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1593" w14:textId="441AF9EB" w:rsidR="00DF1D9D" w:rsidRPr="003F5261" w:rsidRDefault="00DF1D9D">
      <w:pPr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GZ-</w:t>
      </w:r>
      <w:r w:rsidR="00FE6608" w:rsidRPr="003F5261">
        <w:rPr>
          <w:rFonts w:asciiTheme="majorHAnsi" w:hAnsiTheme="majorHAnsi"/>
          <w:sz w:val="22"/>
          <w:szCs w:val="22"/>
        </w:rPr>
        <w:t>4541</w:t>
      </w:r>
    </w:p>
    <w:p w14:paraId="35B99CEB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</w:p>
    <w:p w14:paraId="2CC5A83B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EN</w:t>
      </w:r>
    </w:p>
    <w:p w14:paraId="35D3B680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Electrical hot-plated oven</w:t>
      </w:r>
    </w:p>
    <w:p w14:paraId="160D28E4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</w:p>
    <w:p w14:paraId="11E664E2" w14:textId="2D5D03E8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 xml:space="preserve">Large inner volume with capacity </w:t>
      </w:r>
      <w:r w:rsidR="006161DC" w:rsidRPr="003F5261">
        <w:rPr>
          <w:rFonts w:asciiTheme="majorHAnsi" w:hAnsiTheme="majorHAnsi"/>
          <w:sz w:val="22"/>
          <w:szCs w:val="22"/>
        </w:rPr>
        <w:t>4</w:t>
      </w:r>
      <w:r w:rsidR="0076114F" w:rsidRPr="003F5261">
        <w:rPr>
          <w:rFonts w:asciiTheme="majorHAnsi" w:hAnsiTheme="majorHAnsi"/>
          <w:sz w:val="22"/>
          <w:szCs w:val="22"/>
        </w:rPr>
        <w:t>5</w:t>
      </w:r>
      <w:r w:rsidRPr="003F5261">
        <w:rPr>
          <w:rFonts w:asciiTheme="majorHAnsi" w:hAnsiTheme="majorHAnsi"/>
          <w:sz w:val="22"/>
          <w:szCs w:val="22"/>
        </w:rPr>
        <w:t xml:space="preserve"> liters</w:t>
      </w:r>
    </w:p>
    <w:p w14:paraId="6E478B93" w14:textId="367DD518" w:rsidR="0076114F" w:rsidRPr="003F5261" w:rsidRDefault="0076114F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Turbo function for hot air circulation inside the oven</w:t>
      </w:r>
    </w:p>
    <w:p w14:paraId="4EB8F277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Two hot plates, 145 mm (1000W) and 180 mm (1500W)</w:t>
      </w:r>
    </w:p>
    <w:p w14:paraId="283A9A32" w14:textId="1B2D8647" w:rsidR="00DF1D9D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Upper (</w:t>
      </w:r>
      <w:r w:rsidR="00577BE6" w:rsidRPr="003F5261">
        <w:rPr>
          <w:rFonts w:asciiTheme="majorHAnsi" w:hAnsiTheme="majorHAnsi"/>
          <w:sz w:val="22"/>
          <w:szCs w:val="22"/>
        </w:rPr>
        <w:t>70</w:t>
      </w:r>
      <w:r w:rsidRPr="003F5261">
        <w:rPr>
          <w:rFonts w:asciiTheme="majorHAnsi" w:hAnsiTheme="majorHAnsi"/>
          <w:sz w:val="22"/>
          <w:szCs w:val="22"/>
        </w:rPr>
        <w:t>0W) and lower (</w:t>
      </w:r>
      <w:r w:rsidR="00577BE6" w:rsidRPr="003F5261">
        <w:rPr>
          <w:rFonts w:asciiTheme="majorHAnsi" w:hAnsiTheme="majorHAnsi"/>
          <w:sz w:val="22"/>
          <w:szCs w:val="22"/>
        </w:rPr>
        <w:t>90</w:t>
      </w:r>
      <w:r w:rsidR="008A3718" w:rsidRPr="003F5261">
        <w:rPr>
          <w:rFonts w:asciiTheme="majorHAnsi" w:hAnsiTheme="majorHAnsi"/>
          <w:sz w:val="22"/>
          <w:szCs w:val="22"/>
        </w:rPr>
        <w:t>0</w:t>
      </w:r>
      <w:r w:rsidRPr="003F5261">
        <w:rPr>
          <w:rFonts w:asciiTheme="majorHAnsi" w:hAnsiTheme="majorHAnsi"/>
          <w:sz w:val="22"/>
          <w:szCs w:val="22"/>
        </w:rPr>
        <w:t>W) heating elements</w:t>
      </w:r>
    </w:p>
    <w:p w14:paraId="1D30BFBB" w14:textId="6E96E067" w:rsidR="00690F83" w:rsidRPr="003F5261" w:rsidRDefault="00690F83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Interior lighting</w:t>
      </w:r>
    </w:p>
    <w:p w14:paraId="0907B763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Program for easy preparation of home-made yoghurt</w:t>
      </w:r>
    </w:p>
    <w:p w14:paraId="081301BF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Defrosting function</w:t>
      </w:r>
    </w:p>
    <w:p w14:paraId="6B3A3745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Adjustable tray level</w:t>
      </w:r>
    </w:p>
    <w:p w14:paraId="33673A5E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 xml:space="preserve">90 minutes timer </w:t>
      </w:r>
    </w:p>
    <w:p w14:paraId="1A36FBFF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Easy clean enamel cavity</w:t>
      </w:r>
    </w:p>
    <w:p w14:paraId="4A6E22EE" w14:textId="306DF450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Thermostat to adjust temperature level 4</w:t>
      </w:r>
      <w:r w:rsidR="00FE6608" w:rsidRPr="003F5261">
        <w:rPr>
          <w:rFonts w:asciiTheme="majorHAnsi" w:hAnsiTheme="majorHAnsi"/>
          <w:sz w:val="22"/>
          <w:szCs w:val="22"/>
        </w:rPr>
        <w:t>5</w:t>
      </w:r>
      <w:r w:rsidRPr="003F5261">
        <w:rPr>
          <w:rFonts w:asciiTheme="majorHAnsi" w:hAnsiTheme="majorHAnsi"/>
          <w:sz w:val="22"/>
          <w:szCs w:val="22"/>
        </w:rPr>
        <w:t>°C - 2</w:t>
      </w:r>
      <w:r w:rsidR="00FE6608" w:rsidRPr="003F5261">
        <w:rPr>
          <w:rFonts w:asciiTheme="majorHAnsi" w:hAnsiTheme="majorHAnsi"/>
          <w:sz w:val="22"/>
          <w:szCs w:val="22"/>
        </w:rPr>
        <w:t>5</w:t>
      </w:r>
      <w:r w:rsidRPr="003F5261">
        <w:rPr>
          <w:rFonts w:asciiTheme="majorHAnsi" w:hAnsiTheme="majorHAnsi"/>
          <w:sz w:val="22"/>
          <w:szCs w:val="22"/>
        </w:rPr>
        <w:t>0°C</w:t>
      </w:r>
    </w:p>
    <w:p w14:paraId="7E3ECE43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Enameled cooking tray and Cr-Ni grid</w:t>
      </w:r>
    </w:p>
    <w:p w14:paraId="4A7BDD52" w14:textId="19B57E66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Heat resistant double walled glass door with silicon gasket</w:t>
      </w:r>
    </w:p>
    <w:p w14:paraId="62BED5DC" w14:textId="54E21C92" w:rsidR="00543715" w:rsidRPr="003F5261" w:rsidRDefault="00543715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Compliant with A13 European Regulations of efficiency and surface temperature</w:t>
      </w:r>
    </w:p>
    <w:p w14:paraId="4A4F7F61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cs-CZ"/>
        </w:rPr>
        <w:t>Grey painted front panel with mat black body</w:t>
      </w:r>
    </w:p>
    <w:p w14:paraId="7EBFAFB5" w14:textId="29DBAEA0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 xml:space="preserve">220 - 240 V, 50 - 60 Hz, </w:t>
      </w:r>
      <w:r w:rsidR="00577BE6" w:rsidRPr="003F5261">
        <w:rPr>
          <w:rFonts w:asciiTheme="majorHAnsi" w:hAnsiTheme="majorHAnsi"/>
          <w:sz w:val="22"/>
          <w:szCs w:val="22"/>
          <w:lang w:val="cs-CZ"/>
        </w:rPr>
        <w:t>36</w:t>
      </w:r>
      <w:r w:rsidR="008A3718" w:rsidRPr="003F5261">
        <w:rPr>
          <w:rFonts w:asciiTheme="majorHAnsi" w:hAnsiTheme="majorHAnsi"/>
          <w:sz w:val="22"/>
          <w:szCs w:val="22"/>
          <w:lang w:val="cs-CZ"/>
        </w:rPr>
        <w:t>0</w:t>
      </w:r>
      <w:r w:rsidRPr="003F5261">
        <w:rPr>
          <w:rFonts w:asciiTheme="majorHAnsi" w:hAnsiTheme="majorHAnsi"/>
          <w:sz w:val="22"/>
          <w:szCs w:val="22"/>
          <w:lang w:val="cs-CZ"/>
        </w:rPr>
        <w:t>0W</w:t>
      </w:r>
    </w:p>
    <w:p w14:paraId="6AD68D68" w14:textId="678D6321" w:rsidR="008A3718" w:rsidRPr="003F5261" w:rsidRDefault="008A3718" w:rsidP="008A3718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External dimensions (H x W x D) 3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55</w:t>
      </w:r>
      <w:r w:rsidRPr="003F5261">
        <w:rPr>
          <w:rFonts w:asciiTheme="majorHAnsi" w:hAnsiTheme="majorHAnsi"/>
          <w:sz w:val="22"/>
          <w:szCs w:val="22"/>
          <w:lang w:val="cs-CZ"/>
        </w:rPr>
        <w:t xml:space="preserve"> x 5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9</w:t>
      </w:r>
      <w:r w:rsidRPr="003F5261">
        <w:rPr>
          <w:rFonts w:asciiTheme="majorHAnsi" w:hAnsiTheme="majorHAnsi"/>
          <w:sz w:val="22"/>
          <w:szCs w:val="22"/>
          <w:lang w:val="cs-CZ"/>
        </w:rPr>
        <w:t>0 x 4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65</w:t>
      </w:r>
      <w:r w:rsidRPr="003F5261">
        <w:rPr>
          <w:rFonts w:asciiTheme="majorHAnsi" w:hAnsiTheme="majorHAnsi"/>
          <w:sz w:val="22"/>
          <w:szCs w:val="22"/>
          <w:lang w:val="cs-CZ"/>
        </w:rPr>
        <w:t xml:space="preserve"> mm</w:t>
      </w:r>
    </w:p>
    <w:p w14:paraId="1D0F30F9" w14:textId="135BA19D" w:rsidR="008A3718" w:rsidRPr="003F5261" w:rsidRDefault="008A3718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 xml:space="preserve">Internal dimensions (H x W x D)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1AC4BD99" w14:textId="77777777" w:rsidR="00DF1D9D" w:rsidRPr="003F5261" w:rsidRDefault="00DF1D9D" w:rsidP="005C5B24">
      <w:pPr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Made in Turkey</w:t>
      </w:r>
    </w:p>
    <w:p w14:paraId="08AA6064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</w:p>
    <w:p w14:paraId="0B408C96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</w:p>
    <w:p w14:paraId="465E0912" w14:textId="77777777" w:rsidR="00DF1D9D" w:rsidRPr="003F5261" w:rsidRDefault="00DF1D9D">
      <w:pPr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CZ</w:t>
      </w:r>
    </w:p>
    <w:p w14:paraId="208EC252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  <w:r w:rsidRPr="003F5261">
        <w:rPr>
          <w:rFonts w:asciiTheme="majorHAnsi" w:hAnsiTheme="majorHAnsi"/>
          <w:sz w:val="22"/>
          <w:szCs w:val="22"/>
        </w:rPr>
        <w:t>Elektrická pečící trouba s plotýnkami</w:t>
      </w:r>
    </w:p>
    <w:p w14:paraId="1FC181E8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</w:p>
    <w:p w14:paraId="5DA16B02" w14:textId="105E56FA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 xml:space="preserve">Velký vnitřní prostor o objemu </w:t>
      </w:r>
      <w:r w:rsidR="006161DC" w:rsidRPr="003F5261">
        <w:rPr>
          <w:rFonts w:asciiTheme="majorHAnsi" w:hAnsiTheme="majorHAnsi"/>
          <w:sz w:val="22"/>
          <w:szCs w:val="22"/>
          <w:lang w:val="pl-PL"/>
        </w:rPr>
        <w:t>4</w:t>
      </w:r>
      <w:r w:rsidR="0076114F" w:rsidRPr="003F5261">
        <w:rPr>
          <w:rFonts w:asciiTheme="majorHAnsi" w:hAnsiTheme="majorHAnsi"/>
          <w:sz w:val="22"/>
          <w:szCs w:val="22"/>
          <w:lang w:val="pl-PL"/>
        </w:rPr>
        <w:t>5</w:t>
      </w:r>
      <w:r w:rsidRPr="003F5261">
        <w:rPr>
          <w:rFonts w:asciiTheme="majorHAnsi" w:hAnsiTheme="majorHAnsi"/>
          <w:sz w:val="22"/>
          <w:szCs w:val="22"/>
          <w:lang w:val="pl-PL"/>
        </w:rPr>
        <w:t xml:space="preserve"> litrů</w:t>
      </w:r>
    </w:p>
    <w:p w14:paraId="793D7BD4" w14:textId="30CCB2E5" w:rsidR="0076114F" w:rsidRPr="003F5261" w:rsidRDefault="0076114F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Turbo funkce pro rovnoměrnou cirkulaci horkého vzduchu</w:t>
      </w:r>
    </w:p>
    <w:p w14:paraId="149321BE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Dvě plotýnky 145 mm (1000W) a 180 mm (1500W)</w:t>
      </w:r>
    </w:p>
    <w:p w14:paraId="6B822CB8" w14:textId="72E508E9" w:rsidR="00DF1D9D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Horní (</w:t>
      </w:r>
      <w:r w:rsidR="00577BE6" w:rsidRPr="003F5261">
        <w:rPr>
          <w:rFonts w:asciiTheme="majorHAnsi" w:hAnsiTheme="majorHAnsi"/>
          <w:sz w:val="22"/>
          <w:szCs w:val="22"/>
          <w:lang w:val="pl-PL"/>
        </w:rPr>
        <w:t>70</w:t>
      </w:r>
      <w:r w:rsidRPr="003F5261">
        <w:rPr>
          <w:rFonts w:asciiTheme="majorHAnsi" w:hAnsiTheme="majorHAnsi"/>
          <w:sz w:val="22"/>
          <w:szCs w:val="22"/>
          <w:lang w:val="pl-PL"/>
        </w:rPr>
        <w:t>0W) a spodní (</w:t>
      </w:r>
      <w:r w:rsidR="00577BE6" w:rsidRPr="003F5261">
        <w:rPr>
          <w:rFonts w:asciiTheme="majorHAnsi" w:hAnsiTheme="majorHAnsi"/>
          <w:sz w:val="22"/>
          <w:szCs w:val="22"/>
          <w:lang w:val="pl-PL"/>
        </w:rPr>
        <w:t>90</w:t>
      </w:r>
      <w:r w:rsidRPr="003F5261">
        <w:rPr>
          <w:rFonts w:asciiTheme="majorHAnsi" w:hAnsiTheme="majorHAnsi"/>
          <w:sz w:val="22"/>
          <w:szCs w:val="22"/>
          <w:lang w:val="pl-PL"/>
        </w:rPr>
        <w:t>0W) topné těleso</w:t>
      </w:r>
    </w:p>
    <w:p w14:paraId="050815AB" w14:textId="43A23BF3" w:rsidR="00690F83" w:rsidRPr="003F5261" w:rsidRDefault="00690F83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>
        <w:rPr>
          <w:rFonts w:asciiTheme="majorHAnsi" w:hAnsiTheme="majorHAnsi"/>
          <w:sz w:val="22"/>
          <w:szCs w:val="22"/>
          <w:lang w:val="pl-PL"/>
        </w:rPr>
        <w:t>Vnitřní osvětlení</w:t>
      </w:r>
    </w:p>
    <w:p w14:paraId="6AFB16CA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Program pro snadnou přípravu domácího jogurtu</w:t>
      </w:r>
    </w:p>
    <w:p w14:paraId="3DA62829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Funkce rozmrazování</w:t>
      </w:r>
    </w:p>
    <w:p w14:paraId="7BFA7F9C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Výškově nastavitelný pečící plech</w:t>
      </w:r>
    </w:p>
    <w:p w14:paraId="53FE6BBF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90 minutový časový spínač</w:t>
      </w:r>
    </w:p>
    <w:p w14:paraId="627863C3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Snadno udržovatelný, smaltovaný, vnitřní plášť trouby</w:t>
      </w:r>
    </w:p>
    <w:p w14:paraId="3F9826D4" w14:textId="21DE3C24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Plynulé nastavení teploty v rozsahu 4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5</w:t>
      </w:r>
      <w:r w:rsidRPr="003F5261">
        <w:rPr>
          <w:rFonts w:asciiTheme="majorHAnsi" w:hAnsiTheme="majorHAnsi"/>
          <w:sz w:val="22"/>
          <w:szCs w:val="22"/>
          <w:lang w:val="cs-CZ"/>
        </w:rPr>
        <w:t>°C - 2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5</w:t>
      </w:r>
      <w:r w:rsidRPr="003F5261">
        <w:rPr>
          <w:rFonts w:asciiTheme="majorHAnsi" w:hAnsiTheme="majorHAnsi"/>
          <w:sz w:val="22"/>
          <w:szCs w:val="22"/>
          <w:lang w:val="cs-CZ"/>
        </w:rPr>
        <w:t>0°C</w:t>
      </w:r>
    </w:p>
    <w:p w14:paraId="4B165793" w14:textId="77777777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Smaltovaný pečící plech a Cr-Ni rošt</w:t>
      </w:r>
    </w:p>
    <w:p w14:paraId="332A83F6" w14:textId="4A142F61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Žáruvzdorná dvoustěnná skleněná dvířka se silikonovým těsněním</w:t>
      </w:r>
    </w:p>
    <w:p w14:paraId="036A6C3A" w14:textId="75573204" w:rsidR="00543715" w:rsidRPr="003F5261" w:rsidRDefault="00543715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V souladu s předpisem A13 upravujícím účinnost a povrchovou teplotu</w:t>
      </w:r>
    </w:p>
    <w:p w14:paraId="7779C3BD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cs-CZ"/>
        </w:rPr>
        <w:t>Šedý čelní panel a matný černý povrch trouby</w:t>
      </w:r>
    </w:p>
    <w:p w14:paraId="26807A4B" w14:textId="06D49AD9" w:rsidR="00DF1D9D" w:rsidRPr="003F5261" w:rsidRDefault="00DF1D9D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 xml:space="preserve">220 - 240 V, 50 - 60 Hz, </w:t>
      </w:r>
      <w:r w:rsidR="00577BE6" w:rsidRPr="003F5261">
        <w:rPr>
          <w:rFonts w:asciiTheme="majorHAnsi" w:hAnsiTheme="majorHAnsi"/>
          <w:sz w:val="22"/>
          <w:szCs w:val="22"/>
          <w:lang w:val="cs-CZ"/>
        </w:rPr>
        <w:t>36</w:t>
      </w:r>
      <w:r w:rsidR="008A3718" w:rsidRPr="003F5261">
        <w:rPr>
          <w:rFonts w:asciiTheme="majorHAnsi" w:hAnsiTheme="majorHAnsi"/>
          <w:sz w:val="22"/>
          <w:szCs w:val="22"/>
          <w:lang w:val="cs-CZ"/>
        </w:rPr>
        <w:t>0</w:t>
      </w:r>
      <w:r w:rsidRPr="003F5261">
        <w:rPr>
          <w:rFonts w:asciiTheme="majorHAnsi" w:hAnsiTheme="majorHAnsi"/>
          <w:sz w:val="22"/>
          <w:szCs w:val="22"/>
          <w:lang w:val="cs-CZ"/>
        </w:rPr>
        <w:t>0W</w:t>
      </w:r>
    </w:p>
    <w:p w14:paraId="30B8D773" w14:textId="24E7D1EB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 xml:space="preserve">Vnější rozměry (V x Š x H)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355 x 590 x 465 mm</w:t>
      </w:r>
    </w:p>
    <w:p w14:paraId="5D1A6CD5" w14:textId="50D8870E" w:rsidR="009448AF" w:rsidRPr="003F5261" w:rsidRDefault="009448AF" w:rsidP="005C5B24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 xml:space="preserve">Vnitřní rozměry (V x Š x H)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29E05DB3" w14:textId="77777777" w:rsidR="00DF1D9D" w:rsidRPr="003F5261" w:rsidRDefault="00DF1D9D" w:rsidP="005C5B24">
      <w:pPr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Vyrobeno v Turecku</w:t>
      </w:r>
    </w:p>
    <w:p w14:paraId="1F7761D3" w14:textId="77777777" w:rsidR="00DF1D9D" w:rsidRPr="003F5261" w:rsidRDefault="00DF1D9D">
      <w:pPr>
        <w:rPr>
          <w:rFonts w:asciiTheme="majorHAnsi" w:hAnsiTheme="majorHAnsi"/>
          <w:sz w:val="22"/>
          <w:szCs w:val="22"/>
          <w:lang w:val="cs-CZ"/>
        </w:rPr>
      </w:pPr>
    </w:p>
    <w:p w14:paraId="41F0A9EA" w14:textId="2AEE1B99" w:rsidR="00DF1D9D" w:rsidRPr="003F5261" w:rsidRDefault="003F5261">
      <w:pPr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Model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GZ 4541</w:t>
      </w:r>
      <w:r w:rsidRPr="003F5261">
        <w:rPr>
          <w:rFonts w:asciiTheme="majorHAnsi" w:hAnsiTheme="majorHAnsi"/>
          <w:sz w:val="22"/>
          <w:szCs w:val="22"/>
          <w:lang w:val="cs-CZ"/>
        </w:rPr>
        <w:br/>
        <w:t>EAN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8594186723584</w:t>
      </w:r>
      <w:r w:rsidRPr="003F5261">
        <w:rPr>
          <w:rFonts w:asciiTheme="majorHAnsi" w:hAnsiTheme="majorHAnsi"/>
          <w:sz w:val="22"/>
          <w:szCs w:val="22"/>
          <w:lang w:val="cs-CZ"/>
        </w:rPr>
        <w:br/>
        <w:t>Rozměry (V x Š x H)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35,5 x 59 x 46,5   cm</w:t>
      </w:r>
      <w:r w:rsidRPr="003F5261">
        <w:rPr>
          <w:rFonts w:asciiTheme="majorHAnsi" w:hAnsiTheme="majorHAnsi"/>
          <w:sz w:val="22"/>
          <w:szCs w:val="22"/>
          <w:lang w:val="cs-CZ"/>
        </w:rPr>
        <w:br/>
        <w:t>Váha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13 kg</w:t>
      </w:r>
      <w:r w:rsidRPr="003F5261">
        <w:rPr>
          <w:rFonts w:asciiTheme="majorHAnsi" w:hAnsiTheme="majorHAnsi"/>
          <w:sz w:val="22"/>
          <w:szCs w:val="22"/>
          <w:lang w:val="cs-CZ"/>
        </w:rPr>
        <w:br/>
        <w:t>Vnitřní rozměry (V x Š x H)</w:t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25,8 x 43,9 x 40,7 cm</w:t>
      </w:r>
      <w:r w:rsidRPr="003F5261">
        <w:rPr>
          <w:rFonts w:asciiTheme="majorHAnsi" w:hAnsiTheme="majorHAnsi"/>
          <w:sz w:val="22"/>
          <w:szCs w:val="22"/>
          <w:lang w:val="cs-CZ"/>
        </w:rPr>
        <w:br/>
      </w:r>
      <w:r w:rsidRPr="003F5261">
        <w:rPr>
          <w:rFonts w:asciiTheme="majorHAnsi" w:hAnsiTheme="majorHAnsi"/>
          <w:sz w:val="22"/>
          <w:szCs w:val="22"/>
          <w:lang w:val="cs-CZ"/>
        </w:rPr>
        <w:lastRenderedPageBreak/>
        <w:t>Max. příkon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3600 W</w:t>
      </w:r>
      <w:r w:rsidRPr="003F5261">
        <w:rPr>
          <w:rFonts w:asciiTheme="majorHAnsi" w:hAnsiTheme="majorHAnsi"/>
          <w:sz w:val="22"/>
          <w:szCs w:val="22"/>
          <w:lang w:val="cs-CZ"/>
        </w:rPr>
        <w:br/>
        <w:t>Barva</w:t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>
        <w:rPr>
          <w:rFonts w:asciiTheme="majorHAnsi" w:hAnsiTheme="majorHAnsi"/>
          <w:sz w:val="22"/>
          <w:szCs w:val="22"/>
          <w:lang w:val="cs-CZ"/>
        </w:rPr>
        <w:tab/>
      </w:r>
      <w:r w:rsidRPr="003F5261">
        <w:rPr>
          <w:rFonts w:asciiTheme="majorHAnsi" w:hAnsiTheme="majorHAnsi"/>
          <w:sz w:val="22"/>
          <w:szCs w:val="22"/>
          <w:lang w:val="cs-CZ"/>
        </w:rPr>
        <w:t>šedá/černá</w:t>
      </w:r>
    </w:p>
    <w:p w14:paraId="6DAA6834" w14:textId="77777777" w:rsidR="003F5261" w:rsidRPr="003F5261" w:rsidRDefault="003F5261">
      <w:pPr>
        <w:rPr>
          <w:rFonts w:asciiTheme="majorHAnsi" w:hAnsiTheme="majorHAnsi"/>
          <w:sz w:val="22"/>
          <w:szCs w:val="22"/>
          <w:lang w:val="cs-CZ"/>
        </w:rPr>
      </w:pPr>
    </w:p>
    <w:p w14:paraId="08C417EF" w14:textId="77777777" w:rsidR="003F5261" w:rsidRPr="003F5261" w:rsidRDefault="003F5261">
      <w:pPr>
        <w:rPr>
          <w:rFonts w:asciiTheme="majorHAnsi" w:hAnsiTheme="majorHAnsi"/>
          <w:sz w:val="22"/>
          <w:szCs w:val="22"/>
          <w:lang w:val="cs-CZ"/>
        </w:rPr>
      </w:pPr>
    </w:p>
    <w:p w14:paraId="48B3586D" w14:textId="77777777" w:rsidR="00DF1D9D" w:rsidRPr="003F5261" w:rsidRDefault="00DF1D9D" w:rsidP="00703061">
      <w:pPr>
        <w:rPr>
          <w:rFonts w:asciiTheme="majorHAnsi" w:hAnsiTheme="majorHAnsi"/>
          <w:sz w:val="22"/>
          <w:szCs w:val="22"/>
          <w:lang w:val="cs-CZ"/>
        </w:rPr>
      </w:pPr>
      <w:r w:rsidRPr="003F5261">
        <w:rPr>
          <w:rFonts w:asciiTheme="majorHAnsi" w:hAnsiTheme="majorHAnsi"/>
          <w:sz w:val="22"/>
          <w:szCs w:val="22"/>
          <w:lang w:val="cs-CZ"/>
        </w:rPr>
        <w:t>SK</w:t>
      </w:r>
    </w:p>
    <w:p w14:paraId="23542AA9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 xml:space="preserve">Elektrická rúra s platničkami </w:t>
      </w:r>
    </w:p>
    <w:p w14:paraId="6EF55FCC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</w:p>
    <w:p w14:paraId="5668FD1C" w14:textId="16C9CC8B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 xml:space="preserve">Veľký vnútorný priestor s objemom </w:t>
      </w:r>
      <w:r w:rsidR="006161DC" w:rsidRPr="003F5261">
        <w:rPr>
          <w:rFonts w:asciiTheme="majorHAnsi" w:hAnsiTheme="majorHAnsi"/>
          <w:sz w:val="22"/>
          <w:szCs w:val="22"/>
          <w:lang w:val="sk-SK"/>
        </w:rPr>
        <w:t>4</w:t>
      </w:r>
      <w:r w:rsidR="0076114F" w:rsidRPr="003F5261">
        <w:rPr>
          <w:rFonts w:asciiTheme="majorHAnsi" w:hAnsiTheme="majorHAnsi"/>
          <w:sz w:val="22"/>
          <w:szCs w:val="22"/>
          <w:lang w:val="sk-SK"/>
        </w:rPr>
        <w:t>5</w:t>
      </w:r>
      <w:r w:rsidRPr="003F5261">
        <w:rPr>
          <w:rFonts w:asciiTheme="majorHAnsi" w:hAnsiTheme="majorHAnsi"/>
          <w:sz w:val="22"/>
          <w:szCs w:val="22"/>
          <w:lang w:val="sk-SK"/>
        </w:rPr>
        <w:t xml:space="preserve"> litrov</w:t>
      </w:r>
    </w:p>
    <w:p w14:paraId="38C5D050" w14:textId="53B53E81" w:rsidR="0076114F" w:rsidRPr="003F5261" w:rsidRDefault="0076114F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Turbo funkcia na rovnomernú cirkuláciu horúceho vzduchu</w:t>
      </w:r>
    </w:p>
    <w:p w14:paraId="14C2F982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Dve platničky 145 mm (1000W) a 180 mm (1500W)</w:t>
      </w:r>
    </w:p>
    <w:p w14:paraId="16EABE01" w14:textId="5B7C2AF8" w:rsidR="00DF1D9D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Horné (</w:t>
      </w:r>
      <w:r w:rsidR="00577BE6" w:rsidRPr="003F5261">
        <w:rPr>
          <w:rFonts w:asciiTheme="majorHAnsi" w:hAnsiTheme="majorHAnsi"/>
          <w:sz w:val="22"/>
          <w:szCs w:val="22"/>
          <w:lang w:val="sk-SK"/>
        </w:rPr>
        <w:t>70</w:t>
      </w:r>
      <w:r w:rsidRPr="003F5261">
        <w:rPr>
          <w:rFonts w:asciiTheme="majorHAnsi" w:hAnsiTheme="majorHAnsi"/>
          <w:sz w:val="22"/>
          <w:szCs w:val="22"/>
          <w:lang w:val="sk-SK"/>
        </w:rPr>
        <w:t>0W) a dolné (</w:t>
      </w:r>
      <w:r w:rsidR="00577BE6" w:rsidRPr="003F5261">
        <w:rPr>
          <w:rFonts w:asciiTheme="majorHAnsi" w:hAnsiTheme="majorHAnsi"/>
          <w:sz w:val="22"/>
          <w:szCs w:val="22"/>
          <w:lang w:val="sk-SK"/>
        </w:rPr>
        <w:t>90</w:t>
      </w:r>
      <w:r w:rsidRPr="003F5261">
        <w:rPr>
          <w:rFonts w:asciiTheme="majorHAnsi" w:hAnsiTheme="majorHAnsi"/>
          <w:sz w:val="22"/>
          <w:szCs w:val="22"/>
          <w:lang w:val="sk-SK"/>
        </w:rPr>
        <w:t>0W) ohrevné teleso</w:t>
      </w:r>
    </w:p>
    <w:p w14:paraId="31B9462B" w14:textId="660664BE" w:rsidR="00690F83" w:rsidRPr="003F5261" w:rsidRDefault="00690F83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>
        <w:rPr>
          <w:rFonts w:asciiTheme="majorHAnsi" w:hAnsiTheme="majorHAnsi"/>
          <w:sz w:val="22"/>
          <w:szCs w:val="22"/>
          <w:lang w:val="sk-SK"/>
        </w:rPr>
        <w:t>Vnútorné osvetlenie</w:t>
      </w:r>
    </w:p>
    <w:p w14:paraId="29C93FE5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Program na jednoduchú prípravu domáceho jogurtu</w:t>
      </w:r>
    </w:p>
    <w:p w14:paraId="28A4FEE6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Funkcia rozmrazovania</w:t>
      </w:r>
    </w:p>
    <w:p w14:paraId="4687F4AB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Výškovo nastaviteľný plech na pečenie</w:t>
      </w:r>
    </w:p>
    <w:p w14:paraId="68C228D3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90 minútový časový spínač</w:t>
      </w:r>
    </w:p>
    <w:p w14:paraId="7BA50549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Jednoducho udržiavateľný, smaltovaný, vnútorný plášť rúry</w:t>
      </w:r>
    </w:p>
    <w:p w14:paraId="04C8AB2C" w14:textId="2D6E4C96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Plynulé nastavenie teploty v rozsahu 4</w:t>
      </w:r>
      <w:r w:rsidR="00FE6608" w:rsidRPr="003F5261">
        <w:rPr>
          <w:rFonts w:asciiTheme="majorHAnsi" w:hAnsiTheme="majorHAnsi"/>
          <w:sz w:val="22"/>
          <w:szCs w:val="22"/>
          <w:lang w:val="sk-SK"/>
        </w:rPr>
        <w:t>5</w:t>
      </w:r>
      <w:r w:rsidRPr="003F5261">
        <w:rPr>
          <w:rFonts w:asciiTheme="majorHAnsi" w:hAnsiTheme="majorHAnsi"/>
          <w:sz w:val="22"/>
          <w:szCs w:val="22"/>
          <w:lang w:val="sk-SK"/>
        </w:rPr>
        <w:t>°C - 2</w:t>
      </w:r>
      <w:r w:rsidR="00FE6608" w:rsidRPr="003F5261">
        <w:rPr>
          <w:rFonts w:asciiTheme="majorHAnsi" w:hAnsiTheme="majorHAnsi"/>
          <w:sz w:val="22"/>
          <w:szCs w:val="22"/>
          <w:lang w:val="sk-SK"/>
        </w:rPr>
        <w:t>5</w:t>
      </w:r>
      <w:r w:rsidRPr="003F5261">
        <w:rPr>
          <w:rFonts w:asciiTheme="majorHAnsi" w:hAnsiTheme="majorHAnsi"/>
          <w:sz w:val="22"/>
          <w:szCs w:val="22"/>
          <w:lang w:val="sk-SK"/>
        </w:rPr>
        <w:t>0°C</w:t>
      </w:r>
    </w:p>
    <w:p w14:paraId="215B6EF5" w14:textId="77777777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Smaltovaný plech na pečenie a Cr-Ni rošt</w:t>
      </w:r>
    </w:p>
    <w:p w14:paraId="4BBC7AC7" w14:textId="2D26C262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Žiaruvzdorné dvojstenné sklenené dvierka so silikónovým tesnením</w:t>
      </w:r>
    </w:p>
    <w:p w14:paraId="42FBF80D" w14:textId="349CF5FD" w:rsidR="00543715" w:rsidRPr="003F5261" w:rsidRDefault="00543715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V súlade s predpisom A13 upravujúcim účinnosť a povrchovú teplotu</w:t>
      </w:r>
    </w:p>
    <w:p w14:paraId="75F50111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sk-SK"/>
        </w:rPr>
        <w:t>Sivý predný panel a matný čierny povrch rúry</w:t>
      </w:r>
      <w:r w:rsidRPr="003F5261">
        <w:rPr>
          <w:rFonts w:asciiTheme="majorHAnsi" w:hAnsiTheme="majorHAnsi"/>
          <w:sz w:val="22"/>
          <w:szCs w:val="22"/>
          <w:lang w:val="sk-SK"/>
        </w:rPr>
        <w:t xml:space="preserve"> </w:t>
      </w:r>
    </w:p>
    <w:p w14:paraId="75474C11" w14:textId="14FB5DD2" w:rsidR="00DF1D9D" w:rsidRPr="003F5261" w:rsidRDefault="00DF1D9D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 xml:space="preserve">220 - 240 V, 50 - 60 Hz, </w:t>
      </w:r>
      <w:r w:rsidR="00577BE6" w:rsidRPr="003F5261">
        <w:rPr>
          <w:rFonts w:asciiTheme="majorHAnsi" w:hAnsiTheme="majorHAnsi"/>
          <w:sz w:val="22"/>
          <w:szCs w:val="22"/>
          <w:lang w:val="sk-SK"/>
        </w:rPr>
        <w:t>36</w:t>
      </w:r>
      <w:r w:rsidR="008A3718" w:rsidRPr="003F5261">
        <w:rPr>
          <w:rFonts w:asciiTheme="majorHAnsi" w:hAnsiTheme="majorHAnsi"/>
          <w:sz w:val="22"/>
          <w:szCs w:val="22"/>
          <w:lang w:val="sk-SK"/>
        </w:rPr>
        <w:t>0</w:t>
      </w:r>
      <w:r w:rsidRPr="003F5261">
        <w:rPr>
          <w:rFonts w:asciiTheme="majorHAnsi" w:hAnsiTheme="majorHAnsi"/>
          <w:sz w:val="22"/>
          <w:szCs w:val="22"/>
          <w:lang w:val="sk-SK"/>
        </w:rPr>
        <w:t>0W</w:t>
      </w:r>
    </w:p>
    <w:p w14:paraId="3C3F0756" w14:textId="2B69FA6A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 xml:space="preserve">Vonkajšie rozmery (V x Š x H)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355 x 590 x 465 mm</w:t>
      </w:r>
    </w:p>
    <w:p w14:paraId="3C52DF0A" w14:textId="5205328D" w:rsidR="009448AF" w:rsidRPr="003F5261" w:rsidRDefault="009448AF" w:rsidP="00703061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 xml:space="preserve">Vnútorné rozmery (V x Š x H)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4B3E2D2C" w14:textId="77777777" w:rsidR="00DF1D9D" w:rsidRPr="003F5261" w:rsidRDefault="00DF1D9D" w:rsidP="00703061">
      <w:pPr>
        <w:rPr>
          <w:rFonts w:asciiTheme="majorHAnsi" w:hAnsiTheme="majorHAnsi"/>
          <w:sz w:val="22"/>
          <w:szCs w:val="22"/>
          <w:lang w:val="sk-SK"/>
        </w:rPr>
      </w:pPr>
      <w:r w:rsidRPr="003F5261">
        <w:rPr>
          <w:rFonts w:asciiTheme="majorHAnsi" w:hAnsiTheme="majorHAnsi"/>
          <w:sz w:val="22"/>
          <w:szCs w:val="22"/>
          <w:lang w:val="sk-SK"/>
        </w:rPr>
        <w:t>Vyrobené v Turecku</w:t>
      </w:r>
    </w:p>
    <w:p w14:paraId="2B57DAB6" w14:textId="77777777" w:rsidR="00DF1D9D" w:rsidRPr="003F5261" w:rsidRDefault="00DF1D9D">
      <w:pPr>
        <w:rPr>
          <w:rFonts w:asciiTheme="majorHAnsi" w:hAnsiTheme="majorHAnsi"/>
          <w:sz w:val="22"/>
          <w:szCs w:val="22"/>
          <w:lang w:val="de-DE"/>
        </w:rPr>
      </w:pPr>
    </w:p>
    <w:p w14:paraId="646E36E8" w14:textId="77777777" w:rsidR="00DF1D9D" w:rsidRPr="003F5261" w:rsidRDefault="00DF1D9D">
      <w:pPr>
        <w:rPr>
          <w:rFonts w:asciiTheme="majorHAnsi" w:hAnsiTheme="majorHAnsi"/>
          <w:sz w:val="22"/>
          <w:szCs w:val="22"/>
          <w:lang w:val="de-DE"/>
        </w:rPr>
      </w:pPr>
    </w:p>
    <w:p w14:paraId="733D445C" w14:textId="77777777" w:rsidR="00DF1D9D" w:rsidRPr="003F5261" w:rsidRDefault="00DF1D9D">
      <w:pPr>
        <w:rPr>
          <w:rFonts w:asciiTheme="majorHAnsi" w:hAnsiTheme="majorHAnsi"/>
          <w:sz w:val="22"/>
          <w:szCs w:val="22"/>
          <w:lang w:val="de-DE"/>
        </w:rPr>
      </w:pPr>
    </w:p>
    <w:p w14:paraId="107474B6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sk-SK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sk-SK" w:eastAsia="sk-SK"/>
        </w:rPr>
        <w:t>DE</w:t>
      </w:r>
    </w:p>
    <w:p w14:paraId="5EAE242F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Elektrischer Backofen mit Kochfeld</w:t>
      </w:r>
    </w:p>
    <w:p w14:paraId="59AF1682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</w:p>
    <w:p w14:paraId="2CFF6799" w14:textId="0848AD29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 xml:space="preserve">Großer </w:t>
      </w:r>
      <w:r w:rsidR="006161DC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4</w:t>
      </w:r>
      <w:r w:rsidR="0076114F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5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-Liter-Garraum</w:t>
      </w:r>
    </w:p>
    <w:p w14:paraId="639D71DB" w14:textId="0B6F9F63" w:rsidR="0076114F" w:rsidRPr="003F5261" w:rsidRDefault="0076114F" w:rsidP="0076114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lang w:val="de-AT"/>
        </w:rPr>
        <w:t>Turbofunktion für gleichmäßige Zirkulierung heißer Luft</w:t>
      </w:r>
    </w:p>
    <w:p w14:paraId="5D362169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Zwei Kochzonen 145 mm (1000 W) und 180 mm (1500 W)</w:t>
      </w:r>
    </w:p>
    <w:p w14:paraId="00ACA844" w14:textId="645B01A9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Oberer (</w:t>
      </w:r>
      <w:r w:rsidR="00577BE6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70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0 W) und unterer (</w:t>
      </w:r>
      <w:r w:rsidR="00577BE6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90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0 W) Heizkörper</w:t>
      </w:r>
    </w:p>
    <w:p w14:paraId="10526BC9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lang w:val="de-AT"/>
        </w:rPr>
        <w:t>Programm für einfache Joghurtzubereitung</w:t>
      </w:r>
    </w:p>
    <w:p w14:paraId="44FDA774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Style w:val="rynqvb"/>
          <w:rFonts w:asciiTheme="majorHAnsi" w:hAnsiTheme="majorHAnsi"/>
          <w:sz w:val="22"/>
          <w:szCs w:val="22"/>
          <w:lang w:val="de-DE"/>
        </w:rPr>
        <w:t>Auftaufunktion</w:t>
      </w:r>
    </w:p>
    <w:p w14:paraId="7ABFFA7D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Höheneinstellbares Backblech</w:t>
      </w:r>
    </w:p>
    <w:p w14:paraId="31F979AF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90-Minuten-Timer</w:t>
      </w:r>
    </w:p>
    <w:p w14:paraId="4ABDFFB9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Pflegeleichter, emaillierter Innenmantel</w:t>
      </w:r>
    </w:p>
    <w:p w14:paraId="76082B2E" w14:textId="2F6B590F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Stufenlose Temperaturregelung von 4</w:t>
      </w:r>
      <w:r w:rsidR="00FE6608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5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 xml:space="preserve"> °C bis zu 2</w:t>
      </w:r>
      <w:r w:rsidR="00FE6608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5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0 °C</w:t>
      </w:r>
    </w:p>
    <w:p w14:paraId="326D6EC9" w14:textId="77777777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Emailliertes Backblech und CrNi-Rost</w:t>
      </w:r>
    </w:p>
    <w:p w14:paraId="2B3FDE3A" w14:textId="0495B4DE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Hitzebeständige zweischichtige Glastür mit Silikondichtung</w:t>
      </w:r>
    </w:p>
    <w:p w14:paraId="7E4866D6" w14:textId="1B93B518" w:rsidR="00543715" w:rsidRPr="003F5261" w:rsidRDefault="00543715" w:rsidP="00543715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lang w:val="de-AT"/>
        </w:rPr>
        <w:t>In Übereinstimmung mit der Vorschrift A13 über Effektivität und Oberflächentemperatur</w:t>
      </w:r>
    </w:p>
    <w:p w14:paraId="3E702EA6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de-AT"/>
        </w:rPr>
        <w:t>Graue Vorderseite und schwarze Mattoberfläche des Backofens</w:t>
      </w:r>
    </w:p>
    <w:p w14:paraId="5F73AFE1" w14:textId="18F294E8" w:rsidR="00DF1D9D" w:rsidRPr="003F5261" w:rsidRDefault="00DF1D9D" w:rsidP="002951DE">
      <w:pPr>
        <w:autoSpaceDE w:val="0"/>
        <w:autoSpaceDN w:val="0"/>
        <w:adjustRightInd w:val="0"/>
        <w:rPr>
          <w:rFonts w:asciiTheme="majorHAnsi" w:eastAsia="Times New Roman" w:hAnsiTheme="majorHAnsi" w:cs="Cambria"/>
          <w:sz w:val="22"/>
          <w:szCs w:val="22"/>
          <w:lang w:val="de-DE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 xml:space="preserve">220 – 240 V, 50 – 60 Hz, </w:t>
      </w:r>
      <w:r w:rsidR="00577BE6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36</w:t>
      </w:r>
      <w:r w:rsidR="008A3718"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0</w:t>
      </w:r>
      <w:r w:rsidRPr="003F5261">
        <w:rPr>
          <w:rFonts w:asciiTheme="majorHAnsi" w:eastAsia="Times New Roman" w:hAnsiTheme="majorHAnsi" w:cs="Cambria"/>
          <w:sz w:val="22"/>
          <w:szCs w:val="22"/>
          <w:lang w:val="de-DE" w:eastAsia="sk-SK"/>
        </w:rPr>
        <w:t>0 W</w:t>
      </w:r>
    </w:p>
    <w:p w14:paraId="2771B050" w14:textId="0DC77138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lang w:val="de-AT"/>
        </w:rPr>
        <w:t xml:space="preserve">Außenabmessungen (H x B x T)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355 x 590 x 465 mm</w:t>
      </w:r>
    </w:p>
    <w:p w14:paraId="36E78DBF" w14:textId="3CDD3584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de-AT"/>
        </w:rPr>
      </w:pPr>
      <w:r w:rsidRPr="003F5261">
        <w:rPr>
          <w:rFonts w:asciiTheme="majorHAnsi" w:hAnsiTheme="majorHAnsi"/>
          <w:sz w:val="22"/>
          <w:szCs w:val="22"/>
          <w:lang w:val="de-AT"/>
        </w:rPr>
        <w:t xml:space="preserve">Innenabmessungen (H x B x T)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742F38E1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pl-PL" w:eastAsia="sk-SK"/>
        </w:rPr>
      </w:pPr>
      <w:r w:rsidRPr="003F5261">
        <w:rPr>
          <w:rFonts w:asciiTheme="majorHAnsi" w:eastAsia="Times New Roman" w:hAnsiTheme="majorHAnsi" w:cs="Cambria"/>
          <w:sz w:val="22"/>
          <w:szCs w:val="22"/>
          <w:lang w:val="pl-PL" w:eastAsia="sk-SK"/>
        </w:rPr>
        <w:t>Hergestellt in der Türkei</w:t>
      </w:r>
    </w:p>
    <w:p w14:paraId="52A61064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pl-PL" w:eastAsia="sk-SK"/>
        </w:rPr>
      </w:pPr>
    </w:p>
    <w:p w14:paraId="47CFA185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pl-PL" w:eastAsia="sk-SK"/>
        </w:rPr>
      </w:pPr>
    </w:p>
    <w:p w14:paraId="03745951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PL</w:t>
      </w:r>
    </w:p>
    <w:p w14:paraId="21931E6B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lastRenderedPageBreak/>
        <w:t>Kuchenka elektryczna z płytami i piekarnikiem</w:t>
      </w:r>
    </w:p>
    <w:p w14:paraId="2402A5DF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</w:p>
    <w:p w14:paraId="14A21BEE" w14:textId="7B787C6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 xml:space="preserve">Duża pojemność piekarnika </w:t>
      </w:r>
      <w:r w:rsidR="006161DC" w:rsidRPr="003F5261">
        <w:rPr>
          <w:rFonts w:asciiTheme="majorHAnsi" w:hAnsiTheme="majorHAnsi"/>
          <w:sz w:val="22"/>
          <w:szCs w:val="22"/>
          <w:lang w:val="pl-PL"/>
        </w:rPr>
        <w:t>4</w:t>
      </w:r>
      <w:r w:rsidR="0076114F" w:rsidRPr="003F5261">
        <w:rPr>
          <w:rFonts w:asciiTheme="majorHAnsi" w:hAnsiTheme="majorHAnsi"/>
          <w:sz w:val="22"/>
          <w:szCs w:val="22"/>
          <w:lang w:val="pl-PL"/>
        </w:rPr>
        <w:t>5</w:t>
      </w:r>
      <w:r w:rsidRPr="003F5261">
        <w:rPr>
          <w:rFonts w:asciiTheme="majorHAnsi" w:hAnsiTheme="majorHAnsi"/>
          <w:sz w:val="22"/>
          <w:szCs w:val="22"/>
          <w:lang w:val="pl-PL"/>
        </w:rPr>
        <w:t xml:space="preserve"> litrów</w:t>
      </w:r>
    </w:p>
    <w:p w14:paraId="534A9968" w14:textId="7D4170AA" w:rsidR="0076114F" w:rsidRPr="003F5261" w:rsidRDefault="0076114F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Turbo funkcja równomiernej cyrkulacji gorącego powietrza</w:t>
      </w:r>
    </w:p>
    <w:p w14:paraId="2A162A9E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Dwie płyty 145 mm (1000W) oraz 180 mm (1500W)</w:t>
      </w:r>
    </w:p>
    <w:p w14:paraId="2F6DA8DF" w14:textId="5E7EAC06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Dwie grzałki - góra (</w:t>
      </w:r>
      <w:r w:rsidR="00577BE6" w:rsidRPr="003F5261">
        <w:rPr>
          <w:rFonts w:asciiTheme="majorHAnsi" w:hAnsiTheme="majorHAnsi"/>
          <w:sz w:val="22"/>
          <w:szCs w:val="22"/>
          <w:lang w:val="pl-PL"/>
        </w:rPr>
        <w:t>70</w:t>
      </w:r>
      <w:r w:rsidRPr="003F5261">
        <w:rPr>
          <w:rFonts w:asciiTheme="majorHAnsi" w:hAnsiTheme="majorHAnsi"/>
          <w:sz w:val="22"/>
          <w:szCs w:val="22"/>
          <w:lang w:val="pl-PL"/>
        </w:rPr>
        <w:t>0W) i dół (</w:t>
      </w:r>
      <w:r w:rsidR="00577BE6" w:rsidRPr="003F5261">
        <w:rPr>
          <w:rFonts w:asciiTheme="majorHAnsi" w:hAnsiTheme="majorHAnsi"/>
          <w:sz w:val="22"/>
          <w:szCs w:val="22"/>
          <w:lang w:val="pl-PL"/>
        </w:rPr>
        <w:t>90</w:t>
      </w:r>
      <w:r w:rsidRPr="003F5261">
        <w:rPr>
          <w:rFonts w:asciiTheme="majorHAnsi" w:hAnsiTheme="majorHAnsi"/>
          <w:sz w:val="22"/>
          <w:szCs w:val="22"/>
          <w:lang w:val="pl-PL"/>
        </w:rPr>
        <w:t>0W)</w:t>
      </w:r>
    </w:p>
    <w:p w14:paraId="3F04D63E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Program łatwego przygotowania domowego jogurtu</w:t>
      </w:r>
    </w:p>
    <w:p w14:paraId="379BDCBE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Style w:val="rynqvb"/>
          <w:rFonts w:asciiTheme="majorHAnsi" w:hAnsiTheme="majorHAnsi"/>
          <w:sz w:val="22"/>
          <w:szCs w:val="22"/>
          <w:lang w:val="pl-PL"/>
        </w:rPr>
        <w:t>Funkcja rozmrażania</w:t>
      </w:r>
    </w:p>
    <w:p w14:paraId="1CF432B4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Blacha do pieczenia z regulacją wysokości</w:t>
      </w:r>
    </w:p>
    <w:p w14:paraId="5F49E600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90 minutowy zegar sterujący</w:t>
      </w:r>
    </w:p>
    <w:p w14:paraId="31097A33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Emaliowana powierzchnia wewnętrzna piekarnika, łatwa w konserwacji</w:t>
      </w:r>
    </w:p>
    <w:p w14:paraId="53A1B517" w14:textId="3EE027A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Płynna regulacja temperatury w zakresie od 4</w:t>
      </w:r>
      <w:r w:rsidR="00FE6608" w:rsidRPr="003F5261">
        <w:rPr>
          <w:rFonts w:asciiTheme="majorHAnsi" w:hAnsiTheme="majorHAnsi"/>
          <w:sz w:val="22"/>
          <w:szCs w:val="22"/>
          <w:lang w:val="pl-PL"/>
        </w:rPr>
        <w:t>5</w:t>
      </w:r>
      <w:r w:rsidRPr="003F5261">
        <w:rPr>
          <w:rFonts w:asciiTheme="majorHAnsi" w:hAnsiTheme="majorHAnsi"/>
          <w:sz w:val="22"/>
          <w:szCs w:val="22"/>
          <w:lang w:val="pl-PL"/>
        </w:rPr>
        <w:t>°C do 2</w:t>
      </w:r>
      <w:r w:rsidR="00FE6608" w:rsidRPr="003F5261">
        <w:rPr>
          <w:rFonts w:asciiTheme="majorHAnsi" w:hAnsiTheme="majorHAnsi"/>
          <w:sz w:val="22"/>
          <w:szCs w:val="22"/>
          <w:lang w:val="pl-PL"/>
        </w:rPr>
        <w:t>5</w:t>
      </w:r>
      <w:r w:rsidRPr="003F5261">
        <w:rPr>
          <w:rFonts w:asciiTheme="majorHAnsi" w:hAnsiTheme="majorHAnsi"/>
          <w:sz w:val="22"/>
          <w:szCs w:val="22"/>
          <w:lang w:val="pl-PL"/>
        </w:rPr>
        <w:t>0°C</w:t>
      </w:r>
    </w:p>
    <w:p w14:paraId="7DAD26E4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Blacha do pieczenia emaliowana oraz ruszt Cr-Ni</w:t>
      </w:r>
    </w:p>
    <w:p w14:paraId="76B9FC79" w14:textId="0C971C7C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Drzwi dwuścienne ze szkła żaroodpornego,  z uszczelką silikonową</w:t>
      </w:r>
    </w:p>
    <w:p w14:paraId="1C2C6E75" w14:textId="6560D1CB" w:rsidR="00543715" w:rsidRPr="003F5261" w:rsidRDefault="00543715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Zgodne z przepisem A13 regulującym wydajność i temperaturę powierzchni</w:t>
      </w:r>
    </w:p>
    <w:p w14:paraId="3AFD7C77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pl-PL"/>
        </w:rPr>
        <w:t>Szary panel przedni i matowa czarna powierzchnia piekarnika</w:t>
      </w:r>
      <w:r w:rsidRPr="003F5261">
        <w:rPr>
          <w:rFonts w:asciiTheme="majorHAnsi" w:hAnsiTheme="majorHAnsi"/>
          <w:sz w:val="22"/>
          <w:szCs w:val="22"/>
          <w:lang w:val="pl-PL"/>
        </w:rPr>
        <w:t xml:space="preserve"> </w:t>
      </w:r>
    </w:p>
    <w:p w14:paraId="2055E313" w14:textId="03D6F265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 xml:space="preserve">220 - 240 V, 50 - 60 Hz, </w:t>
      </w:r>
      <w:r w:rsidR="00577BE6" w:rsidRPr="003F5261">
        <w:rPr>
          <w:rFonts w:asciiTheme="majorHAnsi" w:hAnsiTheme="majorHAnsi"/>
          <w:sz w:val="22"/>
          <w:szCs w:val="22"/>
          <w:lang w:val="pl-PL"/>
        </w:rPr>
        <w:t>36</w:t>
      </w:r>
      <w:r w:rsidR="008A3718" w:rsidRPr="003F5261">
        <w:rPr>
          <w:rFonts w:asciiTheme="majorHAnsi" w:hAnsiTheme="majorHAnsi"/>
          <w:sz w:val="22"/>
          <w:szCs w:val="22"/>
          <w:lang w:val="pl-PL"/>
        </w:rPr>
        <w:t>0</w:t>
      </w:r>
      <w:r w:rsidRPr="003F5261">
        <w:rPr>
          <w:rFonts w:asciiTheme="majorHAnsi" w:hAnsiTheme="majorHAnsi"/>
          <w:sz w:val="22"/>
          <w:szCs w:val="22"/>
          <w:lang w:val="pl-PL"/>
        </w:rPr>
        <w:t>0W</w:t>
      </w:r>
    </w:p>
    <w:p w14:paraId="42EDD968" w14:textId="754C7B0A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 xml:space="preserve">Wymiary zewnętrzne (Wys. x Szer. x Gł.)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355 x 590 x 465 mm</w:t>
      </w:r>
    </w:p>
    <w:p w14:paraId="164F049B" w14:textId="70CF6800" w:rsidR="009448AF" w:rsidRPr="003F5261" w:rsidRDefault="009448AF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 xml:space="preserve">Wymiary wewnętrzne (Wys. x Szer. x Gł.)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19F50BD9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Wyprodukowano w Turcji</w:t>
      </w:r>
    </w:p>
    <w:p w14:paraId="68D4434B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pl-PL" w:eastAsia="sk-SK"/>
        </w:rPr>
      </w:pPr>
    </w:p>
    <w:p w14:paraId="32268EAE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pl-PL" w:eastAsia="sk-SK"/>
        </w:rPr>
      </w:pPr>
    </w:p>
    <w:p w14:paraId="0C3C7B69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pl-PL"/>
        </w:rPr>
      </w:pPr>
      <w:r w:rsidRPr="003F5261">
        <w:rPr>
          <w:rFonts w:asciiTheme="majorHAnsi" w:hAnsiTheme="majorHAnsi"/>
          <w:sz w:val="22"/>
          <w:szCs w:val="22"/>
          <w:lang w:val="pl-PL"/>
        </w:rPr>
        <w:t>HU</w:t>
      </w:r>
    </w:p>
    <w:p w14:paraId="07572897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pl-PL"/>
        </w:rPr>
      </w:pPr>
    </w:p>
    <w:p w14:paraId="35BCDA3C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Elektromos sütő főzőlapokkal</w:t>
      </w:r>
    </w:p>
    <w:p w14:paraId="290CFE2C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</w:p>
    <w:p w14:paraId="727FB7AC" w14:textId="12C57ACB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 xml:space="preserve">Nagy belső tér, </w:t>
      </w:r>
      <w:r w:rsidR="006161DC" w:rsidRPr="003F5261">
        <w:rPr>
          <w:rFonts w:asciiTheme="majorHAnsi" w:hAnsiTheme="majorHAnsi"/>
          <w:sz w:val="22"/>
          <w:szCs w:val="22"/>
          <w:lang w:val="hu-HU"/>
        </w:rPr>
        <w:t>4</w:t>
      </w:r>
      <w:r w:rsidR="0076114F" w:rsidRPr="003F5261">
        <w:rPr>
          <w:rFonts w:asciiTheme="majorHAnsi" w:hAnsiTheme="majorHAnsi"/>
          <w:sz w:val="22"/>
          <w:szCs w:val="22"/>
          <w:lang w:val="hu-HU"/>
        </w:rPr>
        <w:t>5</w:t>
      </w:r>
      <w:r w:rsidRPr="003F5261">
        <w:rPr>
          <w:rFonts w:asciiTheme="majorHAnsi" w:hAnsiTheme="majorHAnsi"/>
          <w:sz w:val="22"/>
          <w:szCs w:val="22"/>
          <w:lang w:val="hu-HU"/>
        </w:rPr>
        <w:t xml:space="preserve"> liter térfogat</w:t>
      </w:r>
    </w:p>
    <w:p w14:paraId="06055779" w14:textId="61C58812" w:rsidR="0076114F" w:rsidRPr="003F5261" w:rsidRDefault="0076114F" w:rsidP="0076114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Turbó funkció - biztosítja a forró levegő egyenletes elosztását</w:t>
      </w:r>
    </w:p>
    <w:p w14:paraId="28B62B96" w14:textId="7777777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Két, 145 mm (1000W) és 180 mm (1500W) főzőlap</w:t>
      </w:r>
    </w:p>
    <w:p w14:paraId="6FB2D4C2" w14:textId="1C7DAFE7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Felső (</w:t>
      </w:r>
      <w:r w:rsidR="00577BE6" w:rsidRPr="003F5261">
        <w:rPr>
          <w:rFonts w:asciiTheme="majorHAnsi" w:hAnsiTheme="majorHAnsi"/>
          <w:sz w:val="22"/>
          <w:szCs w:val="22"/>
          <w:lang w:val="hu-HU"/>
        </w:rPr>
        <w:t>70</w:t>
      </w:r>
      <w:r w:rsidRPr="003F5261">
        <w:rPr>
          <w:rFonts w:asciiTheme="majorHAnsi" w:hAnsiTheme="majorHAnsi"/>
          <w:sz w:val="22"/>
          <w:szCs w:val="22"/>
          <w:lang w:val="hu-HU"/>
        </w:rPr>
        <w:t>0W) és alsó (</w:t>
      </w:r>
      <w:r w:rsidR="00577BE6" w:rsidRPr="003F5261">
        <w:rPr>
          <w:rFonts w:asciiTheme="majorHAnsi" w:hAnsiTheme="majorHAnsi"/>
          <w:sz w:val="22"/>
          <w:szCs w:val="22"/>
          <w:lang w:val="hu-HU"/>
        </w:rPr>
        <w:t>90</w:t>
      </w:r>
      <w:r w:rsidRPr="003F5261">
        <w:rPr>
          <w:rFonts w:asciiTheme="majorHAnsi" w:hAnsiTheme="majorHAnsi"/>
          <w:sz w:val="22"/>
          <w:szCs w:val="22"/>
          <w:lang w:val="hu-HU"/>
        </w:rPr>
        <w:t>0W) melegítés</w:t>
      </w:r>
    </w:p>
    <w:p w14:paraId="3C0B585E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Program házi joghurt egyszerű készítéséhez</w:t>
      </w:r>
    </w:p>
    <w:p w14:paraId="1A49D70E" w14:textId="77777777" w:rsidR="00EA6FBA" w:rsidRPr="003F5261" w:rsidRDefault="00EA6FBA" w:rsidP="00EA6FBA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Style w:val="rynqvb"/>
          <w:rFonts w:asciiTheme="majorHAnsi" w:hAnsiTheme="majorHAnsi"/>
          <w:sz w:val="22"/>
          <w:szCs w:val="22"/>
          <w:lang w:val="hu-HU"/>
        </w:rPr>
        <w:t>Kiolvasztás funkció</w:t>
      </w:r>
    </w:p>
    <w:p w14:paraId="3A990A51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Beállítható magasságú sütőlemez</w:t>
      </w:r>
    </w:p>
    <w:p w14:paraId="1C2D9860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 xml:space="preserve">90 perces időzítő </w:t>
      </w:r>
    </w:p>
    <w:p w14:paraId="1C3B5147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Könnyen tisztítható, zománcozott belső felület</w:t>
      </w:r>
    </w:p>
    <w:p w14:paraId="2AA9BF53" w14:textId="3990CB34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4</w:t>
      </w:r>
      <w:r w:rsidR="00FE6608" w:rsidRPr="003F5261">
        <w:rPr>
          <w:rFonts w:asciiTheme="majorHAnsi" w:hAnsiTheme="majorHAnsi"/>
          <w:sz w:val="22"/>
          <w:szCs w:val="22"/>
          <w:lang w:val="hu-HU"/>
        </w:rPr>
        <w:t>5</w:t>
      </w:r>
      <w:r w:rsidRPr="003F5261">
        <w:rPr>
          <w:rFonts w:asciiTheme="majorHAnsi" w:hAnsiTheme="majorHAnsi"/>
          <w:sz w:val="22"/>
          <w:szCs w:val="22"/>
          <w:lang w:val="hu-HU"/>
        </w:rPr>
        <w:t>°C - 2</w:t>
      </w:r>
      <w:r w:rsidR="00FE6608" w:rsidRPr="003F5261">
        <w:rPr>
          <w:rFonts w:asciiTheme="majorHAnsi" w:hAnsiTheme="majorHAnsi"/>
          <w:sz w:val="22"/>
          <w:szCs w:val="22"/>
          <w:lang w:val="hu-HU"/>
        </w:rPr>
        <w:t>5</w:t>
      </w:r>
      <w:r w:rsidRPr="003F5261">
        <w:rPr>
          <w:rFonts w:asciiTheme="majorHAnsi" w:hAnsiTheme="majorHAnsi"/>
          <w:sz w:val="22"/>
          <w:szCs w:val="22"/>
          <w:lang w:val="hu-HU"/>
        </w:rPr>
        <w:t>0°C közötti hőfok – szabályozás</w:t>
      </w:r>
    </w:p>
    <w:p w14:paraId="4D1DA546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Zománcozott sütőlemez és Cr-Ni rostély</w:t>
      </w:r>
    </w:p>
    <w:p w14:paraId="055A4B45" w14:textId="4E5D3548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Duplafalú, tűzálló üvegajtó szilikon tömítéssel</w:t>
      </w:r>
    </w:p>
    <w:p w14:paraId="68D1F182" w14:textId="36233E72" w:rsidR="00543715" w:rsidRPr="003F5261" w:rsidRDefault="00543715" w:rsidP="00543715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Megfelel a hatékonyságot és felszíni hőmérsékletet szabályozó  A13 európai rendeletnek</w:t>
      </w:r>
    </w:p>
    <w:p w14:paraId="7F100B01" w14:textId="77777777" w:rsidR="003761AC" w:rsidRPr="003F5261" w:rsidRDefault="003761AC" w:rsidP="003761AC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highlight w:val="yellow"/>
          <w:lang w:val="hu-HU"/>
        </w:rPr>
        <w:t>Szürke előlap és matt fekete felület</w:t>
      </w:r>
      <w:r w:rsidRPr="003F5261">
        <w:rPr>
          <w:rFonts w:asciiTheme="majorHAnsi" w:hAnsiTheme="majorHAnsi"/>
          <w:sz w:val="22"/>
          <w:szCs w:val="22"/>
          <w:lang w:val="hu-HU"/>
        </w:rPr>
        <w:t xml:space="preserve"> </w:t>
      </w:r>
    </w:p>
    <w:p w14:paraId="308DC7AD" w14:textId="1F8286A3" w:rsidR="00DF1D9D" w:rsidRPr="003F5261" w:rsidRDefault="00DF1D9D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 xml:space="preserve">220 - 240 V, 50 - 60 Hz, </w:t>
      </w:r>
      <w:r w:rsidR="00577BE6" w:rsidRPr="003F5261">
        <w:rPr>
          <w:rFonts w:asciiTheme="majorHAnsi" w:hAnsiTheme="majorHAnsi"/>
          <w:sz w:val="22"/>
          <w:szCs w:val="22"/>
          <w:lang w:val="hu-HU"/>
        </w:rPr>
        <w:t>36</w:t>
      </w:r>
      <w:r w:rsidR="008A3718" w:rsidRPr="003F5261">
        <w:rPr>
          <w:rFonts w:asciiTheme="majorHAnsi" w:hAnsiTheme="majorHAnsi"/>
          <w:sz w:val="22"/>
          <w:szCs w:val="22"/>
          <w:lang w:val="hu-HU"/>
        </w:rPr>
        <w:t>0</w:t>
      </w:r>
      <w:r w:rsidRPr="003F5261">
        <w:rPr>
          <w:rFonts w:asciiTheme="majorHAnsi" w:hAnsiTheme="majorHAnsi"/>
          <w:sz w:val="22"/>
          <w:szCs w:val="22"/>
          <w:lang w:val="hu-HU"/>
        </w:rPr>
        <w:t>0W</w:t>
      </w:r>
    </w:p>
    <w:p w14:paraId="064D38A4" w14:textId="6B0F9A85" w:rsidR="009448AF" w:rsidRPr="003F5261" w:rsidRDefault="009448AF" w:rsidP="009448AF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 xml:space="preserve">Külső méretek (mag. x szé. x mély.)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355 x 590 x 465 mm</w:t>
      </w:r>
    </w:p>
    <w:p w14:paraId="7601C87A" w14:textId="7A3F4C79" w:rsidR="009448AF" w:rsidRPr="003F5261" w:rsidRDefault="009448AF" w:rsidP="002951DE">
      <w:pPr>
        <w:widowControl w:val="0"/>
        <w:autoSpaceDE w:val="0"/>
        <w:autoSpaceDN w:val="0"/>
        <w:adjustRightInd w:val="0"/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 xml:space="preserve">Belső méretek (mag. x szé. x mély.) </w:t>
      </w:r>
      <w:r w:rsidR="00FE6608" w:rsidRPr="003F5261">
        <w:rPr>
          <w:rFonts w:asciiTheme="majorHAnsi" w:hAnsiTheme="majorHAnsi"/>
          <w:sz w:val="22"/>
          <w:szCs w:val="22"/>
          <w:lang w:val="cs-CZ"/>
        </w:rPr>
        <w:t>258 x 439 x 407 mm</w:t>
      </w:r>
    </w:p>
    <w:p w14:paraId="4A321522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  <w:r w:rsidRPr="003F5261">
        <w:rPr>
          <w:rFonts w:asciiTheme="majorHAnsi" w:hAnsiTheme="majorHAnsi"/>
          <w:sz w:val="22"/>
          <w:szCs w:val="22"/>
          <w:lang w:val="hu-HU"/>
        </w:rPr>
        <w:t>Gyártási helye: Törökország</w:t>
      </w:r>
    </w:p>
    <w:p w14:paraId="7E6198A8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hu-HU" w:eastAsia="sk-SK"/>
        </w:rPr>
      </w:pPr>
    </w:p>
    <w:p w14:paraId="012A6709" w14:textId="77777777" w:rsidR="00DF1D9D" w:rsidRPr="003F5261" w:rsidRDefault="00DF1D9D" w:rsidP="002951DE">
      <w:pPr>
        <w:rPr>
          <w:rFonts w:asciiTheme="majorHAnsi" w:eastAsia="Times New Roman" w:hAnsiTheme="majorHAnsi" w:cs="Cambria"/>
          <w:sz w:val="22"/>
          <w:szCs w:val="22"/>
          <w:lang w:val="hu-HU" w:eastAsia="sk-SK"/>
        </w:rPr>
      </w:pPr>
    </w:p>
    <w:p w14:paraId="52BF7D70" w14:textId="77777777" w:rsidR="00DF1D9D" w:rsidRPr="003F5261" w:rsidRDefault="00DF1D9D" w:rsidP="002951DE">
      <w:pPr>
        <w:rPr>
          <w:rFonts w:asciiTheme="majorHAnsi" w:hAnsiTheme="majorHAnsi"/>
          <w:sz w:val="22"/>
          <w:szCs w:val="22"/>
          <w:lang w:val="hu-HU"/>
        </w:rPr>
      </w:pPr>
    </w:p>
    <w:sectPr w:rsidR="00DF1D9D" w:rsidRPr="003F5261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568C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CCF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DEB5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7EACF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78C4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00F1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8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DA1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9C13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6FE9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8301298">
    <w:abstractNumId w:val="8"/>
  </w:num>
  <w:num w:numId="2" w16cid:durableId="2117290198">
    <w:abstractNumId w:val="3"/>
  </w:num>
  <w:num w:numId="3" w16cid:durableId="2142963964">
    <w:abstractNumId w:val="2"/>
  </w:num>
  <w:num w:numId="4" w16cid:durableId="208417916">
    <w:abstractNumId w:val="1"/>
  </w:num>
  <w:num w:numId="5" w16cid:durableId="930119233">
    <w:abstractNumId w:val="0"/>
  </w:num>
  <w:num w:numId="6" w16cid:durableId="2026975317">
    <w:abstractNumId w:val="9"/>
  </w:num>
  <w:num w:numId="7" w16cid:durableId="584843708">
    <w:abstractNumId w:val="7"/>
  </w:num>
  <w:num w:numId="8" w16cid:durableId="366420198">
    <w:abstractNumId w:val="6"/>
  </w:num>
  <w:num w:numId="9" w16cid:durableId="390885250">
    <w:abstractNumId w:val="5"/>
  </w:num>
  <w:num w:numId="10" w16cid:durableId="1184901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24"/>
    <w:rsid w:val="000B1BCD"/>
    <w:rsid w:val="000F2242"/>
    <w:rsid w:val="000F779D"/>
    <w:rsid w:val="001033D3"/>
    <w:rsid w:val="0011542A"/>
    <w:rsid w:val="001643E3"/>
    <w:rsid w:val="00177E67"/>
    <w:rsid w:val="001B5381"/>
    <w:rsid w:val="00207FD4"/>
    <w:rsid w:val="002951DE"/>
    <w:rsid w:val="00331451"/>
    <w:rsid w:val="00333753"/>
    <w:rsid w:val="003761AC"/>
    <w:rsid w:val="003F5261"/>
    <w:rsid w:val="00467E5E"/>
    <w:rsid w:val="00543715"/>
    <w:rsid w:val="005719AA"/>
    <w:rsid w:val="00577BE6"/>
    <w:rsid w:val="005C5B24"/>
    <w:rsid w:val="006161DC"/>
    <w:rsid w:val="00690F83"/>
    <w:rsid w:val="00703061"/>
    <w:rsid w:val="0076114F"/>
    <w:rsid w:val="007B4608"/>
    <w:rsid w:val="00847CDE"/>
    <w:rsid w:val="008A3718"/>
    <w:rsid w:val="009448AF"/>
    <w:rsid w:val="00995499"/>
    <w:rsid w:val="009B3116"/>
    <w:rsid w:val="00A31CFC"/>
    <w:rsid w:val="00A6774F"/>
    <w:rsid w:val="00B7042E"/>
    <w:rsid w:val="00BA4181"/>
    <w:rsid w:val="00C03172"/>
    <w:rsid w:val="00C74EAC"/>
    <w:rsid w:val="00C92405"/>
    <w:rsid w:val="00CA4CF5"/>
    <w:rsid w:val="00D41C12"/>
    <w:rsid w:val="00D5000B"/>
    <w:rsid w:val="00DB5DD4"/>
    <w:rsid w:val="00DF1D9D"/>
    <w:rsid w:val="00EA6FBA"/>
    <w:rsid w:val="00EB3BBE"/>
    <w:rsid w:val="00EC47D2"/>
    <w:rsid w:val="00EF53AA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A0FFD"/>
  <w15:docId w15:val="{CDF16DFA-BD1C-0F41-A16D-42CB4263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CF5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ynqvb">
    <w:name w:val="rynqvb"/>
    <w:basedOn w:val="Standardnpsmoodstavce"/>
    <w:rsid w:val="00EA6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GZ-364</vt:lpstr>
    </vt:vector>
  </TitlesOfParts>
  <Company>PRIVEST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GZ-364</dc:title>
  <dc:subject/>
  <dc:creator>Jan Simek</dc:creator>
  <cp:keywords/>
  <dc:description/>
  <cp:lastModifiedBy>Pavel Herman</cp:lastModifiedBy>
  <cp:revision>10</cp:revision>
  <dcterms:created xsi:type="dcterms:W3CDTF">2025-10-08T08:47:00Z</dcterms:created>
  <dcterms:modified xsi:type="dcterms:W3CDTF">2025-11-11T12:27:00Z</dcterms:modified>
</cp:coreProperties>
</file>