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0DC7" w14:textId="337E7E5F" w:rsidR="001413A8" w:rsidRPr="001413A8" w:rsidRDefault="001413A8" w:rsidP="00C43B5F">
      <w:pPr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Stylies Comfort &amp; Care nahrievacia bandáž na </w:t>
      </w:r>
      <w:r w:rsidR="00C00770" w:rsidRPr="00C00770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ľavé</w:t>
      </w:r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 rameno</w:t>
      </w:r>
    </w:p>
    <w:p w14:paraId="748B48CE" w14:textId="77777777" w:rsidR="001413A8" w:rsidRPr="001413A8" w:rsidRDefault="001413A8" w:rsidP="00C43B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Krátky popis: </w:t>
      </w:r>
      <w:r w:rsidRPr="001413A8">
        <w:rPr>
          <w:rFonts w:ascii="Arial" w:eastAsia="Times New Roman" w:hAnsi="Arial" w:cs="Arial"/>
          <w:color w:val="000000"/>
          <w:lang w:eastAsia="cs-CZ"/>
        </w:rPr>
        <w:t>Uvoľňuje napätie a zmierňuje bolesť v oblasti ramien. 3 stupne ohrevu. Odolná a priedušná netkaná textília. Rýchle nahriatie.</w:t>
      </w:r>
    </w:p>
    <w:p w14:paraId="1E750BE9" w14:textId="77777777" w:rsidR="001413A8" w:rsidRPr="001413A8" w:rsidRDefault="001413A8" w:rsidP="00C43B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4171D7" w14:textId="166A0977" w:rsidR="001413A8" w:rsidRDefault="001413A8" w:rsidP="00C43B5F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w:rsidRPr="001413A8">
        <w:rPr>
          <w:rFonts w:ascii="Arial" w:eastAsia="Times New Roman" w:hAnsi="Arial" w:cs="Arial"/>
          <w:color w:val="000000"/>
          <w:lang w:eastAsia="cs-CZ"/>
        </w:rPr>
        <w:t>Nahrievacia bandáž Stylies vytvára upokojujúce teplo s hlbokým účinkom. Uvoľňuje napätie a zmierňuje bolesť v oblasti ramien. Zároveň podporuje prekrvenie a uvoľnenie svalstva. Nová technológia vykurovacej mriežky zaisťuje rýchly a rovnomerný ohrev. Vďaka vysoko kvalitnej netkanej textílii a ergonomickému dizajnu je zaručené komfortné nosenie.</w:t>
      </w:r>
    </w:p>
    <w:p w14:paraId="7D1B69EA" w14:textId="1FBB2F2B" w:rsidR="001413A8" w:rsidRDefault="001413A8" w:rsidP="00C43B5F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6B0D5385" w14:textId="231701CB" w:rsidR="001413A8" w:rsidRPr="001413A8" w:rsidRDefault="001413A8" w:rsidP="00C43B5F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Vlastnosti a benefity</w:t>
      </w:r>
    </w:p>
    <w:p w14:paraId="44AC885C" w14:textId="77777777" w:rsidR="001413A8" w:rsidRPr="001413A8" w:rsidRDefault="001413A8" w:rsidP="00C43B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948BF9" w14:textId="331C2AC2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univerzálna veľkosť</w:t>
      </w:r>
    </w:p>
    <w:p w14:paraId="18CAC2D9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ergonomický dizajn dokonale padne na rameno</w:t>
      </w:r>
    </w:p>
    <w:p w14:paraId="35A1CE2F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rýchle nahriatie do 30 sekúnd</w:t>
      </w:r>
    </w:p>
    <w:p w14:paraId="24B0BF3B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 stupne ohrevu (35 °C / 48 °C / 60 °C)</w:t>
      </w:r>
    </w:p>
    <w:p w14:paraId="2BA4FA93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extra ľahký, pružný a priedušný materiál s vysokou odolnosťou</w:t>
      </w:r>
    </w:p>
    <w:p w14:paraId="732D9F75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umývateľný</w:t>
      </w:r>
    </w:p>
    <w:p w14:paraId="384B4557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integrované sieťované vrecko na použitie studených vložiek</w:t>
      </w:r>
    </w:p>
    <w:p w14:paraId="3AAFDB92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automatické vypnutie po 2 hodinách používania</w:t>
      </w:r>
    </w:p>
    <w:p w14:paraId="32F841DF" w14:textId="77777777" w:rsidR="00CE266B" w:rsidRDefault="001413A8" w:rsidP="00C43B5F">
      <w:pPr>
        <w:numPr>
          <w:ilvl w:val="0"/>
          <w:numId w:val="3"/>
        </w:numPr>
        <w:spacing w:after="0" w:line="276" w:lineRule="auto"/>
        <w:ind w:left="714" w:hanging="357"/>
        <w:textAlignment w:val="baseline"/>
      </w:pPr>
      <w:r w:rsidRPr="00CE266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možno prať na 30 stupňov</w:t>
      </w:r>
    </w:p>
    <w:p w14:paraId="3A66FDAF" w14:textId="6A755985" w:rsidR="00AB0ED2" w:rsidRPr="00961B56" w:rsidRDefault="001413A8" w:rsidP="00C43B5F">
      <w:pPr>
        <w:numPr>
          <w:ilvl w:val="0"/>
          <w:numId w:val="3"/>
        </w:numPr>
        <w:spacing w:line="276" w:lineRule="auto"/>
        <w:textAlignment w:val="baseline"/>
      </w:pPr>
      <w:r w:rsidRPr="00CE266B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USB napájanie cez externú powerbanku </w:t>
      </w:r>
      <w:r w:rsidRPr="00CE266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– je možné použiť aj na dobíjanie ďalších mobilných zariadení</w:t>
      </w:r>
    </w:p>
    <w:sectPr w:rsidR="00AB0ED2" w:rsidRPr="00961B56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743F0"/>
    <w:multiLevelType w:val="multilevel"/>
    <w:tmpl w:val="FD1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10A2D"/>
    <w:multiLevelType w:val="multilevel"/>
    <w:tmpl w:val="0F0A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2"/>
  </w:num>
  <w:num w:numId="2" w16cid:durableId="506333063">
    <w:abstractNumId w:val="0"/>
  </w:num>
  <w:num w:numId="3" w16cid:durableId="27290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0C55E8"/>
    <w:rsid w:val="00115F7B"/>
    <w:rsid w:val="001413A8"/>
    <w:rsid w:val="00317AEF"/>
    <w:rsid w:val="006310A5"/>
    <w:rsid w:val="00961B56"/>
    <w:rsid w:val="00A46734"/>
    <w:rsid w:val="00AB0ED2"/>
    <w:rsid w:val="00B27DD1"/>
    <w:rsid w:val="00C00770"/>
    <w:rsid w:val="00C43B5F"/>
    <w:rsid w:val="00C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val="sk" w:eastAsia="cs-CZ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10</cp:revision>
  <dcterms:created xsi:type="dcterms:W3CDTF">2022-09-05T08:14:00Z</dcterms:created>
  <dcterms:modified xsi:type="dcterms:W3CDTF">2022-09-26T09:21:00Z</dcterms:modified>
</cp:coreProperties>
</file>