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A38F7" w14:textId="77777777" w:rsidR="002C7A70" w:rsidRDefault="002C7A70">
      <w:pPr>
        <w:widowControl w:val="0"/>
        <w:autoSpaceDE w:val="0"/>
        <w:autoSpaceDN w:val="0"/>
        <w:adjustRightInd w:val="0"/>
        <w:rPr>
          <w:lang w:val="cs-CZ" w:eastAsia="cs-CZ"/>
        </w:rPr>
      </w:pPr>
      <w:r>
        <w:rPr>
          <w:lang w:val="cs-CZ" w:eastAsia="cs-CZ"/>
        </w:rPr>
        <w:t xml:space="preserve"> </w:t>
      </w:r>
    </w:p>
    <w:p w14:paraId="3C183293" w14:textId="77777777" w:rsidR="002C7A70" w:rsidRDefault="002C7A70">
      <w:pPr>
        <w:widowControl w:val="0"/>
        <w:autoSpaceDE w:val="0"/>
        <w:autoSpaceDN w:val="0"/>
        <w:adjustRightInd w:val="0"/>
        <w:jc w:val="center"/>
        <w:rPr>
          <w:lang w:val="cs-CZ" w:eastAsia="cs-CZ"/>
        </w:rPr>
      </w:pPr>
      <w:r>
        <w:rPr>
          <w:rFonts w:ascii="Arial" w:hAnsi="Arial"/>
          <w:b/>
          <w:color w:val="000000"/>
          <w:sz w:val="32"/>
          <w:lang w:val="cs-CZ" w:eastAsia="cs-CZ"/>
        </w:rPr>
        <w:t>Karta bezpečnostných údajov</w:t>
      </w:r>
    </w:p>
    <w:p w14:paraId="0758F8E3" w14:textId="77777777" w:rsidR="002C7A70" w:rsidRDefault="002C7A70">
      <w:pPr>
        <w:widowControl w:val="0"/>
        <w:autoSpaceDE w:val="0"/>
        <w:autoSpaceDN w:val="0"/>
        <w:adjustRightInd w:val="0"/>
        <w:jc w:val="center"/>
        <w:rPr>
          <w:lang w:val="cs-CZ" w:eastAsia="cs-CZ"/>
        </w:rPr>
      </w:pPr>
      <w:r>
        <w:rPr>
          <w:rFonts w:ascii="Arial" w:hAnsi="Arial"/>
          <w:color w:val="000000"/>
          <w:sz w:val="16"/>
          <w:lang w:val="cs-CZ" w:eastAsia="cs-CZ"/>
        </w:rPr>
        <w:t>V súlade s prílohou II k nariadeniu REACH - Nariadenie (EÚ) 2020/878</w:t>
      </w:r>
    </w:p>
    <w:p w14:paraId="7B50DAE0" w14:textId="77777777" w:rsidR="002C7A70" w:rsidRDefault="002C7A70">
      <w:pPr>
        <w:widowControl w:val="0"/>
        <w:autoSpaceDE w:val="0"/>
        <w:autoSpaceDN w:val="0"/>
        <w:adjustRightInd w:val="0"/>
        <w:jc w:val="center"/>
        <w:rPr>
          <w:lang w:val="cs-CZ" w:eastAsia="cs-CZ"/>
        </w:rPr>
      </w:pPr>
    </w:p>
    <w:p w14:paraId="67E9CF57" w14:textId="77777777" w:rsidR="002C7A70" w:rsidRDefault="002C7A70">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725E50E9" w14:textId="77777777">
        <w:tblPrEx>
          <w:tblCellMar>
            <w:top w:w="0" w:type="dxa"/>
            <w:bottom w:w="0" w:type="dxa"/>
          </w:tblCellMar>
        </w:tblPrEx>
        <w:tc>
          <w:tcPr>
            <w:tcW w:w="11283" w:type="dxa"/>
            <w:shd w:val="clear" w:color="auto" w:fill="A8FFFF"/>
          </w:tcPr>
          <w:p w14:paraId="0FC4222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 Identifikácia látky/zmesi a spoločnosti/podniku</w:t>
            </w:r>
          </w:p>
        </w:tc>
      </w:tr>
    </w:tbl>
    <w:p w14:paraId="2752DD54" w14:textId="77777777" w:rsidR="002C7A70" w:rsidRDefault="002C7A70">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6804"/>
        <w:gridCol w:w="510"/>
      </w:tblGrid>
      <w:tr w:rsidR="00000000" w14:paraId="25B89D34" w14:textId="77777777">
        <w:tblPrEx>
          <w:tblCellMar>
            <w:top w:w="0" w:type="dxa"/>
            <w:bottom w:w="0" w:type="dxa"/>
          </w:tblCellMar>
        </w:tblPrEx>
        <w:tc>
          <w:tcPr>
            <w:tcW w:w="11283" w:type="dxa"/>
            <w:gridSpan w:val="3"/>
            <w:shd w:val="clear" w:color="auto" w:fill="FFFFFF"/>
          </w:tcPr>
          <w:p w14:paraId="31019B8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1.1. Identifikátor produktu</w:t>
            </w:r>
          </w:p>
        </w:tc>
      </w:tr>
      <w:tr w:rsidR="00000000" w14:paraId="67216A21" w14:textId="77777777">
        <w:tblPrEx>
          <w:tblCellMar>
            <w:top w:w="0" w:type="dxa"/>
            <w:bottom w:w="0" w:type="dxa"/>
          </w:tblCellMar>
        </w:tblPrEx>
        <w:trPr>
          <w:gridAfter w:val="1"/>
          <w:wAfter w:w="510" w:type="dxa"/>
        </w:trPr>
        <w:tc>
          <w:tcPr>
            <w:tcW w:w="3969" w:type="dxa"/>
            <w:shd w:val="clear" w:color="auto" w:fill="FFFFFF"/>
          </w:tcPr>
          <w:p w14:paraId="3673A3D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Kód:</w:t>
            </w:r>
          </w:p>
        </w:tc>
        <w:tc>
          <w:tcPr>
            <w:tcW w:w="6804" w:type="dxa"/>
            <w:shd w:val="clear" w:color="auto" w:fill="FFFFFF"/>
          </w:tcPr>
          <w:p w14:paraId="0D6141AE"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 </w:t>
            </w:r>
          </w:p>
        </w:tc>
      </w:tr>
      <w:tr w:rsidR="00000000" w14:paraId="75689F79" w14:textId="77777777">
        <w:tblPrEx>
          <w:tblCellMar>
            <w:top w:w="0" w:type="dxa"/>
            <w:bottom w:w="0" w:type="dxa"/>
          </w:tblCellMar>
        </w:tblPrEx>
        <w:trPr>
          <w:gridAfter w:val="1"/>
          <w:wAfter w:w="510" w:type="dxa"/>
        </w:trPr>
        <w:tc>
          <w:tcPr>
            <w:tcW w:w="3969" w:type="dxa"/>
            <w:shd w:val="clear" w:color="auto" w:fill="FFFFFF"/>
          </w:tcPr>
          <w:p w14:paraId="07F15D7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Názov</w:t>
            </w:r>
          </w:p>
        </w:tc>
        <w:tc>
          <w:tcPr>
            <w:tcW w:w="6804" w:type="dxa"/>
            <w:shd w:val="clear" w:color="auto" w:fill="FFFFFF"/>
          </w:tcPr>
          <w:p w14:paraId="519C54A8"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FRESH CARE PAVIMENTI </w:t>
            </w:r>
          </w:p>
        </w:tc>
      </w:tr>
      <w:tr w:rsidR="00000000" w14:paraId="42803196" w14:textId="77777777">
        <w:tblPrEx>
          <w:tblCellMar>
            <w:top w:w="0" w:type="dxa"/>
            <w:bottom w:w="0" w:type="dxa"/>
          </w:tblCellMar>
        </w:tblPrEx>
        <w:trPr>
          <w:gridAfter w:val="1"/>
          <w:wAfter w:w="510" w:type="dxa"/>
        </w:trPr>
        <w:tc>
          <w:tcPr>
            <w:tcW w:w="3969" w:type="dxa"/>
            <w:shd w:val="clear" w:color="auto" w:fill="FFFFFF"/>
          </w:tcPr>
          <w:p w14:paraId="49BADB1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UFI :</w:t>
            </w:r>
          </w:p>
        </w:tc>
        <w:tc>
          <w:tcPr>
            <w:tcW w:w="6804" w:type="dxa"/>
            <w:shd w:val="clear" w:color="auto" w:fill="FFFFFF"/>
          </w:tcPr>
          <w:p w14:paraId="2074F8F9"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Y7A0-50SM-600C-DARM </w:t>
            </w:r>
          </w:p>
        </w:tc>
      </w:tr>
      <w:tr w:rsidR="00000000" w14:paraId="2BA409DF" w14:textId="77777777">
        <w:tblPrEx>
          <w:tblCellMar>
            <w:top w:w="0" w:type="dxa"/>
            <w:bottom w:w="0" w:type="dxa"/>
          </w:tblCellMar>
        </w:tblPrEx>
        <w:trPr>
          <w:gridAfter w:val="1"/>
          <w:wAfter w:w="510" w:type="dxa"/>
        </w:trPr>
        <w:tc>
          <w:tcPr>
            <w:tcW w:w="3969" w:type="dxa"/>
            <w:shd w:val="clear" w:color="auto" w:fill="FFFFFF"/>
          </w:tcPr>
          <w:p w14:paraId="4AFB2C1F" w14:textId="77777777" w:rsidR="002C7A70" w:rsidRDefault="002C7A70">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20D878EE" w14:textId="77777777" w:rsidR="002C7A70" w:rsidRDefault="002C7A70">
            <w:pPr>
              <w:widowControl w:val="0"/>
              <w:autoSpaceDE w:val="0"/>
              <w:autoSpaceDN w:val="0"/>
              <w:adjustRightInd w:val="0"/>
              <w:jc w:val="center"/>
              <w:rPr>
                <w:lang w:val="cs-CZ" w:eastAsia="cs-CZ"/>
              </w:rPr>
            </w:pPr>
          </w:p>
        </w:tc>
      </w:tr>
    </w:tbl>
    <w:p w14:paraId="4F1B6775" w14:textId="77777777" w:rsidR="002C7A70" w:rsidRDefault="002C7A70">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2268"/>
        <w:gridCol w:w="2268"/>
        <w:gridCol w:w="2268"/>
        <w:gridCol w:w="510"/>
      </w:tblGrid>
      <w:tr w:rsidR="00000000" w14:paraId="2A9FDF3A" w14:textId="77777777">
        <w:tblPrEx>
          <w:tblCellMar>
            <w:top w:w="0" w:type="dxa"/>
            <w:bottom w:w="0" w:type="dxa"/>
          </w:tblCellMar>
        </w:tblPrEx>
        <w:tc>
          <w:tcPr>
            <w:tcW w:w="11283" w:type="dxa"/>
            <w:gridSpan w:val="5"/>
            <w:shd w:val="clear" w:color="auto" w:fill="FFFFFF"/>
          </w:tcPr>
          <w:p w14:paraId="695CDD3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1.2. Relevantné identifikované použitia látky alebo zmesi a použitia, ktoré sa neodporúčajú</w:t>
            </w:r>
          </w:p>
        </w:tc>
      </w:tr>
      <w:tr w:rsidR="00000000" w14:paraId="18A1C4F4" w14:textId="77777777">
        <w:tblPrEx>
          <w:tblCellMar>
            <w:top w:w="0" w:type="dxa"/>
            <w:bottom w:w="0" w:type="dxa"/>
          </w:tblCellMar>
        </w:tblPrEx>
        <w:trPr>
          <w:gridAfter w:val="1"/>
          <w:wAfter w:w="510" w:type="dxa"/>
        </w:trPr>
        <w:tc>
          <w:tcPr>
            <w:tcW w:w="3969" w:type="dxa"/>
            <w:shd w:val="clear" w:color="auto" w:fill="A8FFFF"/>
          </w:tcPr>
          <w:p w14:paraId="52436FC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Identifikované použitie</w:t>
            </w:r>
          </w:p>
        </w:tc>
        <w:tc>
          <w:tcPr>
            <w:tcW w:w="2268" w:type="dxa"/>
            <w:shd w:val="clear" w:color="auto" w:fill="A8FFFF"/>
          </w:tcPr>
          <w:p w14:paraId="0024694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Priemyselné</w:t>
            </w:r>
          </w:p>
        </w:tc>
        <w:tc>
          <w:tcPr>
            <w:tcW w:w="2268" w:type="dxa"/>
            <w:shd w:val="clear" w:color="auto" w:fill="A8FFFF"/>
          </w:tcPr>
          <w:p w14:paraId="0FE8B5C6"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Profesionálne</w:t>
            </w:r>
          </w:p>
        </w:tc>
        <w:tc>
          <w:tcPr>
            <w:tcW w:w="2268" w:type="dxa"/>
            <w:shd w:val="clear" w:color="auto" w:fill="A8FFFF"/>
          </w:tcPr>
          <w:p w14:paraId="6D9217A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Spotrebiteľské</w:t>
            </w:r>
          </w:p>
        </w:tc>
      </w:tr>
      <w:tr w:rsidR="00000000" w14:paraId="4B39B37B" w14:textId="77777777">
        <w:tblPrEx>
          <w:tblCellMar>
            <w:top w:w="0" w:type="dxa"/>
            <w:bottom w:w="0" w:type="dxa"/>
          </w:tblCellMar>
        </w:tblPrEx>
        <w:trPr>
          <w:gridAfter w:val="1"/>
          <w:wAfter w:w="510" w:type="dxa"/>
        </w:trPr>
        <w:tc>
          <w:tcPr>
            <w:tcW w:w="3969" w:type="dxa"/>
            <w:shd w:val="clear" w:color="auto" w:fill="FFFFFF"/>
          </w:tcPr>
          <w:p w14:paraId="110D908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čistič podláh</w:t>
            </w:r>
          </w:p>
        </w:tc>
        <w:tc>
          <w:tcPr>
            <w:tcW w:w="2268" w:type="dxa"/>
            <w:shd w:val="clear" w:color="auto" w:fill="FFFFFF"/>
          </w:tcPr>
          <w:p w14:paraId="506EFE6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        -</w:t>
            </w:r>
          </w:p>
        </w:tc>
        <w:tc>
          <w:tcPr>
            <w:tcW w:w="2268" w:type="dxa"/>
            <w:shd w:val="clear" w:color="auto" w:fill="FFFFFF"/>
          </w:tcPr>
          <w:p w14:paraId="4D22DAC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         -</w:t>
            </w:r>
          </w:p>
        </w:tc>
        <w:tc>
          <w:tcPr>
            <w:tcW w:w="2268" w:type="dxa"/>
            <w:shd w:val="clear" w:color="auto" w:fill="FFFFFF"/>
          </w:tcPr>
          <w:p w14:paraId="4D30264A" w14:textId="77777777" w:rsidR="002C7A70" w:rsidRDefault="002C7A70">
            <w:pPr>
              <w:widowControl w:val="0"/>
              <w:autoSpaceDE w:val="0"/>
              <w:autoSpaceDN w:val="0"/>
              <w:adjustRightInd w:val="0"/>
              <w:rPr>
                <w:lang w:val="cs-CZ" w:eastAsia="cs-CZ"/>
              </w:rPr>
            </w:pPr>
            <w:r>
              <w:rPr>
                <w:noProof/>
                <w:lang w:val="cs-CZ" w:eastAsia="cs-CZ"/>
              </w:rPr>
              <w:pict w14:anchorId="41CEDD50">
                <v:rect id="_x0000_s2056" style="position:absolute;margin-left:0;margin-top:0;width:0;height:0;z-index:251658240;mso-position-horizontal-relative:margin;mso-position-vertical-relative:margin" o:allowincell="f">
                  <w10:wrap anchorx="margin" anchory="margin"/>
                </v:rect>
              </w:pict>
            </w:r>
            <w:r>
              <w:rPr>
                <w:lang w:val="cs-CZ" w:eastAsia="cs-CZ"/>
              </w:rPr>
              <w:pict w14:anchorId="380D1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v:imagedata r:id="rId6" o:title=""/>
                </v:shape>
              </w:pict>
            </w:r>
          </w:p>
        </w:tc>
      </w:tr>
      <w:tr w:rsidR="00000000" w14:paraId="06FA9834" w14:textId="77777777">
        <w:tblPrEx>
          <w:tblCellMar>
            <w:top w:w="0" w:type="dxa"/>
            <w:bottom w:w="0" w:type="dxa"/>
          </w:tblCellMar>
        </w:tblPrEx>
        <w:trPr>
          <w:gridAfter w:val="1"/>
          <w:wAfter w:w="510" w:type="dxa"/>
        </w:trPr>
        <w:tc>
          <w:tcPr>
            <w:tcW w:w="3969" w:type="dxa"/>
            <w:shd w:val="clear" w:color="auto" w:fill="A8FFFF"/>
          </w:tcPr>
          <w:p w14:paraId="7FA7644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Neodporúčané použitie</w:t>
            </w:r>
          </w:p>
        </w:tc>
        <w:tc>
          <w:tcPr>
            <w:tcW w:w="2268" w:type="dxa"/>
            <w:shd w:val="clear" w:color="auto" w:fill="A8FFFF"/>
          </w:tcPr>
          <w:p w14:paraId="53BED587" w14:textId="77777777" w:rsidR="002C7A70" w:rsidRDefault="002C7A70">
            <w:pPr>
              <w:widowControl w:val="0"/>
              <w:autoSpaceDE w:val="0"/>
              <w:autoSpaceDN w:val="0"/>
              <w:adjustRightInd w:val="0"/>
              <w:rPr>
                <w:lang w:val="cs-CZ" w:eastAsia="cs-CZ"/>
              </w:rPr>
            </w:pPr>
          </w:p>
        </w:tc>
        <w:tc>
          <w:tcPr>
            <w:tcW w:w="2268" w:type="dxa"/>
            <w:shd w:val="clear" w:color="auto" w:fill="A8FFFF"/>
          </w:tcPr>
          <w:p w14:paraId="5B127EDF" w14:textId="77777777" w:rsidR="002C7A70" w:rsidRDefault="002C7A70">
            <w:pPr>
              <w:widowControl w:val="0"/>
              <w:autoSpaceDE w:val="0"/>
              <w:autoSpaceDN w:val="0"/>
              <w:adjustRightInd w:val="0"/>
              <w:rPr>
                <w:lang w:val="cs-CZ" w:eastAsia="cs-CZ"/>
              </w:rPr>
            </w:pPr>
          </w:p>
        </w:tc>
        <w:tc>
          <w:tcPr>
            <w:tcW w:w="2268" w:type="dxa"/>
            <w:shd w:val="clear" w:color="auto" w:fill="A8FFFF"/>
          </w:tcPr>
          <w:p w14:paraId="6F9A2140" w14:textId="77777777" w:rsidR="002C7A70" w:rsidRDefault="002C7A70">
            <w:pPr>
              <w:widowControl w:val="0"/>
              <w:autoSpaceDE w:val="0"/>
              <w:autoSpaceDN w:val="0"/>
              <w:adjustRightInd w:val="0"/>
              <w:rPr>
                <w:lang w:val="cs-CZ" w:eastAsia="cs-CZ"/>
              </w:rPr>
            </w:pPr>
          </w:p>
        </w:tc>
      </w:tr>
      <w:tr w:rsidR="00000000" w14:paraId="5DCE7D16" w14:textId="77777777">
        <w:tblPrEx>
          <w:tblCellMar>
            <w:top w:w="0" w:type="dxa"/>
            <w:bottom w:w="0" w:type="dxa"/>
          </w:tblCellMar>
        </w:tblPrEx>
        <w:trPr>
          <w:gridAfter w:val="1"/>
          <w:wAfter w:w="510" w:type="dxa"/>
        </w:trPr>
        <w:tc>
          <w:tcPr>
            <w:tcW w:w="3969" w:type="dxa"/>
            <w:shd w:val="clear" w:color="auto" w:fill="FFFFFF"/>
          </w:tcPr>
          <w:p w14:paraId="56ADB16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Nepoužívajte na iné účely, ako sú uvedené</w:t>
            </w:r>
          </w:p>
        </w:tc>
        <w:tc>
          <w:tcPr>
            <w:tcW w:w="2268" w:type="dxa"/>
            <w:shd w:val="clear" w:color="auto" w:fill="FFFFFF"/>
          </w:tcPr>
          <w:p w14:paraId="607C4E5B" w14:textId="77777777" w:rsidR="002C7A70" w:rsidRDefault="002C7A70">
            <w:pPr>
              <w:widowControl w:val="0"/>
              <w:autoSpaceDE w:val="0"/>
              <w:autoSpaceDN w:val="0"/>
              <w:adjustRightInd w:val="0"/>
              <w:rPr>
                <w:lang w:val="cs-CZ" w:eastAsia="cs-CZ"/>
              </w:rPr>
            </w:pPr>
          </w:p>
        </w:tc>
        <w:tc>
          <w:tcPr>
            <w:tcW w:w="2268" w:type="dxa"/>
            <w:shd w:val="clear" w:color="auto" w:fill="FFFFFF"/>
          </w:tcPr>
          <w:p w14:paraId="1BD6D5E6" w14:textId="77777777" w:rsidR="002C7A70" w:rsidRDefault="002C7A70">
            <w:pPr>
              <w:widowControl w:val="0"/>
              <w:autoSpaceDE w:val="0"/>
              <w:autoSpaceDN w:val="0"/>
              <w:adjustRightInd w:val="0"/>
              <w:rPr>
                <w:lang w:val="cs-CZ" w:eastAsia="cs-CZ"/>
              </w:rPr>
            </w:pPr>
          </w:p>
        </w:tc>
        <w:tc>
          <w:tcPr>
            <w:tcW w:w="2268" w:type="dxa"/>
            <w:shd w:val="clear" w:color="auto" w:fill="FFFFFF"/>
          </w:tcPr>
          <w:p w14:paraId="1BD88E0E" w14:textId="77777777" w:rsidR="002C7A70" w:rsidRDefault="002C7A70">
            <w:pPr>
              <w:widowControl w:val="0"/>
              <w:autoSpaceDE w:val="0"/>
              <w:autoSpaceDN w:val="0"/>
              <w:adjustRightInd w:val="0"/>
              <w:rPr>
                <w:lang w:val="cs-CZ" w:eastAsia="cs-CZ"/>
              </w:rPr>
            </w:pPr>
          </w:p>
        </w:tc>
      </w:tr>
    </w:tbl>
    <w:p w14:paraId="55A19234" w14:textId="77777777" w:rsidR="002C7A70" w:rsidRDefault="002C7A70">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6804"/>
        <w:gridCol w:w="510"/>
      </w:tblGrid>
      <w:tr w:rsidR="00000000" w14:paraId="746C9030" w14:textId="77777777">
        <w:tblPrEx>
          <w:tblCellMar>
            <w:top w:w="0" w:type="dxa"/>
            <w:bottom w:w="0" w:type="dxa"/>
          </w:tblCellMar>
        </w:tblPrEx>
        <w:tc>
          <w:tcPr>
            <w:tcW w:w="11283" w:type="dxa"/>
            <w:gridSpan w:val="3"/>
            <w:shd w:val="clear" w:color="auto" w:fill="FFFFFF"/>
          </w:tcPr>
          <w:p w14:paraId="3272AD3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1.3. Údaje o dodávateľovi karty bezpečnostných údajov</w:t>
            </w:r>
          </w:p>
        </w:tc>
      </w:tr>
      <w:tr w:rsidR="00000000" w14:paraId="2C943EDC" w14:textId="77777777">
        <w:tblPrEx>
          <w:tblCellMar>
            <w:top w:w="0" w:type="dxa"/>
            <w:bottom w:w="0" w:type="dxa"/>
          </w:tblCellMar>
        </w:tblPrEx>
        <w:trPr>
          <w:gridAfter w:val="1"/>
          <w:wAfter w:w="510" w:type="dxa"/>
        </w:trPr>
        <w:tc>
          <w:tcPr>
            <w:tcW w:w="3969" w:type="dxa"/>
            <w:shd w:val="clear" w:color="auto" w:fill="FFFFFF"/>
          </w:tcPr>
          <w:p w14:paraId="03E486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Meno firmy</w:t>
            </w:r>
          </w:p>
        </w:tc>
        <w:tc>
          <w:tcPr>
            <w:tcW w:w="6804" w:type="dxa"/>
            <w:shd w:val="clear" w:color="auto" w:fill="FFFFFF"/>
          </w:tcPr>
          <w:p w14:paraId="71177945"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Meliconi S.p.A. </w:t>
            </w:r>
          </w:p>
        </w:tc>
      </w:tr>
      <w:tr w:rsidR="00000000" w14:paraId="5B2B8CA7" w14:textId="77777777">
        <w:tblPrEx>
          <w:tblCellMar>
            <w:top w:w="0" w:type="dxa"/>
            <w:bottom w:w="0" w:type="dxa"/>
          </w:tblCellMar>
        </w:tblPrEx>
        <w:trPr>
          <w:gridAfter w:val="1"/>
          <w:wAfter w:w="510" w:type="dxa"/>
        </w:trPr>
        <w:tc>
          <w:tcPr>
            <w:tcW w:w="3969" w:type="dxa"/>
            <w:shd w:val="clear" w:color="auto" w:fill="FFFFFF"/>
          </w:tcPr>
          <w:p w14:paraId="4E3C3BE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Adresa</w:t>
            </w:r>
          </w:p>
        </w:tc>
        <w:tc>
          <w:tcPr>
            <w:tcW w:w="6804" w:type="dxa"/>
            <w:shd w:val="clear" w:color="auto" w:fill="FFFFFF"/>
          </w:tcPr>
          <w:p w14:paraId="77D2559E"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Via Minghetti, 10  </w:t>
            </w:r>
          </w:p>
        </w:tc>
      </w:tr>
      <w:tr w:rsidR="00000000" w14:paraId="7EE39939" w14:textId="77777777">
        <w:tblPrEx>
          <w:tblCellMar>
            <w:top w:w="0" w:type="dxa"/>
            <w:bottom w:w="0" w:type="dxa"/>
          </w:tblCellMar>
        </w:tblPrEx>
        <w:trPr>
          <w:gridAfter w:val="1"/>
          <w:wAfter w:w="510" w:type="dxa"/>
        </w:trPr>
        <w:tc>
          <w:tcPr>
            <w:tcW w:w="3969" w:type="dxa"/>
            <w:shd w:val="clear" w:color="auto" w:fill="FFFFFF"/>
          </w:tcPr>
          <w:p w14:paraId="30BFBF0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Miesto a Štát</w:t>
            </w:r>
          </w:p>
        </w:tc>
        <w:tc>
          <w:tcPr>
            <w:tcW w:w="6804" w:type="dxa"/>
            <w:shd w:val="clear" w:color="auto" w:fill="FFFFFF"/>
          </w:tcPr>
          <w:p w14:paraId="47115480"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40057 Granarolo dell'Emilia </w:t>
            </w:r>
          </w:p>
        </w:tc>
      </w:tr>
      <w:tr w:rsidR="00000000" w14:paraId="0D4393FF" w14:textId="77777777">
        <w:tblPrEx>
          <w:tblCellMar>
            <w:top w:w="0" w:type="dxa"/>
            <w:bottom w:w="0" w:type="dxa"/>
          </w:tblCellMar>
        </w:tblPrEx>
        <w:trPr>
          <w:gridAfter w:val="1"/>
          <w:wAfter w:w="510" w:type="dxa"/>
        </w:trPr>
        <w:tc>
          <w:tcPr>
            <w:tcW w:w="3969" w:type="dxa"/>
            <w:shd w:val="clear" w:color="auto" w:fill="FFFFFF"/>
          </w:tcPr>
          <w:p w14:paraId="7C7A2108" w14:textId="77777777" w:rsidR="002C7A70" w:rsidRDefault="002C7A70">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74521D86" w14:textId="77777777" w:rsidR="002C7A70" w:rsidRDefault="002C7A70">
            <w:pPr>
              <w:widowControl w:val="0"/>
              <w:autoSpaceDE w:val="0"/>
              <w:autoSpaceDN w:val="0"/>
              <w:adjustRightInd w:val="0"/>
              <w:rPr>
                <w:lang w:val="cs-CZ" w:eastAsia="cs-CZ"/>
              </w:rPr>
            </w:pPr>
            <w:r>
              <w:rPr>
                <w:rFonts w:ascii="Arial" w:hAnsi="Arial"/>
                <w:b/>
                <w:sz w:val="16"/>
                <w:lang w:val="cs-CZ" w:eastAsia="cs-CZ"/>
              </w:rPr>
              <w:t>Italia</w:t>
            </w:r>
          </w:p>
        </w:tc>
      </w:tr>
    </w:tbl>
    <w:p w14:paraId="749149EB" w14:textId="77777777" w:rsidR="002C7A70" w:rsidRDefault="002C7A70">
      <w:pPr>
        <w:widowControl w:val="0"/>
        <w:autoSpaceDE w:val="0"/>
        <w:autoSpaceDN w:val="0"/>
        <w:adjustRightInd w:val="0"/>
        <w:jc w:val="center"/>
        <w:rPr>
          <w:lang w:val="cs-CZ" w:eastAsia="cs-CZ"/>
        </w:rPr>
      </w:pPr>
      <w:r>
        <w:rPr>
          <w:lang w:val="cs-CZ" w:eastAsia="cs-CZ"/>
        </w:rPr>
        <w:t xml:space="preserve"> </w:t>
      </w:r>
    </w:p>
    <w:p w14:paraId="04CDA3A0" w14:textId="77777777" w:rsidR="002C7A70" w:rsidRDefault="002C7A70">
      <w:pPr>
        <w:widowControl w:val="0"/>
        <w:autoSpaceDE w:val="0"/>
        <w:autoSpaceDN w:val="0"/>
        <w:adjustRightInd w:val="0"/>
        <w:rPr>
          <w:rFonts w:ascii="Arial" w:hAnsi="Arial"/>
          <w:b/>
          <w:color w:val="000000"/>
          <w:sz w:val="16"/>
          <w:lang w:val="cs-CZ" w:eastAsia="cs-CZ"/>
        </w:rPr>
      </w:pPr>
      <w:r>
        <w:rPr>
          <w:rFonts w:ascii="Arial" w:hAnsi="Arial"/>
          <w:b/>
          <w:color w:val="000000"/>
          <w:sz w:val="16"/>
          <w:lang w:val="cs-CZ" w:eastAsia="cs-CZ"/>
        </w:rPr>
        <w:t>tel. +39 051 6008211</w:t>
      </w:r>
    </w:p>
    <w:p w14:paraId="600AF04A" w14:textId="77777777" w:rsidR="002C7A70" w:rsidRDefault="002C7A70">
      <w:pPr>
        <w:widowControl w:val="0"/>
        <w:autoSpaceDE w:val="0"/>
        <w:autoSpaceDN w:val="0"/>
        <w:adjustRightInd w:val="0"/>
        <w:rPr>
          <w:rFonts w:ascii="Arial" w:hAnsi="Arial"/>
          <w:b/>
          <w:color w:val="000000"/>
          <w:sz w:val="16"/>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6804"/>
      </w:tblGrid>
      <w:tr w:rsidR="00000000" w14:paraId="0CF642BC" w14:textId="77777777">
        <w:tblPrEx>
          <w:tblCellMar>
            <w:top w:w="0" w:type="dxa"/>
            <w:bottom w:w="0" w:type="dxa"/>
          </w:tblCellMar>
        </w:tblPrEx>
        <w:trPr>
          <w:gridAfter w:val="1"/>
          <w:wAfter w:w="6804" w:type="dxa"/>
        </w:trPr>
        <w:tc>
          <w:tcPr>
            <w:tcW w:w="3969" w:type="dxa"/>
            <w:shd w:val="clear" w:color="auto" w:fill="FFFFFF"/>
          </w:tcPr>
          <w:p w14:paraId="1EB12572"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www.meliconi.com </w:t>
            </w:r>
          </w:p>
        </w:tc>
      </w:tr>
      <w:tr w:rsidR="00000000" w14:paraId="604F74FA" w14:textId="77777777">
        <w:tblPrEx>
          <w:tblCellMar>
            <w:top w:w="0" w:type="dxa"/>
            <w:bottom w:w="0" w:type="dxa"/>
          </w:tblCellMar>
        </w:tblPrEx>
        <w:tc>
          <w:tcPr>
            <w:tcW w:w="3969" w:type="dxa"/>
            <w:shd w:val="clear" w:color="auto" w:fill="FFFFFF"/>
          </w:tcPr>
          <w:p w14:paraId="5E6AE23D" w14:textId="77777777" w:rsidR="002C7A70" w:rsidRDefault="002C7A70">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457623FD"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 </w:t>
            </w:r>
          </w:p>
        </w:tc>
      </w:tr>
      <w:tr w:rsidR="00000000" w14:paraId="7DEC81BC" w14:textId="77777777">
        <w:tblPrEx>
          <w:tblCellMar>
            <w:top w:w="0" w:type="dxa"/>
            <w:bottom w:w="0" w:type="dxa"/>
          </w:tblCellMar>
        </w:tblPrEx>
        <w:tc>
          <w:tcPr>
            <w:tcW w:w="3969" w:type="dxa"/>
            <w:shd w:val="clear" w:color="auto" w:fill="FFFFFF"/>
          </w:tcPr>
          <w:p w14:paraId="6347936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e-mail kompetentnej osoby</w:t>
            </w:r>
          </w:p>
        </w:tc>
        <w:tc>
          <w:tcPr>
            <w:tcW w:w="6804" w:type="dxa"/>
            <w:shd w:val="clear" w:color="auto" w:fill="FFFFFF"/>
          </w:tcPr>
          <w:p w14:paraId="4BEDD40B" w14:textId="77777777" w:rsidR="002C7A70" w:rsidRDefault="002C7A70">
            <w:pPr>
              <w:widowControl w:val="0"/>
              <w:autoSpaceDE w:val="0"/>
              <w:autoSpaceDN w:val="0"/>
              <w:adjustRightInd w:val="0"/>
              <w:rPr>
                <w:lang w:val="cs-CZ" w:eastAsia="cs-CZ"/>
              </w:rPr>
            </w:pPr>
          </w:p>
        </w:tc>
      </w:tr>
      <w:tr w:rsidR="00000000" w14:paraId="67D9F8EB" w14:textId="77777777">
        <w:tblPrEx>
          <w:tblCellMar>
            <w:top w:w="0" w:type="dxa"/>
            <w:bottom w:w="0" w:type="dxa"/>
          </w:tblCellMar>
        </w:tblPrEx>
        <w:tc>
          <w:tcPr>
            <w:tcW w:w="3969" w:type="dxa"/>
            <w:shd w:val="clear" w:color="auto" w:fill="FFFFFF"/>
          </w:tcPr>
          <w:p w14:paraId="7539FE0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osoba zodpovedná za bezpečnostný list</w:t>
            </w:r>
          </w:p>
        </w:tc>
        <w:tc>
          <w:tcPr>
            <w:tcW w:w="6804" w:type="dxa"/>
            <w:shd w:val="clear" w:color="auto" w:fill="FFFFFF"/>
          </w:tcPr>
          <w:p w14:paraId="4CD3791C"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info@meliconi.com </w:t>
            </w:r>
          </w:p>
        </w:tc>
      </w:tr>
      <w:tr w:rsidR="00000000" w14:paraId="4380C2C3" w14:textId="77777777">
        <w:tblPrEx>
          <w:tblCellMar>
            <w:top w:w="0" w:type="dxa"/>
            <w:bottom w:w="0" w:type="dxa"/>
          </w:tblCellMar>
        </w:tblPrEx>
        <w:tc>
          <w:tcPr>
            <w:tcW w:w="3969" w:type="dxa"/>
            <w:shd w:val="clear" w:color="auto" w:fill="FFFFFF"/>
          </w:tcPr>
          <w:p w14:paraId="302F2FBB" w14:textId="77777777" w:rsidR="002C7A70" w:rsidRDefault="002C7A70">
            <w:pPr>
              <w:widowControl w:val="0"/>
              <w:autoSpaceDE w:val="0"/>
              <w:autoSpaceDN w:val="0"/>
              <w:adjustRightInd w:val="0"/>
              <w:jc w:val="center"/>
              <w:rPr>
                <w:lang w:val="cs-CZ" w:eastAsia="cs-CZ"/>
              </w:rPr>
            </w:pPr>
            <w:r>
              <w:rPr>
                <w:lang w:val="cs-CZ" w:eastAsia="cs-CZ"/>
              </w:rPr>
              <w:t xml:space="preserve"> </w:t>
            </w:r>
          </w:p>
        </w:tc>
        <w:tc>
          <w:tcPr>
            <w:tcW w:w="6804" w:type="dxa"/>
            <w:shd w:val="clear" w:color="auto" w:fill="FFFFFF"/>
          </w:tcPr>
          <w:p w14:paraId="1D46E30A" w14:textId="77777777" w:rsidR="002C7A70" w:rsidRDefault="002C7A70">
            <w:pPr>
              <w:widowControl w:val="0"/>
              <w:autoSpaceDE w:val="0"/>
              <w:autoSpaceDN w:val="0"/>
              <w:adjustRightInd w:val="0"/>
              <w:jc w:val="center"/>
              <w:rPr>
                <w:lang w:val="cs-CZ" w:eastAsia="cs-CZ"/>
              </w:rPr>
            </w:pPr>
          </w:p>
        </w:tc>
      </w:tr>
    </w:tbl>
    <w:p w14:paraId="3DBC7B4C" w14:textId="77777777" w:rsidR="002C7A70" w:rsidRDefault="002C7A70">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6EBD80DB" w14:textId="77777777">
        <w:tblPrEx>
          <w:tblCellMar>
            <w:top w:w="0" w:type="dxa"/>
            <w:bottom w:w="0" w:type="dxa"/>
          </w:tblCellMar>
        </w:tblPrEx>
        <w:tc>
          <w:tcPr>
            <w:tcW w:w="11283" w:type="dxa"/>
            <w:shd w:val="clear" w:color="auto" w:fill="FFFFFF"/>
          </w:tcPr>
          <w:p w14:paraId="02D2DE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1.4. Núdzové telefónne číslo</w:t>
            </w:r>
          </w:p>
        </w:tc>
      </w:tr>
    </w:tbl>
    <w:p w14:paraId="77053BF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 prí</w:t>
      </w:r>
      <w:r>
        <w:rPr>
          <w:rFonts w:ascii="Arial" w:hAnsi="Arial"/>
          <w:color w:val="000000"/>
          <w:sz w:val="16"/>
          <w:lang w:val="cs-CZ" w:eastAsia="cs-CZ"/>
        </w:rPr>
        <w:t>pade potreby naliehavých informácií sa obrate na.</w:t>
      </w:r>
    </w:p>
    <w:p w14:paraId="1EDA143A" w14:textId="77777777" w:rsidR="002C7A70" w:rsidRDefault="002C7A70">
      <w:pPr>
        <w:widowControl w:val="0"/>
        <w:autoSpaceDE w:val="0"/>
        <w:autoSpaceDN w:val="0"/>
        <w:adjustRightInd w:val="0"/>
        <w:rPr>
          <w:rFonts w:ascii="Arial" w:hAnsi="Arial"/>
          <w:b/>
          <w:color w:val="000000"/>
          <w:sz w:val="16"/>
          <w:lang w:val="cs-CZ" w:eastAsia="cs-CZ"/>
        </w:rPr>
      </w:pPr>
      <w:r>
        <w:rPr>
          <w:rFonts w:ascii="Arial" w:hAnsi="Arial"/>
          <w:b/>
          <w:color w:val="000000"/>
          <w:sz w:val="16"/>
          <w:lang w:val="cs-CZ" w:eastAsia="cs-CZ"/>
        </w:rPr>
        <w:t>Konzultacná služba pri akútnych intoxikáciách</w:t>
      </w:r>
    </w:p>
    <w:p w14:paraId="2F46B00A" w14:textId="77777777" w:rsidR="002C7A70" w:rsidRDefault="002C7A70">
      <w:pPr>
        <w:widowControl w:val="0"/>
        <w:autoSpaceDE w:val="0"/>
        <w:autoSpaceDN w:val="0"/>
        <w:adjustRightInd w:val="0"/>
        <w:rPr>
          <w:rFonts w:ascii="Arial" w:hAnsi="Arial"/>
          <w:b/>
          <w:color w:val="000000"/>
          <w:sz w:val="16"/>
          <w:lang w:val="cs-CZ" w:eastAsia="cs-CZ"/>
        </w:rPr>
      </w:pPr>
      <w:r>
        <w:rPr>
          <w:rFonts w:ascii="Arial" w:hAnsi="Arial"/>
          <w:b/>
          <w:color w:val="000000"/>
          <w:sz w:val="16"/>
          <w:lang w:val="cs-CZ" w:eastAsia="cs-CZ"/>
        </w:rPr>
        <w:t>+421 2 54 774 166 (Non - stop linka)</w:t>
      </w:r>
    </w:p>
    <w:tbl>
      <w:tblPr>
        <w:tblW w:w="0" w:type="auto"/>
        <w:tblInd w:w="70" w:type="dxa"/>
        <w:tblLayout w:type="fixed"/>
        <w:tblCellMar>
          <w:left w:w="70" w:type="dxa"/>
          <w:right w:w="70" w:type="dxa"/>
        </w:tblCellMar>
        <w:tblLook w:val="0000" w:firstRow="0" w:lastRow="0" w:firstColumn="0" w:lastColumn="0" w:noHBand="0" w:noVBand="0"/>
      </w:tblPr>
      <w:tblGrid>
        <w:gridCol w:w="3969"/>
      </w:tblGrid>
      <w:tr w:rsidR="00000000" w14:paraId="2EB39BDD" w14:textId="77777777">
        <w:tblPrEx>
          <w:tblCellMar>
            <w:top w:w="0" w:type="dxa"/>
            <w:bottom w:w="0" w:type="dxa"/>
          </w:tblCellMar>
        </w:tblPrEx>
        <w:tc>
          <w:tcPr>
            <w:tcW w:w="3969" w:type="dxa"/>
            <w:shd w:val="clear" w:color="auto" w:fill="FFFFFF"/>
          </w:tcPr>
          <w:p w14:paraId="45DC4799"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 xml:space="preserve"> </w:t>
            </w:r>
          </w:p>
        </w:tc>
      </w:tr>
    </w:tbl>
    <w:p w14:paraId="3B6F3A9D" w14:textId="77777777" w:rsidR="002C7A70" w:rsidRDefault="002C7A70">
      <w:pPr>
        <w:widowControl w:val="0"/>
        <w:autoSpaceDE w:val="0"/>
        <w:autoSpaceDN w:val="0"/>
        <w:adjustRightInd w:val="0"/>
        <w:jc w:val="center"/>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68A6F142" w14:textId="77777777">
        <w:tblPrEx>
          <w:tblCellMar>
            <w:top w:w="0" w:type="dxa"/>
            <w:bottom w:w="0" w:type="dxa"/>
          </w:tblCellMar>
        </w:tblPrEx>
        <w:tc>
          <w:tcPr>
            <w:tcW w:w="11283" w:type="dxa"/>
            <w:shd w:val="clear" w:color="auto" w:fill="A8FFFF"/>
          </w:tcPr>
          <w:p w14:paraId="35285DE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2. Identifikácia nebezpečnosti</w:t>
            </w:r>
          </w:p>
        </w:tc>
      </w:tr>
    </w:tbl>
    <w:p w14:paraId="67824D5C" w14:textId="77777777" w:rsidR="002C7A70" w:rsidRDefault="002C7A70">
      <w:pPr>
        <w:widowControl w:val="0"/>
        <w:autoSpaceDE w:val="0"/>
        <w:autoSpaceDN w:val="0"/>
        <w:adjustRightInd w:val="0"/>
        <w:jc w:val="center"/>
        <w:rPr>
          <w:lang w:val="cs-CZ" w:eastAsia="cs-CZ"/>
        </w:rPr>
      </w:pPr>
    </w:p>
    <w:p w14:paraId="0CDEC134"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2.1. Klasifikácia látky alebo zmesi</w:t>
      </w:r>
    </w:p>
    <w:p w14:paraId="58A6A841" w14:textId="77777777" w:rsidR="002C7A70" w:rsidRDefault="002C7A70">
      <w:pPr>
        <w:widowControl w:val="0"/>
        <w:autoSpaceDE w:val="0"/>
        <w:autoSpaceDN w:val="0"/>
        <w:adjustRightInd w:val="0"/>
        <w:jc w:val="both"/>
        <w:rPr>
          <w:lang w:val="cs-CZ" w:eastAsia="cs-CZ"/>
        </w:rPr>
      </w:pPr>
    </w:p>
    <w:p w14:paraId="0C91A094" w14:textId="77777777" w:rsidR="002C7A70" w:rsidRDefault="002C7A70">
      <w:pPr>
        <w:widowControl w:val="0"/>
        <w:autoSpaceDE w:val="0"/>
        <w:autoSpaceDN w:val="0"/>
        <w:adjustRightInd w:val="0"/>
        <w:jc w:val="both"/>
        <w:rPr>
          <w:lang w:val="cs-CZ" w:eastAsia="cs-CZ"/>
        </w:rPr>
      </w:pPr>
    </w:p>
    <w:p w14:paraId="49CA14D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Vý</w:t>
      </w:r>
      <w:r>
        <w:rPr>
          <w:rFonts w:ascii="Arial" w:hAnsi="Arial"/>
          <w:color w:val="000000"/>
          <w:sz w:val="16"/>
          <w:lang w:val="cs-CZ" w:eastAsia="cs-CZ"/>
        </w:rPr>
        <w:t>robok nie je klasifikovaný ako nebezpečný v zmysle ustanovení nariadenia ES 1272/2008 (CLP).</w:t>
      </w:r>
    </w:p>
    <w:p w14:paraId="688F974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Keďže však tento výrobok obsahuje nebezpečné látky v koncentráciách podľa oddielu č. 3, vyžaduje list bezpečnostných údajov s príslušnými informáciami, zhodne s ustanoveniami nariadenia (EÚ) 2020/878.</w:t>
      </w:r>
    </w:p>
    <w:p w14:paraId="67ACABE8"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969"/>
        <w:gridCol w:w="2835"/>
      </w:tblGrid>
      <w:tr w:rsidR="00000000" w14:paraId="35151CE4" w14:textId="77777777">
        <w:tblPrEx>
          <w:tblCellMar>
            <w:top w:w="0" w:type="dxa"/>
            <w:bottom w:w="0" w:type="dxa"/>
          </w:tblCellMar>
        </w:tblPrEx>
        <w:tc>
          <w:tcPr>
            <w:tcW w:w="3969" w:type="dxa"/>
            <w:shd w:val="clear" w:color="auto" w:fill="FFFFFF"/>
          </w:tcPr>
          <w:p w14:paraId="664BC6E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Klasifikácia a uvedenie nebezpečenstva:</w:t>
            </w:r>
          </w:p>
        </w:tc>
        <w:tc>
          <w:tcPr>
            <w:tcW w:w="2835" w:type="dxa"/>
            <w:shd w:val="clear" w:color="auto" w:fill="FFFFFF"/>
          </w:tcPr>
          <w:p w14:paraId="041BAEF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w:t>
            </w:r>
          </w:p>
        </w:tc>
      </w:tr>
    </w:tbl>
    <w:p w14:paraId="06022FC6" w14:textId="77777777" w:rsidR="002C7A70" w:rsidRDefault="002C7A70">
      <w:pPr>
        <w:widowControl w:val="0"/>
        <w:autoSpaceDE w:val="0"/>
        <w:autoSpaceDN w:val="0"/>
        <w:adjustRightInd w:val="0"/>
        <w:jc w:val="both"/>
        <w:rPr>
          <w:lang w:val="cs-CZ" w:eastAsia="cs-CZ"/>
        </w:rPr>
      </w:pPr>
    </w:p>
    <w:p w14:paraId="1CEF6359"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2.2. Prvky označovania</w:t>
      </w:r>
    </w:p>
    <w:p w14:paraId="26C30B73" w14:textId="77777777" w:rsidR="002C7A70" w:rsidRDefault="002C7A70">
      <w:pPr>
        <w:widowControl w:val="0"/>
        <w:autoSpaceDE w:val="0"/>
        <w:autoSpaceDN w:val="0"/>
        <w:adjustRightInd w:val="0"/>
        <w:jc w:val="both"/>
        <w:rPr>
          <w:lang w:val="cs-CZ" w:eastAsia="cs-CZ"/>
        </w:rPr>
      </w:pPr>
    </w:p>
    <w:p w14:paraId="239B0482" w14:textId="77777777" w:rsidR="002C7A70" w:rsidRDefault="002C7A70">
      <w:pPr>
        <w:widowControl w:val="0"/>
        <w:autoSpaceDE w:val="0"/>
        <w:autoSpaceDN w:val="0"/>
        <w:adjustRightInd w:val="0"/>
        <w:jc w:val="both"/>
        <w:rPr>
          <w:lang w:val="cs-CZ" w:eastAsia="cs-CZ"/>
        </w:rPr>
      </w:pPr>
    </w:p>
    <w:p w14:paraId="0D08BEE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Označenie nebezpečenstva v zmysle nariadenia ES 1272/2008 (CLP) v znení neskorších zmien a doplnkov.</w:t>
      </w:r>
    </w:p>
    <w:p w14:paraId="238F7470"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000000" w14:paraId="0A93E266" w14:textId="77777777">
        <w:tblPrEx>
          <w:tblCellMar>
            <w:top w:w="0" w:type="dxa"/>
            <w:bottom w:w="0" w:type="dxa"/>
          </w:tblCellMar>
        </w:tblPrEx>
        <w:tc>
          <w:tcPr>
            <w:tcW w:w="1984" w:type="dxa"/>
            <w:shd w:val="clear" w:color="auto" w:fill="FFFFFF"/>
          </w:tcPr>
          <w:p w14:paraId="5172B71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Výstražné piktogramy:</w:t>
            </w:r>
          </w:p>
        </w:tc>
        <w:tc>
          <w:tcPr>
            <w:tcW w:w="8788" w:type="dxa"/>
            <w:shd w:val="clear" w:color="auto" w:fill="FFFFFF"/>
          </w:tcPr>
          <w:p w14:paraId="38E6D55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w:t>
            </w:r>
          </w:p>
        </w:tc>
      </w:tr>
    </w:tbl>
    <w:p w14:paraId="66610A77"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000000" w14:paraId="0EC67B9D" w14:textId="77777777">
        <w:tblPrEx>
          <w:tblCellMar>
            <w:top w:w="0" w:type="dxa"/>
            <w:bottom w:w="0" w:type="dxa"/>
          </w:tblCellMar>
        </w:tblPrEx>
        <w:tc>
          <w:tcPr>
            <w:tcW w:w="1984" w:type="dxa"/>
            <w:shd w:val="clear" w:color="auto" w:fill="FFFFFF"/>
          </w:tcPr>
          <w:p w14:paraId="33DB65E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Výstražné</w:t>
            </w:r>
            <w:r>
              <w:rPr>
                <w:rFonts w:ascii="Arial" w:hAnsi="Arial"/>
                <w:color w:val="000000"/>
                <w:sz w:val="16"/>
                <w:lang w:val="cs-CZ" w:eastAsia="cs-CZ"/>
              </w:rPr>
              <w:t xml:space="preserve"> slová:</w:t>
            </w:r>
          </w:p>
        </w:tc>
        <w:tc>
          <w:tcPr>
            <w:tcW w:w="8788" w:type="dxa"/>
            <w:shd w:val="clear" w:color="auto" w:fill="FFFFFF"/>
          </w:tcPr>
          <w:p w14:paraId="02E10D4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w:t>
            </w:r>
          </w:p>
        </w:tc>
      </w:tr>
    </w:tbl>
    <w:p w14:paraId="6F80F952"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000000" w14:paraId="4B703A60" w14:textId="77777777">
        <w:tblPrEx>
          <w:tblCellMar>
            <w:top w:w="0" w:type="dxa"/>
            <w:bottom w:w="0" w:type="dxa"/>
          </w:tblCellMar>
        </w:tblPrEx>
        <w:tc>
          <w:tcPr>
            <w:tcW w:w="1984" w:type="dxa"/>
            <w:shd w:val="clear" w:color="auto" w:fill="FFFFFF"/>
          </w:tcPr>
          <w:p w14:paraId="41E9B3F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Výstražné upozornenia:</w:t>
            </w:r>
          </w:p>
        </w:tc>
        <w:tc>
          <w:tcPr>
            <w:tcW w:w="8788" w:type="dxa"/>
            <w:shd w:val="clear" w:color="auto" w:fill="FFFFFF"/>
          </w:tcPr>
          <w:p w14:paraId="3DAA5AF5" w14:textId="77777777" w:rsidR="002C7A70" w:rsidRDefault="002C7A70">
            <w:pPr>
              <w:widowControl w:val="0"/>
              <w:autoSpaceDE w:val="0"/>
              <w:autoSpaceDN w:val="0"/>
              <w:adjustRightInd w:val="0"/>
              <w:rPr>
                <w:lang w:val="cs-CZ" w:eastAsia="cs-CZ"/>
              </w:rPr>
            </w:pPr>
          </w:p>
        </w:tc>
      </w:tr>
      <w:tr w:rsidR="00000000" w14:paraId="46EFE2E8" w14:textId="77777777">
        <w:tblPrEx>
          <w:tblCellMar>
            <w:top w:w="0" w:type="dxa"/>
            <w:bottom w:w="0" w:type="dxa"/>
          </w:tblCellMar>
        </w:tblPrEx>
        <w:tc>
          <w:tcPr>
            <w:tcW w:w="1984" w:type="dxa"/>
            <w:shd w:val="clear" w:color="auto" w:fill="FFFFFF"/>
          </w:tcPr>
          <w:p w14:paraId="2B7C58C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EUH210</w:t>
            </w:r>
          </w:p>
        </w:tc>
        <w:tc>
          <w:tcPr>
            <w:tcW w:w="8788" w:type="dxa"/>
            <w:shd w:val="clear" w:color="auto" w:fill="FFFFFF"/>
          </w:tcPr>
          <w:p w14:paraId="5C65C2D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Na požiadanie možno poskytnúť kartu bezpečnostných údajov.</w:t>
            </w:r>
          </w:p>
        </w:tc>
      </w:tr>
    </w:tbl>
    <w:p w14:paraId="7BE0B857"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000000" w14:paraId="10DDDCC3" w14:textId="77777777">
        <w:tblPrEx>
          <w:tblCellMar>
            <w:top w:w="0" w:type="dxa"/>
            <w:bottom w:w="0" w:type="dxa"/>
          </w:tblCellMar>
        </w:tblPrEx>
        <w:tc>
          <w:tcPr>
            <w:tcW w:w="1984" w:type="dxa"/>
            <w:shd w:val="clear" w:color="auto" w:fill="FFFFFF"/>
          </w:tcPr>
          <w:p w14:paraId="770CEE8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Bezpečnostné upozornenia:</w:t>
            </w:r>
          </w:p>
        </w:tc>
        <w:tc>
          <w:tcPr>
            <w:tcW w:w="8788" w:type="dxa"/>
            <w:shd w:val="clear" w:color="auto" w:fill="FFFFFF"/>
          </w:tcPr>
          <w:p w14:paraId="46283DF6" w14:textId="77777777" w:rsidR="002C7A70" w:rsidRDefault="002C7A70">
            <w:pPr>
              <w:widowControl w:val="0"/>
              <w:autoSpaceDE w:val="0"/>
              <w:autoSpaceDN w:val="0"/>
              <w:adjustRightInd w:val="0"/>
              <w:rPr>
                <w:lang w:val="cs-CZ" w:eastAsia="cs-CZ"/>
              </w:rPr>
            </w:pPr>
          </w:p>
        </w:tc>
      </w:tr>
      <w:tr w:rsidR="00000000" w14:paraId="31A49B4F" w14:textId="77777777">
        <w:tblPrEx>
          <w:tblCellMar>
            <w:top w:w="0" w:type="dxa"/>
            <w:bottom w:w="0" w:type="dxa"/>
          </w:tblCellMar>
        </w:tblPrEx>
        <w:tc>
          <w:tcPr>
            <w:tcW w:w="1984" w:type="dxa"/>
            <w:shd w:val="clear" w:color="auto" w:fill="FFFFFF"/>
          </w:tcPr>
          <w:p w14:paraId="2A6AE8E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P501</w:t>
            </w:r>
          </w:p>
        </w:tc>
        <w:tc>
          <w:tcPr>
            <w:tcW w:w="8788" w:type="dxa"/>
            <w:shd w:val="clear" w:color="auto" w:fill="FFFFFF"/>
          </w:tcPr>
          <w:p w14:paraId="6274B08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Zneškodnite obsah/nádobu v súlade so súčasnými predpismi.</w:t>
            </w:r>
          </w:p>
        </w:tc>
      </w:tr>
    </w:tbl>
    <w:p w14:paraId="12E6F9FF"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000000" w14:paraId="4F02DA4A" w14:textId="77777777">
        <w:tblPrEx>
          <w:tblCellMar>
            <w:top w:w="0" w:type="dxa"/>
            <w:bottom w:w="0" w:type="dxa"/>
          </w:tblCellMar>
        </w:tblPrEx>
        <w:tc>
          <w:tcPr>
            <w:tcW w:w="1984" w:type="dxa"/>
            <w:shd w:val="clear" w:color="auto" w:fill="FFFFFF"/>
          </w:tcPr>
          <w:p w14:paraId="42116C6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P102</w:t>
            </w:r>
          </w:p>
        </w:tc>
        <w:tc>
          <w:tcPr>
            <w:tcW w:w="8788" w:type="dxa"/>
            <w:shd w:val="clear" w:color="auto" w:fill="FFFFFF"/>
          </w:tcPr>
          <w:p w14:paraId="3177765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Uchová</w:t>
            </w:r>
            <w:r>
              <w:rPr>
                <w:rFonts w:ascii="Arial" w:hAnsi="Arial"/>
                <w:color w:val="000000"/>
                <w:sz w:val="16"/>
                <w:lang w:val="cs-CZ" w:eastAsia="cs-CZ"/>
              </w:rPr>
              <w:t>vajte mimo dosahu detí.</w:t>
            </w:r>
          </w:p>
        </w:tc>
      </w:tr>
    </w:tbl>
    <w:p w14:paraId="3B7D330F"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000000" w14:paraId="5C36BD6A" w14:textId="77777777">
        <w:tblPrEx>
          <w:tblCellMar>
            <w:top w:w="0" w:type="dxa"/>
            <w:bottom w:w="0" w:type="dxa"/>
          </w:tblCellMar>
        </w:tblPrEx>
        <w:tc>
          <w:tcPr>
            <w:tcW w:w="1984" w:type="dxa"/>
            <w:shd w:val="clear" w:color="auto" w:fill="FFFFFF"/>
          </w:tcPr>
          <w:p w14:paraId="4D1C88A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P101</w:t>
            </w:r>
          </w:p>
        </w:tc>
        <w:tc>
          <w:tcPr>
            <w:tcW w:w="8788" w:type="dxa"/>
            <w:shd w:val="clear" w:color="auto" w:fill="FFFFFF"/>
          </w:tcPr>
          <w:p w14:paraId="5AB4914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Ak je potrebná lekárska pomoc, majte k dispozícii obal alebo etiketu výrobku.</w:t>
            </w:r>
          </w:p>
        </w:tc>
      </w:tr>
    </w:tbl>
    <w:p w14:paraId="3B0D7D2D" w14:textId="77777777" w:rsidR="002C7A70" w:rsidRDefault="002C7A70">
      <w:pPr>
        <w:widowControl w:val="0"/>
        <w:autoSpaceDE w:val="0"/>
        <w:autoSpaceDN w:val="0"/>
        <w:adjustRightInd w:val="0"/>
        <w:jc w:val="both"/>
        <w:rPr>
          <w:lang w:val="cs-CZ" w:eastAsia="cs-CZ"/>
        </w:rPr>
      </w:pPr>
    </w:p>
    <w:p w14:paraId="0F87EFE2"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Zloženie (Nariadenie 648/2004)</w:t>
      </w:r>
    </w:p>
    <w:p w14:paraId="6D0A5DFB"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8788"/>
      </w:tblGrid>
      <w:tr w:rsidR="00000000" w14:paraId="49BB0063" w14:textId="77777777">
        <w:tblPrEx>
          <w:tblCellMar>
            <w:top w:w="0" w:type="dxa"/>
            <w:bottom w:w="0" w:type="dxa"/>
          </w:tblCellMar>
        </w:tblPrEx>
        <w:tc>
          <w:tcPr>
            <w:tcW w:w="1984" w:type="dxa"/>
            <w:shd w:val="clear" w:color="auto" w:fill="FFFFFF"/>
          </w:tcPr>
          <w:p w14:paraId="41C45ED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Menej než 5%</w:t>
            </w:r>
          </w:p>
        </w:tc>
        <w:tc>
          <w:tcPr>
            <w:tcW w:w="8788" w:type="dxa"/>
            <w:shd w:val="clear" w:color="auto" w:fill="FFFFFF"/>
          </w:tcPr>
          <w:p w14:paraId="257662D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Neiónové povrchovo aktívne látky</w:t>
            </w:r>
          </w:p>
        </w:tc>
      </w:tr>
    </w:tbl>
    <w:p w14:paraId="260AC2D6" w14:textId="77777777" w:rsidR="002C7A70" w:rsidRDefault="002C7A70">
      <w:pPr>
        <w:widowControl w:val="0"/>
        <w:autoSpaceDE w:val="0"/>
        <w:autoSpaceDN w:val="0"/>
        <w:adjustRightInd w:val="0"/>
        <w:jc w:val="both"/>
        <w:rPr>
          <w:lang w:val="cs-CZ" w:eastAsia="cs-CZ"/>
        </w:rPr>
      </w:pPr>
    </w:p>
    <w:p w14:paraId="05E162A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Parfumy</w:t>
      </w:r>
    </w:p>
    <w:p w14:paraId="3292BBD8" w14:textId="77777777" w:rsidR="002C7A70" w:rsidRDefault="002C7A70">
      <w:pPr>
        <w:widowControl w:val="0"/>
        <w:autoSpaceDE w:val="0"/>
        <w:autoSpaceDN w:val="0"/>
        <w:adjustRightInd w:val="0"/>
        <w:jc w:val="both"/>
        <w:rPr>
          <w:lang w:val="cs-CZ" w:eastAsia="cs-CZ"/>
        </w:rPr>
      </w:pPr>
    </w:p>
    <w:p w14:paraId="423D2E2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Hexyl Cinnamal, Tetramethyl acetyloctahydronaphthalenes</w:t>
      </w:r>
    </w:p>
    <w:p w14:paraId="401F679A" w14:textId="77777777" w:rsidR="002C7A70" w:rsidRDefault="002C7A70">
      <w:pPr>
        <w:widowControl w:val="0"/>
        <w:autoSpaceDE w:val="0"/>
        <w:autoSpaceDN w:val="0"/>
        <w:adjustRightInd w:val="0"/>
        <w:jc w:val="both"/>
        <w:rPr>
          <w:lang w:val="cs-CZ" w:eastAsia="cs-CZ"/>
        </w:rPr>
      </w:pPr>
    </w:p>
    <w:p w14:paraId="0FD660F4"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2.3. Iná nebezpečnosť</w:t>
      </w:r>
    </w:p>
    <w:p w14:paraId="2E523A99" w14:textId="77777777" w:rsidR="002C7A70" w:rsidRDefault="002C7A70">
      <w:pPr>
        <w:widowControl w:val="0"/>
        <w:autoSpaceDE w:val="0"/>
        <w:autoSpaceDN w:val="0"/>
        <w:adjustRightInd w:val="0"/>
        <w:jc w:val="both"/>
        <w:rPr>
          <w:lang w:val="cs-CZ" w:eastAsia="cs-CZ"/>
        </w:rPr>
      </w:pPr>
    </w:p>
    <w:p w14:paraId="239EBDC6" w14:textId="77777777" w:rsidR="002C7A70" w:rsidRDefault="002C7A70">
      <w:pPr>
        <w:widowControl w:val="0"/>
        <w:autoSpaceDE w:val="0"/>
        <w:autoSpaceDN w:val="0"/>
        <w:adjustRightInd w:val="0"/>
        <w:jc w:val="both"/>
        <w:rPr>
          <w:lang w:val="cs-CZ" w:eastAsia="cs-CZ"/>
        </w:rPr>
      </w:pPr>
    </w:p>
    <w:p w14:paraId="1BE325A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Na základe dostupných údajov výrobok neobsahuje </w:t>
      </w:r>
      <w:r>
        <w:rPr>
          <w:rFonts w:ascii="Arial" w:hAnsi="Arial"/>
          <w:color w:val="000000"/>
          <w:sz w:val="16"/>
          <w:lang w:val="cs-CZ" w:eastAsia="cs-CZ"/>
        </w:rPr>
        <w:t>≥</w:t>
      </w:r>
      <w:r>
        <w:rPr>
          <w:rFonts w:ascii="Arial" w:hAnsi="Arial"/>
          <w:color w:val="000000"/>
          <w:sz w:val="16"/>
          <w:lang w:val="cs-CZ" w:eastAsia="cs-CZ"/>
        </w:rPr>
        <w:t xml:space="preserve"> PBT ani vPvB látok 0,1%.</w:t>
      </w:r>
    </w:p>
    <w:p w14:paraId="74275D03" w14:textId="77777777" w:rsidR="002C7A70" w:rsidRDefault="002C7A70">
      <w:pPr>
        <w:widowControl w:val="0"/>
        <w:autoSpaceDE w:val="0"/>
        <w:autoSpaceDN w:val="0"/>
        <w:adjustRightInd w:val="0"/>
        <w:jc w:val="both"/>
        <w:rPr>
          <w:lang w:val="cs-CZ" w:eastAsia="cs-CZ"/>
        </w:rPr>
      </w:pPr>
    </w:p>
    <w:p w14:paraId="25283FE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Produkt neobsahuje látky s vlastnosťami endokrinných disruptorov (vlastnosti, ktoré narúšajú endokrinný systém) v koncentrácii </w:t>
      </w:r>
      <w:r>
        <w:rPr>
          <w:rFonts w:ascii="Arial" w:hAnsi="Arial"/>
          <w:color w:val="000000"/>
          <w:sz w:val="16"/>
          <w:lang w:val="cs-CZ" w:eastAsia="cs-CZ"/>
        </w:rPr>
        <w:t>≥</w:t>
      </w:r>
      <w:r>
        <w:rPr>
          <w:rFonts w:ascii="Arial" w:hAnsi="Arial"/>
          <w:color w:val="000000"/>
          <w:sz w:val="16"/>
          <w:lang w:val="cs-CZ" w:eastAsia="cs-CZ"/>
        </w:rPr>
        <w:t xml:space="preserve"> 0,1%.</w:t>
      </w:r>
    </w:p>
    <w:p w14:paraId="1427D4CA"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417774B0" w14:textId="77777777">
        <w:tblPrEx>
          <w:tblCellMar>
            <w:top w:w="0" w:type="dxa"/>
            <w:bottom w:w="0" w:type="dxa"/>
          </w:tblCellMar>
        </w:tblPrEx>
        <w:tc>
          <w:tcPr>
            <w:tcW w:w="11283" w:type="dxa"/>
            <w:shd w:val="clear" w:color="auto" w:fill="A8FFFF"/>
          </w:tcPr>
          <w:p w14:paraId="571AFD6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3. Zloženie/informácie o zložkách</w:t>
            </w:r>
          </w:p>
        </w:tc>
      </w:tr>
    </w:tbl>
    <w:p w14:paraId="1EC466D8" w14:textId="77777777" w:rsidR="002C7A70" w:rsidRDefault="002C7A70">
      <w:pPr>
        <w:widowControl w:val="0"/>
        <w:autoSpaceDE w:val="0"/>
        <w:autoSpaceDN w:val="0"/>
        <w:adjustRightInd w:val="0"/>
        <w:jc w:val="both"/>
        <w:rPr>
          <w:lang w:val="cs-CZ" w:eastAsia="cs-CZ"/>
        </w:rPr>
      </w:pPr>
    </w:p>
    <w:p w14:paraId="6FAA3D50"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3.1. Látky</w:t>
      </w:r>
    </w:p>
    <w:p w14:paraId="70FF25E3" w14:textId="77777777" w:rsidR="002C7A70" w:rsidRDefault="002C7A70">
      <w:pPr>
        <w:widowControl w:val="0"/>
        <w:autoSpaceDE w:val="0"/>
        <w:autoSpaceDN w:val="0"/>
        <w:adjustRightInd w:val="0"/>
        <w:jc w:val="both"/>
        <w:rPr>
          <w:lang w:val="cs-CZ" w:eastAsia="cs-CZ"/>
        </w:rPr>
      </w:pPr>
    </w:p>
    <w:p w14:paraId="075D712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Irelevantná informácia</w:t>
      </w:r>
    </w:p>
    <w:p w14:paraId="26CB7AA1"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2742BDAB" w14:textId="77777777">
        <w:tblPrEx>
          <w:tblCellMar>
            <w:top w:w="0" w:type="dxa"/>
            <w:bottom w:w="0" w:type="dxa"/>
          </w:tblCellMar>
        </w:tblPrEx>
        <w:tc>
          <w:tcPr>
            <w:tcW w:w="11283" w:type="dxa"/>
            <w:shd w:val="clear" w:color="auto" w:fill="FFFFFF"/>
          </w:tcPr>
          <w:p w14:paraId="672C3D9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3.2. Zmesi</w:t>
            </w:r>
          </w:p>
        </w:tc>
      </w:tr>
    </w:tbl>
    <w:p w14:paraId="4673025E" w14:textId="77777777" w:rsidR="002C7A70" w:rsidRDefault="002C7A70">
      <w:pPr>
        <w:widowControl w:val="0"/>
        <w:autoSpaceDE w:val="0"/>
        <w:autoSpaceDN w:val="0"/>
        <w:adjustRightInd w:val="0"/>
        <w:jc w:val="both"/>
        <w:rPr>
          <w:lang w:val="cs-CZ" w:eastAsia="cs-CZ"/>
        </w:rPr>
      </w:pPr>
    </w:p>
    <w:p w14:paraId="452EA14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Obsahuje:</w:t>
      </w:r>
    </w:p>
    <w:p w14:paraId="28EEAF96"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1417"/>
        <w:gridCol w:w="5670"/>
        <w:gridCol w:w="567"/>
      </w:tblGrid>
      <w:tr w:rsidR="00000000" w14:paraId="7E892008" w14:textId="77777777">
        <w:tblPrEx>
          <w:tblCellMar>
            <w:top w:w="0" w:type="dxa"/>
            <w:bottom w:w="0" w:type="dxa"/>
          </w:tblCellMar>
        </w:tblPrEx>
        <w:tc>
          <w:tcPr>
            <w:tcW w:w="2835" w:type="dxa"/>
            <w:shd w:val="clear" w:color="auto" w:fill="FFFFFF"/>
          </w:tcPr>
          <w:p w14:paraId="67D2D23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Označenie</w:t>
            </w:r>
          </w:p>
        </w:tc>
        <w:tc>
          <w:tcPr>
            <w:tcW w:w="1417" w:type="dxa"/>
            <w:shd w:val="clear" w:color="auto" w:fill="FFFFFF"/>
          </w:tcPr>
          <w:p w14:paraId="1DD6DE06"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x = Konc. %</w:t>
            </w:r>
          </w:p>
        </w:tc>
        <w:tc>
          <w:tcPr>
            <w:tcW w:w="5670" w:type="dxa"/>
            <w:shd w:val="clear" w:color="auto" w:fill="FFFFFF"/>
          </w:tcPr>
          <w:p w14:paraId="57104A72"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Klasifikácia (ES) 1272/2008 (CLP)</w:t>
            </w:r>
          </w:p>
        </w:tc>
        <w:tc>
          <w:tcPr>
            <w:tcW w:w="567" w:type="dxa"/>
            <w:shd w:val="clear" w:color="auto" w:fill="FFFFFF"/>
          </w:tcPr>
          <w:p w14:paraId="2704CF15" w14:textId="77777777" w:rsidR="002C7A70" w:rsidRDefault="002C7A70">
            <w:pPr>
              <w:widowControl w:val="0"/>
              <w:autoSpaceDE w:val="0"/>
              <w:autoSpaceDN w:val="0"/>
              <w:adjustRightInd w:val="0"/>
              <w:rPr>
                <w:lang w:val="cs-CZ" w:eastAsia="cs-CZ"/>
              </w:rPr>
            </w:pPr>
          </w:p>
        </w:tc>
      </w:tr>
      <w:tr w:rsidR="00000000" w14:paraId="650203FF" w14:textId="77777777">
        <w:tblPrEx>
          <w:tblCellMar>
            <w:top w:w="0" w:type="dxa"/>
            <w:bottom w:w="0" w:type="dxa"/>
          </w:tblCellMar>
        </w:tblPrEx>
        <w:tc>
          <w:tcPr>
            <w:tcW w:w="2835" w:type="dxa"/>
            <w:shd w:val="clear" w:color="auto" w:fill="FFFFFF"/>
          </w:tcPr>
          <w:p w14:paraId="6D9ED71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etanol</w:t>
            </w:r>
          </w:p>
        </w:tc>
        <w:tc>
          <w:tcPr>
            <w:tcW w:w="1417" w:type="dxa"/>
            <w:shd w:val="clear" w:color="auto" w:fill="FFFFFF"/>
          </w:tcPr>
          <w:p w14:paraId="01AE03F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0BDBE624" w14:textId="77777777" w:rsidR="002C7A70" w:rsidRDefault="002C7A70">
            <w:pPr>
              <w:widowControl w:val="0"/>
              <w:autoSpaceDE w:val="0"/>
              <w:autoSpaceDN w:val="0"/>
              <w:adjustRightInd w:val="0"/>
              <w:rPr>
                <w:lang w:val="cs-CZ" w:eastAsia="cs-CZ"/>
              </w:rPr>
            </w:pPr>
          </w:p>
        </w:tc>
        <w:tc>
          <w:tcPr>
            <w:tcW w:w="567" w:type="dxa"/>
            <w:shd w:val="clear" w:color="auto" w:fill="FFFFFF"/>
          </w:tcPr>
          <w:p w14:paraId="0E18B5C5" w14:textId="77777777" w:rsidR="002C7A70" w:rsidRDefault="002C7A70">
            <w:pPr>
              <w:widowControl w:val="0"/>
              <w:autoSpaceDE w:val="0"/>
              <w:autoSpaceDN w:val="0"/>
              <w:adjustRightInd w:val="0"/>
              <w:rPr>
                <w:lang w:val="cs-CZ" w:eastAsia="cs-CZ"/>
              </w:rPr>
            </w:pPr>
          </w:p>
        </w:tc>
      </w:tr>
      <w:tr w:rsidR="00000000" w14:paraId="258C7234" w14:textId="77777777">
        <w:tblPrEx>
          <w:tblCellMar>
            <w:top w:w="0" w:type="dxa"/>
            <w:bottom w:w="0" w:type="dxa"/>
          </w:tblCellMar>
        </w:tblPrEx>
        <w:tc>
          <w:tcPr>
            <w:tcW w:w="2835" w:type="dxa"/>
            <w:shd w:val="clear" w:color="auto" w:fill="FFFFFF"/>
          </w:tcPr>
          <w:p w14:paraId="19603C7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603-002-00-5</w:t>
            </w:r>
          </w:p>
        </w:tc>
        <w:tc>
          <w:tcPr>
            <w:tcW w:w="1417" w:type="dxa"/>
            <w:shd w:val="clear" w:color="auto" w:fill="FFFFFF"/>
          </w:tcPr>
          <w:p w14:paraId="1BFD90A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2 </w:t>
            </w:r>
            <w:r>
              <w:rPr>
                <w:rFonts w:ascii="Arial" w:hAnsi="Arial"/>
                <w:color w:val="000000"/>
                <w:sz w:val="16"/>
                <w:lang w:val="cs-CZ" w:eastAsia="cs-CZ"/>
              </w:rPr>
              <w:t>≤</w:t>
            </w:r>
            <w:r>
              <w:rPr>
                <w:rFonts w:ascii="Arial" w:hAnsi="Arial"/>
                <w:color w:val="000000"/>
                <w:sz w:val="16"/>
                <w:lang w:val="cs-CZ" w:eastAsia="cs-CZ"/>
              </w:rPr>
              <w:t xml:space="preserve"> x &lt;  2,5</w:t>
            </w:r>
          </w:p>
        </w:tc>
        <w:tc>
          <w:tcPr>
            <w:tcW w:w="5670" w:type="dxa"/>
            <w:shd w:val="clear" w:color="auto" w:fill="FFFFFF"/>
          </w:tcPr>
          <w:p w14:paraId="69A4340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Flam. Liq. 2 H225, Eye Irrit. 2 H319</w:t>
            </w:r>
          </w:p>
        </w:tc>
        <w:tc>
          <w:tcPr>
            <w:tcW w:w="567" w:type="dxa"/>
            <w:shd w:val="clear" w:color="auto" w:fill="FFFFFF"/>
          </w:tcPr>
          <w:p w14:paraId="5B6DFCEA" w14:textId="77777777" w:rsidR="002C7A70" w:rsidRDefault="002C7A70">
            <w:pPr>
              <w:widowControl w:val="0"/>
              <w:autoSpaceDE w:val="0"/>
              <w:autoSpaceDN w:val="0"/>
              <w:adjustRightInd w:val="0"/>
              <w:rPr>
                <w:lang w:val="cs-CZ" w:eastAsia="cs-CZ"/>
              </w:rPr>
            </w:pPr>
          </w:p>
        </w:tc>
      </w:tr>
      <w:tr w:rsidR="00000000" w14:paraId="1F6723B4" w14:textId="77777777">
        <w:tblPrEx>
          <w:tblCellMar>
            <w:top w:w="0" w:type="dxa"/>
            <w:bottom w:w="0" w:type="dxa"/>
          </w:tblCellMar>
        </w:tblPrEx>
        <w:tc>
          <w:tcPr>
            <w:tcW w:w="2835" w:type="dxa"/>
            <w:shd w:val="clear" w:color="auto" w:fill="FFFFFF"/>
          </w:tcPr>
          <w:p w14:paraId="1805FC8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200-578-6</w:t>
            </w:r>
          </w:p>
        </w:tc>
        <w:tc>
          <w:tcPr>
            <w:tcW w:w="1417" w:type="dxa"/>
            <w:shd w:val="clear" w:color="auto" w:fill="FFFFFF"/>
          </w:tcPr>
          <w:p w14:paraId="38B56D08"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324A94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Eye Irrit. 2 H319: </w:t>
            </w:r>
            <w:r>
              <w:rPr>
                <w:rFonts w:ascii="Arial" w:hAnsi="Arial"/>
                <w:color w:val="000000"/>
                <w:sz w:val="16"/>
                <w:lang w:val="cs-CZ" w:eastAsia="cs-CZ"/>
              </w:rPr>
              <w:t>≥</w:t>
            </w:r>
            <w:r>
              <w:rPr>
                <w:rFonts w:ascii="Arial" w:hAnsi="Arial"/>
                <w:color w:val="000000"/>
                <w:sz w:val="16"/>
                <w:lang w:val="cs-CZ" w:eastAsia="cs-CZ"/>
              </w:rPr>
              <w:t xml:space="preserve"> 50%</w:t>
            </w:r>
          </w:p>
        </w:tc>
        <w:tc>
          <w:tcPr>
            <w:tcW w:w="567" w:type="dxa"/>
            <w:shd w:val="clear" w:color="auto" w:fill="FFFFFF"/>
          </w:tcPr>
          <w:p w14:paraId="507E7BFB" w14:textId="77777777" w:rsidR="002C7A70" w:rsidRDefault="002C7A70">
            <w:pPr>
              <w:widowControl w:val="0"/>
              <w:autoSpaceDE w:val="0"/>
              <w:autoSpaceDN w:val="0"/>
              <w:adjustRightInd w:val="0"/>
              <w:rPr>
                <w:lang w:val="cs-CZ" w:eastAsia="cs-CZ"/>
              </w:rPr>
            </w:pPr>
          </w:p>
        </w:tc>
      </w:tr>
      <w:tr w:rsidR="00000000" w14:paraId="49787676" w14:textId="77777777">
        <w:tblPrEx>
          <w:tblCellMar>
            <w:top w:w="0" w:type="dxa"/>
            <w:bottom w:w="0" w:type="dxa"/>
          </w:tblCellMar>
        </w:tblPrEx>
        <w:tc>
          <w:tcPr>
            <w:tcW w:w="2835" w:type="dxa"/>
            <w:shd w:val="clear" w:color="auto" w:fill="FFFFFF"/>
          </w:tcPr>
          <w:p w14:paraId="52D169D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CAS   64-17-5</w:t>
            </w:r>
          </w:p>
        </w:tc>
        <w:tc>
          <w:tcPr>
            <w:tcW w:w="1417" w:type="dxa"/>
            <w:shd w:val="clear" w:color="auto" w:fill="FFFFFF"/>
          </w:tcPr>
          <w:p w14:paraId="46D702F9"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199F36F" w14:textId="77777777" w:rsidR="002C7A70" w:rsidRDefault="002C7A70">
            <w:pPr>
              <w:widowControl w:val="0"/>
              <w:autoSpaceDE w:val="0"/>
              <w:autoSpaceDN w:val="0"/>
              <w:adjustRightInd w:val="0"/>
              <w:rPr>
                <w:lang w:val="cs-CZ" w:eastAsia="cs-CZ"/>
              </w:rPr>
            </w:pPr>
          </w:p>
        </w:tc>
        <w:tc>
          <w:tcPr>
            <w:tcW w:w="567" w:type="dxa"/>
            <w:shd w:val="clear" w:color="auto" w:fill="FFFFFF"/>
          </w:tcPr>
          <w:p w14:paraId="4A1CAF28" w14:textId="77777777" w:rsidR="002C7A70" w:rsidRDefault="002C7A70">
            <w:pPr>
              <w:widowControl w:val="0"/>
              <w:autoSpaceDE w:val="0"/>
              <w:autoSpaceDN w:val="0"/>
              <w:adjustRightInd w:val="0"/>
              <w:rPr>
                <w:lang w:val="cs-CZ" w:eastAsia="cs-CZ"/>
              </w:rPr>
            </w:pPr>
          </w:p>
        </w:tc>
      </w:tr>
      <w:tr w:rsidR="00000000" w14:paraId="4561CE1B" w14:textId="77777777">
        <w:tblPrEx>
          <w:tblCellMar>
            <w:top w:w="0" w:type="dxa"/>
            <w:bottom w:w="0" w:type="dxa"/>
          </w:tblCellMar>
        </w:tblPrEx>
        <w:tc>
          <w:tcPr>
            <w:tcW w:w="2835" w:type="dxa"/>
            <w:shd w:val="clear" w:color="auto" w:fill="FFFFFF"/>
          </w:tcPr>
          <w:p w14:paraId="2D655A0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01-2119457610-43</w:t>
            </w:r>
          </w:p>
        </w:tc>
        <w:tc>
          <w:tcPr>
            <w:tcW w:w="1417" w:type="dxa"/>
            <w:shd w:val="clear" w:color="auto" w:fill="FFFFFF"/>
          </w:tcPr>
          <w:p w14:paraId="243C3549" w14:textId="77777777" w:rsidR="002C7A70" w:rsidRDefault="002C7A70">
            <w:pPr>
              <w:widowControl w:val="0"/>
              <w:autoSpaceDE w:val="0"/>
              <w:autoSpaceDN w:val="0"/>
              <w:adjustRightInd w:val="0"/>
              <w:rPr>
                <w:lang w:val="cs-CZ" w:eastAsia="cs-CZ"/>
              </w:rPr>
            </w:pPr>
          </w:p>
        </w:tc>
        <w:tc>
          <w:tcPr>
            <w:tcW w:w="5670" w:type="dxa"/>
            <w:shd w:val="clear" w:color="auto" w:fill="FFFFFF"/>
          </w:tcPr>
          <w:p w14:paraId="34D4EA77" w14:textId="77777777" w:rsidR="002C7A70" w:rsidRDefault="002C7A70">
            <w:pPr>
              <w:widowControl w:val="0"/>
              <w:autoSpaceDE w:val="0"/>
              <w:autoSpaceDN w:val="0"/>
              <w:adjustRightInd w:val="0"/>
              <w:rPr>
                <w:lang w:val="cs-CZ" w:eastAsia="cs-CZ"/>
              </w:rPr>
            </w:pPr>
          </w:p>
        </w:tc>
        <w:tc>
          <w:tcPr>
            <w:tcW w:w="567" w:type="dxa"/>
            <w:shd w:val="clear" w:color="auto" w:fill="FFFFFF"/>
          </w:tcPr>
          <w:p w14:paraId="6733B2DE" w14:textId="77777777" w:rsidR="002C7A70" w:rsidRDefault="002C7A70">
            <w:pPr>
              <w:widowControl w:val="0"/>
              <w:autoSpaceDE w:val="0"/>
              <w:autoSpaceDN w:val="0"/>
              <w:adjustRightInd w:val="0"/>
              <w:rPr>
                <w:lang w:val="cs-CZ" w:eastAsia="cs-CZ"/>
              </w:rPr>
            </w:pPr>
          </w:p>
        </w:tc>
      </w:tr>
      <w:tr w:rsidR="00000000" w14:paraId="2009F6B6" w14:textId="77777777">
        <w:tblPrEx>
          <w:tblCellMar>
            <w:top w:w="0" w:type="dxa"/>
            <w:bottom w:w="0" w:type="dxa"/>
          </w:tblCellMar>
        </w:tblPrEx>
        <w:tc>
          <w:tcPr>
            <w:tcW w:w="2835" w:type="dxa"/>
            <w:shd w:val="clear" w:color="auto" w:fill="FFFFFF"/>
          </w:tcPr>
          <w:p w14:paraId="542CCB6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2-butoxyetanol</w:t>
            </w:r>
          </w:p>
        </w:tc>
        <w:tc>
          <w:tcPr>
            <w:tcW w:w="1417" w:type="dxa"/>
            <w:shd w:val="clear" w:color="auto" w:fill="FFFFFF"/>
          </w:tcPr>
          <w:p w14:paraId="558345D1"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81A4D40" w14:textId="77777777" w:rsidR="002C7A70" w:rsidRDefault="002C7A70">
            <w:pPr>
              <w:widowControl w:val="0"/>
              <w:autoSpaceDE w:val="0"/>
              <w:autoSpaceDN w:val="0"/>
              <w:adjustRightInd w:val="0"/>
              <w:rPr>
                <w:lang w:val="cs-CZ" w:eastAsia="cs-CZ"/>
              </w:rPr>
            </w:pPr>
          </w:p>
        </w:tc>
        <w:tc>
          <w:tcPr>
            <w:tcW w:w="567" w:type="dxa"/>
            <w:shd w:val="clear" w:color="auto" w:fill="FFFFFF"/>
          </w:tcPr>
          <w:p w14:paraId="1412606D" w14:textId="77777777" w:rsidR="002C7A70" w:rsidRDefault="002C7A70">
            <w:pPr>
              <w:widowControl w:val="0"/>
              <w:autoSpaceDE w:val="0"/>
              <w:autoSpaceDN w:val="0"/>
              <w:adjustRightInd w:val="0"/>
              <w:rPr>
                <w:lang w:val="cs-CZ" w:eastAsia="cs-CZ"/>
              </w:rPr>
            </w:pPr>
          </w:p>
        </w:tc>
      </w:tr>
      <w:tr w:rsidR="00000000" w14:paraId="04560050" w14:textId="77777777">
        <w:tblPrEx>
          <w:tblCellMar>
            <w:top w:w="0" w:type="dxa"/>
            <w:bottom w:w="0" w:type="dxa"/>
          </w:tblCellMar>
        </w:tblPrEx>
        <w:tc>
          <w:tcPr>
            <w:tcW w:w="2835" w:type="dxa"/>
            <w:shd w:val="clear" w:color="auto" w:fill="FFFFFF"/>
          </w:tcPr>
          <w:p w14:paraId="394A780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603-014-00-0</w:t>
            </w:r>
          </w:p>
        </w:tc>
        <w:tc>
          <w:tcPr>
            <w:tcW w:w="1417" w:type="dxa"/>
            <w:shd w:val="clear" w:color="auto" w:fill="FFFFFF"/>
          </w:tcPr>
          <w:p w14:paraId="78EBDBE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2 </w:t>
            </w:r>
            <w:r>
              <w:rPr>
                <w:rFonts w:ascii="Arial" w:hAnsi="Arial"/>
                <w:color w:val="000000"/>
                <w:sz w:val="16"/>
                <w:lang w:val="cs-CZ" w:eastAsia="cs-CZ"/>
              </w:rPr>
              <w:t>≤</w:t>
            </w:r>
            <w:r>
              <w:rPr>
                <w:rFonts w:ascii="Arial" w:hAnsi="Arial"/>
                <w:color w:val="000000"/>
                <w:sz w:val="16"/>
                <w:lang w:val="cs-CZ" w:eastAsia="cs-CZ"/>
              </w:rPr>
              <w:t xml:space="preserve"> x &lt;  2,5</w:t>
            </w:r>
          </w:p>
        </w:tc>
        <w:tc>
          <w:tcPr>
            <w:tcW w:w="5670" w:type="dxa"/>
            <w:shd w:val="clear" w:color="auto" w:fill="FFFFFF"/>
          </w:tcPr>
          <w:p w14:paraId="0B5FA5E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Acute Tox. 3 H331, Acute Tox. 4 H302, Eye Irrit. 2 H319, Skin Irrit. 2 H315</w:t>
            </w:r>
          </w:p>
        </w:tc>
        <w:tc>
          <w:tcPr>
            <w:tcW w:w="567" w:type="dxa"/>
            <w:shd w:val="clear" w:color="auto" w:fill="FFFFFF"/>
          </w:tcPr>
          <w:p w14:paraId="6F6B5984" w14:textId="77777777" w:rsidR="002C7A70" w:rsidRDefault="002C7A70">
            <w:pPr>
              <w:widowControl w:val="0"/>
              <w:autoSpaceDE w:val="0"/>
              <w:autoSpaceDN w:val="0"/>
              <w:adjustRightInd w:val="0"/>
              <w:rPr>
                <w:lang w:val="cs-CZ" w:eastAsia="cs-CZ"/>
              </w:rPr>
            </w:pPr>
          </w:p>
        </w:tc>
      </w:tr>
      <w:tr w:rsidR="00000000" w14:paraId="1FB24D93" w14:textId="77777777">
        <w:tblPrEx>
          <w:tblCellMar>
            <w:top w:w="0" w:type="dxa"/>
            <w:bottom w:w="0" w:type="dxa"/>
          </w:tblCellMar>
        </w:tblPrEx>
        <w:tc>
          <w:tcPr>
            <w:tcW w:w="2835" w:type="dxa"/>
            <w:shd w:val="clear" w:color="auto" w:fill="FFFFFF"/>
          </w:tcPr>
          <w:p w14:paraId="7256AB2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203-905-0</w:t>
            </w:r>
          </w:p>
        </w:tc>
        <w:tc>
          <w:tcPr>
            <w:tcW w:w="1417" w:type="dxa"/>
            <w:shd w:val="clear" w:color="auto" w:fill="FFFFFF"/>
          </w:tcPr>
          <w:p w14:paraId="01F0791F" w14:textId="77777777" w:rsidR="002C7A70" w:rsidRDefault="002C7A70">
            <w:pPr>
              <w:widowControl w:val="0"/>
              <w:autoSpaceDE w:val="0"/>
              <w:autoSpaceDN w:val="0"/>
              <w:adjustRightInd w:val="0"/>
              <w:rPr>
                <w:lang w:val="cs-CZ" w:eastAsia="cs-CZ"/>
              </w:rPr>
            </w:pPr>
          </w:p>
        </w:tc>
        <w:tc>
          <w:tcPr>
            <w:tcW w:w="5670" w:type="dxa"/>
            <w:shd w:val="clear" w:color="auto" w:fill="FFFFFF"/>
          </w:tcPr>
          <w:p w14:paraId="01634340"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ATE Oral: 500 mg/kg, ATE Inhalation výpary: 3 mg/l</w:t>
            </w:r>
          </w:p>
        </w:tc>
        <w:tc>
          <w:tcPr>
            <w:tcW w:w="567" w:type="dxa"/>
            <w:shd w:val="clear" w:color="auto" w:fill="FFFFFF"/>
          </w:tcPr>
          <w:p w14:paraId="5817AF70" w14:textId="77777777" w:rsidR="002C7A70" w:rsidRDefault="002C7A70">
            <w:pPr>
              <w:widowControl w:val="0"/>
              <w:autoSpaceDE w:val="0"/>
              <w:autoSpaceDN w:val="0"/>
              <w:adjustRightInd w:val="0"/>
              <w:rPr>
                <w:lang w:val="cs-CZ" w:eastAsia="cs-CZ"/>
              </w:rPr>
            </w:pPr>
          </w:p>
        </w:tc>
      </w:tr>
      <w:tr w:rsidR="00000000" w14:paraId="29BD47EF" w14:textId="77777777">
        <w:tblPrEx>
          <w:tblCellMar>
            <w:top w:w="0" w:type="dxa"/>
            <w:bottom w:w="0" w:type="dxa"/>
          </w:tblCellMar>
        </w:tblPrEx>
        <w:tc>
          <w:tcPr>
            <w:tcW w:w="2835" w:type="dxa"/>
            <w:shd w:val="clear" w:color="auto" w:fill="FFFFFF"/>
          </w:tcPr>
          <w:p w14:paraId="1656CAB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CAS   111-76-2</w:t>
            </w:r>
          </w:p>
        </w:tc>
        <w:tc>
          <w:tcPr>
            <w:tcW w:w="1417" w:type="dxa"/>
            <w:shd w:val="clear" w:color="auto" w:fill="FFFFFF"/>
          </w:tcPr>
          <w:p w14:paraId="1AAC48F8"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E780E2F" w14:textId="77777777" w:rsidR="002C7A70" w:rsidRDefault="002C7A70">
            <w:pPr>
              <w:widowControl w:val="0"/>
              <w:autoSpaceDE w:val="0"/>
              <w:autoSpaceDN w:val="0"/>
              <w:adjustRightInd w:val="0"/>
              <w:rPr>
                <w:lang w:val="cs-CZ" w:eastAsia="cs-CZ"/>
              </w:rPr>
            </w:pPr>
          </w:p>
        </w:tc>
        <w:tc>
          <w:tcPr>
            <w:tcW w:w="567" w:type="dxa"/>
            <w:shd w:val="clear" w:color="auto" w:fill="FFFFFF"/>
          </w:tcPr>
          <w:p w14:paraId="3EC514D7" w14:textId="77777777" w:rsidR="002C7A70" w:rsidRDefault="002C7A70">
            <w:pPr>
              <w:widowControl w:val="0"/>
              <w:autoSpaceDE w:val="0"/>
              <w:autoSpaceDN w:val="0"/>
              <w:adjustRightInd w:val="0"/>
              <w:rPr>
                <w:lang w:val="cs-CZ" w:eastAsia="cs-CZ"/>
              </w:rPr>
            </w:pPr>
          </w:p>
        </w:tc>
      </w:tr>
      <w:tr w:rsidR="00000000" w14:paraId="068B5E8B" w14:textId="77777777">
        <w:tblPrEx>
          <w:tblCellMar>
            <w:top w:w="0" w:type="dxa"/>
            <w:bottom w:w="0" w:type="dxa"/>
          </w:tblCellMar>
        </w:tblPrEx>
        <w:tc>
          <w:tcPr>
            <w:tcW w:w="2835" w:type="dxa"/>
            <w:shd w:val="clear" w:color="auto" w:fill="FFFFFF"/>
          </w:tcPr>
          <w:p w14:paraId="5D7D6EC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01-2119475108-36</w:t>
            </w:r>
          </w:p>
        </w:tc>
        <w:tc>
          <w:tcPr>
            <w:tcW w:w="1417" w:type="dxa"/>
            <w:shd w:val="clear" w:color="auto" w:fill="FFFFFF"/>
          </w:tcPr>
          <w:p w14:paraId="300F585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7BC6369" w14:textId="77777777" w:rsidR="002C7A70" w:rsidRDefault="002C7A70">
            <w:pPr>
              <w:widowControl w:val="0"/>
              <w:autoSpaceDE w:val="0"/>
              <w:autoSpaceDN w:val="0"/>
              <w:adjustRightInd w:val="0"/>
              <w:rPr>
                <w:lang w:val="cs-CZ" w:eastAsia="cs-CZ"/>
              </w:rPr>
            </w:pPr>
          </w:p>
        </w:tc>
        <w:tc>
          <w:tcPr>
            <w:tcW w:w="567" w:type="dxa"/>
            <w:shd w:val="clear" w:color="auto" w:fill="FFFFFF"/>
          </w:tcPr>
          <w:p w14:paraId="713E8543" w14:textId="77777777" w:rsidR="002C7A70" w:rsidRDefault="002C7A70">
            <w:pPr>
              <w:widowControl w:val="0"/>
              <w:autoSpaceDE w:val="0"/>
              <w:autoSpaceDN w:val="0"/>
              <w:adjustRightInd w:val="0"/>
              <w:rPr>
                <w:lang w:val="cs-CZ" w:eastAsia="cs-CZ"/>
              </w:rPr>
            </w:pPr>
          </w:p>
        </w:tc>
      </w:tr>
      <w:tr w:rsidR="00000000" w14:paraId="1DAF1451" w14:textId="77777777">
        <w:tblPrEx>
          <w:tblCellMar>
            <w:top w:w="0" w:type="dxa"/>
            <w:bottom w:w="0" w:type="dxa"/>
          </w:tblCellMar>
        </w:tblPrEx>
        <w:tc>
          <w:tcPr>
            <w:tcW w:w="2835" w:type="dxa"/>
            <w:shd w:val="clear" w:color="auto" w:fill="FFFFFF"/>
          </w:tcPr>
          <w:p w14:paraId="2BB6B01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DIPROPILEN GLICOL MONOMETILETERE</w:t>
            </w:r>
          </w:p>
        </w:tc>
        <w:tc>
          <w:tcPr>
            <w:tcW w:w="1417" w:type="dxa"/>
            <w:shd w:val="clear" w:color="auto" w:fill="FFFFFF"/>
          </w:tcPr>
          <w:p w14:paraId="1A8D7783"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02E8F51" w14:textId="77777777" w:rsidR="002C7A70" w:rsidRDefault="002C7A70">
            <w:pPr>
              <w:widowControl w:val="0"/>
              <w:autoSpaceDE w:val="0"/>
              <w:autoSpaceDN w:val="0"/>
              <w:adjustRightInd w:val="0"/>
              <w:rPr>
                <w:lang w:val="cs-CZ" w:eastAsia="cs-CZ"/>
              </w:rPr>
            </w:pPr>
          </w:p>
        </w:tc>
        <w:tc>
          <w:tcPr>
            <w:tcW w:w="567" w:type="dxa"/>
            <w:shd w:val="clear" w:color="auto" w:fill="FFFFFF"/>
          </w:tcPr>
          <w:p w14:paraId="553CEF24" w14:textId="77777777" w:rsidR="002C7A70" w:rsidRDefault="002C7A70">
            <w:pPr>
              <w:widowControl w:val="0"/>
              <w:autoSpaceDE w:val="0"/>
              <w:autoSpaceDN w:val="0"/>
              <w:adjustRightInd w:val="0"/>
              <w:rPr>
                <w:lang w:val="cs-CZ" w:eastAsia="cs-CZ"/>
              </w:rPr>
            </w:pPr>
          </w:p>
        </w:tc>
      </w:tr>
      <w:tr w:rsidR="00000000" w14:paraId="4F1A7C92" w14:textId="77777777">
        <w:tblPrEx>
          <w:tblCellMar>
            <w:top w:w="0" w:type="dxa"/>
            <w:bottom w:w="0" w:type="dxa"/>
          </w:tblCellMar>
        </w:tblPrEx>
        <w:tc>
          <w:tcPr>
            <w:tcW w:w="2835" w:type="dxa"/>
            <w:shd w:val="clear" w:color="auto" w:fill="FFFFFF"/>
          </w:tcPr>
          <w:p w14:paraId="60AB31E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w:t>
            </w:r>
          </w:p>
        </w:tc>
        <w:tc>
          <w:tcPr>
            <w:tcW w:w="1417" w:type="dxa"/>
            <w:shd w:val="clear" w:color="auto" w:fill="FFFFFF"/>
          </w:tcPr>
          <w:p w14:paraId="22A659E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1 </w:t>
            </w:r>
            <w:r>
              <w:rPr>
                <w:rFonts w:ascii="Arial" w:hAnsi="Arial"/>
                <w:color w:val="000000"/>
                <w:sz w:val="16"/>
                <w:lang w:val="cs-CZ" w:eastAsia="cs-CZ"/>
              </w:rPr>
              <w:t>≤</w:t>
            </w:r>
            <w:r>
              <w:rPr>
                <w:rFonts w:ascii="Arial" w:hAnsi="Arial"/>
                <w:color w:val="000000"/>
                <w:sz w:val="16"/>
                <w:lang w:val="cs-CZ" w:eastAsia="cs-CZ"/>
              </w:rPr>
              <w:t xml:space="preserve"> x &lt;  1,5</w:t>
            </w:r>
          </w:p>
        </w:tc>
        <w:tc>
          <w:tcPr>
            <w:tcW w:w="5670" w:type="dxa"/>
            <w:shd w:val="clear" w:color="auto" w:fill="FFFFFF"/>
          </w:tcPr>
          <w:p w14:paraId="62D333A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Látka pre ktorú je stanovený expozičný limit Spoločenstva pre pracovné prostredie.</w:t>
            </w:r>
          </w:p>
        </w:tc>
        <w:tc>
          <w:tcPr>
            <w:tcW w:w="567" w:type="dxa"/>
            <w:shd w:val="clear" w:color="auto" w:fill="FFFFFF"/>
          </w:tcPr>
          <w:p w14:paraId="5B72685C" w14:textId="77777777" w:rsidR="002C7A70" w:rsidRDefault="002C7A70">
            <w:pPr>
              <w:widowControl w:val="0"/>
              <w:autoSpaceDE w:val="0"/>
              <w:autoSpaceDN w:val="0"/>
              <w:adjustRightInd w:val="0"/>
              <w:rPr>
                <w:lang w:val="cs-CZ" w:eastAsia="cs-CZ"/>
              </w:rPr>
            </w:pPr>
          </w:p>
        </w:tc>
      </w:tr>
      <w:tr w:rsidR="00000000" w14:paraId="3E66D56C" w14:textId="77777777">
        <w:tblPrEx>
          <w:tblCellMar>
            <w:top w:w="0" w:type="dxa"/>
            <w:bottom w:w="0" w:type="dxa"/>
          </w:tblCellMar>
        </w:tblPrEx>
        <w:tc>
          <w:tcPr>
            <w:tcW w:w="2835" w:type="dxa"/>
            <w:shd w:val="clear" w:color="auto" w:fill="FFFFFF"/>
          </w:tcPr>
          <w:p w14:paraId="4629BD2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252-104-2</w:t>
            </w:r>
          </w:p>
        </w:tc>
        <w:tc>
          <w:tcPr>
            <w:tcW w:w="1417" w:type="dxa"/>
            <w:shd w:val="clear" w:color="auto" w:fill="FFFFFF"/>
          </w:tcPr>
          <w:p w14:paraId="4A49C839" w14:textId="77777777" w:rsidR="002C7A70" w:rsidRDefault="002C7A70">
            <w:pPr>
              <w:widowControl w:val="0"/>
              <w:autoSpaceDE w:val="0"/>
              <w:autoSpaceDN w:val="0"/>
              <w:adjustRightInd w:val="0"/>
              <w:rPr>
                <w:lang w:val="cs-CZ" w:eastAsia="cs-CZ"/>
              </w:rPr>
            </w:pPr>
          </w:p>
        </w:tc>
        <w:tc>
          <w:tcPr>
            <w:tcW w:w="5670" w:type="dxa"/>
            <w:shd w:val="clear" w:color="auto" w:fill="FFFFFF"/>
          </w:tcPr>
          <w:p w14:paraId="0B930AC0" w14:textId="77777777" w:rsidR="002C7A70" w:rsidRDefault="002C7A70">
            <w:pPr>
              <w:widowControl w:val="0"/>
              <w:autoSpaceDE w:val="0"/>
              <w:autoSpaceDN w:val="0"/>
              <w:adjustRightInd w:val="0"/>
              <w:rPr>
                <w:lang w:val="cs-CZ" w:eastAsia="cs-CZ"/>
              </w:rPr>
            </w:pPr>
          </w:p>
        </w:tc>
        <w:tc>
          <w:tcPr>
            <w:tcW w:w="567" w:type="dxa"/>
            <w:shd w:val="clear" w:color="auto" w:fill="FFFFFF"/>
          </w:tcPr>
          <w:p w14:paraId="23102BA3" w14:textId="77777777" w:rsidR="002C7A70" w:rsidRDefault="002C7A70">
            <w:pPr>
              <w:widowControl w:val="0"/>
              <w:autoSpaceDE w:val="0"/>
              <w:autoSpaceDN w:val="0"/>
              <w:adjustRightInd w:val="0"/>
              <w:rPr>
                <w:lang w:val="cs-CZ" w:eastAsia="cs-CZ"/>
              </w:rPr>
            </w:pPr>
          </w:p>
        </w:tc>
      </w:tr>
      <w:tr w:rsidR="00000000" w14:paraId="566732BC" w14:textId="77777777">
        <w:tblPrEx>
          <w:tblCellMar>
            <w:top w:w="0" w:type="dxa"/>
            <w:bottom w:w="0" w:type="dxa"/>
          </w:tblCellMar>
        </w:tblPrEx>
        <w:tc>
          <w:tcPr>
            <w:tcW w:w="2835" w:type="dxa"/>
            <w:shd w:val="clear" w:color="auto" w:fill="FFFFFF"/>
          </w:tcPr>
          <w:p w14:paraId="0A165579"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6"/>
                <w:lang w:val="cs-CZ" w:eastAsia="cs-CZ"/>
              </w:rPr>
              <w:t>CAS   34590-94-8</w:t>
            </w:r>
          </w:p>
        </w:tc>
        <w:tc>
          <w:tcPr>
            <w:tcW w:w="1417" w:type="dxa"/>
            <w:shd w:val="clear" w:color="auto" w:fill="FFFFFF"/>
          </w:tcPr>
          <w:p w14:paraId="15D9B02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B471CDC" w14:textId="77777777" w:rsidR="002C7A70" w:rsidRDefault="002C7A70">
            <w:pPr>
              <w:widowControl w:val="0"/>
              <w:autoSpaceDE w:val="0"/>
              <w:autoSpaceDN w:val="0"/>
              <w:adjustRightInd w:val="0"/>
              <w:rPr>
                <w:lang w:val="cs-CZ" w:eastAsia="cs-CZ"/>
              </w:rPr>
            </w:pPr>
          </w:p>
        </w:tc>
        <w:tc>
          <w:tcPr>
            <w:tcW w:w="567" w:type="dxa"/>
            <w:shd w:val="clear" w:color="auto" w:fill="FFFFFF"/>
          </w:tcPr>
          <w:p w14:paraId="522AFE36" w14:textId="77777777" w:rsidR="002C7A70" w:rsidRDefault="002C7A70">
            <w:pPr>
              <w:widowControl w:val="0"/>
              <w:autoSpaceDE w:val="0"/>
              <w:autoSpaceDN w:val="0"/>
              <w:adjustRightInd w:val="0"/>
              <w:rPr>
                <w:lang w:val="cs-CZ" w:eastAsia="cs-CZ"/>
              </w:rPr>
            </w:pPr>
          </w:p>
        </w:tc>
      </w:tr>
      <w:tr w:rsidR="00000000" w14:paraId="3CFFC137" w14:textId="77777777">
        <w:tblPrEx>
          <w:tblCellMar>
            <w:top w:w="0" w:type="dxa"/>
            <w:bottom w:w="0" w:type="dxa"/>
          </w:tblCellMar>
        </w:tblPrEx>
        <w:tc>
          <w:tcPr>
            <w:tcW w:w="2835" w:type="dxa"/>
            <w:shd w:val="clear" w:color="auto" w:fill="FFFFFF"/>
          </w:tcPr>
          <w:p w14:paraId="50123D5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01-2119450011-60</w:t>
            </w:r>
          </w:p>
        </w:tc>
        <w:tc>
          <w:tcPr>
            <w:tcW w:w="1417" w:type="dxa"/>
            <w:shd w:val="clear" w:color="auto" w:fill="FFFFFF"/>
          </w:tcPr>
          <w:p w14:paraId="66C769A0" w14:textId="77777777" w:rsidR="002C7A70" w:rsidRDefault="002C7A70">
            <w:pPr>
              <w:widowControl w:val="0"/>
              <w:autoSpaceDE w:val="0"/>
              <w:autoSpaceDN w:val="0"/>
              <w:adjustRightInd w:val="0"/>
              <w:rPr>
                <w:lang w:val="cs-CZ" w:eastAsia="cs-CZ"/>
              </w:rPr>
            </w:pPr>
          </w:p>
        </w:tc>
        <w:tc>
          <w:tcPr>
            <w:tcW w:w="5670" w:type="dxa"/>
            <w:shd w:val="clear" w:color="auto" w:fill="FFFFFF"/>
          </w:tcPr>
          <w:p w14:paraId="0B2BFC1D" w14:textId="77777777" w:rsidR="002C7A70" w:rsidRDefault="002C7A70">
            <w:pPr>
              <w:widowControl w:val="0"/>
              <w:autoSpaceDE w:val="0"/>
              <w:autoSpaceDN w:val="0"/>
              <w:adjustRightInd w:val="0"/>
              <w:rPr>
                <w:lang w:val="cs-CZ" w:eastAsia="cs-CZ"/>
              </w:rPr>
            </w:pPr>
          </w:p>
        </w:tc>
        <w:tc>
          <w:tcPr>
            <w:tcW w:w="567" w:type="dxa"/>
            <w:shd w:val="clear" w:color="auto" w:fill="FFFFFF"/>
          </w:tcPr>
          <w:p w14:paraId="3173A7F9" w14:textId="77777777" w:rsidR="002C7A70" w:rsidRDefault="002C7A70">
            <w:pPr>
              <w:widowControl w:val="0"/>
              <w:autoSpaceDE w:val="0"/>
              <w:autoSpaceDN w:val="0"/>
              <w:adjustRightInd w:val="0"/>
              <w:rPr>
                <w:lang w:val="cs-CZ" w:eastAsia="cs-CZ"/>
              </w:rPr>
            </w:pPr>
          </w:p>
        </w:tc>
      </w:tr>
      <w:tr w:rsidR="00000000" w14:paraId="31723170" w14:textId="77777777">
        <w:tblPrEx>
          <w:tblCellMar>
            <w:top w:w="0" w:type="dxa"/>
            <w:bottom w:w="0" w:type="dxa"/>
          </w:tblCellMar>
        </w:tblPrEx>
        <w:tc>
          <w:tcPr>
            <w:tcW w:w="2835" w:type="dxa"/>
            <w:shd w:val="clear" w:color="auto" w:fill="FFFFFF"/>
          </w:tcPr>
          <w:p w14:paraId="3AA438F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DIPHENYL ETHER</w:t>
            </w:r>
          </w:p>
        </w:tc>
        <w:tc>
          <w:tcPr>
            <w:tcW w:w="1417" w:type="dxa"/>
            <w:shd w:val="clear" w:color="auto" w:fill="FFFFFF"/>
          </w:tcPr>
          <w:p w14:paraId="492946D9"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F8FCFBE" w14:textId="77777777" w:rsidR="002C7A70" w:rsidRDefault="002C7A70">
            <w:pPr>
              <w:widowControl w:val="0"/>
              <w:autoSpaceDE w:val="0"/>
              <w:autoSpaceDN w:val="0"/>
              <w:adjustRightInd w:val="0"/>
              <w:rPr>
                <w:lang w:val="cs-CZ" w:eastAsia="cs-CZ"/>
              </w:rPr>
            </w:pPr>
          </w:p>
        </w:tc>
        <w:tc>
          <w:tcPr>
            <w:tcW w:w="567" w:type="dxa"/>
            <w:shd w:val="clear" w:color="auto" w:fill="FFFFFF"/>
          </w:tcPr>
          <w:p w14:paraId="5B218EDA" w14:textId="77777777" w:rsidR="002C7A70" w:rsidRDefault="002C7A70">
            <w:pPr>
              <w:widowControl w:val="0"/>
              <w:autoSpaceDE w:val="0"/>
              <w:autoSpaceDN w:val="0"/>
              <w:adjustRightInd w:val="0"/>
              <w:rPr>
                <w:lang w:val="cs-CZ" w:eastAsia="cs-CZ"/>
              </w:rPr>
            </w:pPr>
          </w:p>
        </w:tc>
      </w:tr>
      <w:tr w:rsidR="00000000" w14:paraId="2867BD5E" w14:textId="77777777">
        <w:tblPrEx>
          <w:tblCellMar>
            <w:top w:w="0" w:type="dxa"/>
            <w:bottom w:w="0" w:type="dxa"/>
          </w:tblCellMar>
        </w:tblPrEx>
        <w:tc>
          <w:tcPr>
            <w:tcW w:w="2835" w:type="dxa"/>
            <w:shd w:val="clear" w:color="auto" w:fill="FFFFFF"/>
          </w:tcPr>
          <w:p w14:paraId="04DF734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w:t>
            </w:r>
          </w:p>
        </w:tc>
        <w:tc>
          <w:tcPr>
            <w:tcW w:w="1417" w:type="dxa"/>
            <w:shd w:val="clear" w:color="auto" w:fill="FFFFFF"/>
          </w:tcPr>
          <w:p w14:paraId="0B56194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 &lt; x &lt;  0,05</w:t>
            </w:r>
          </w:p>
        </w:tc>
        <w:tc>
          <w:tcPr>
            <w:tcW w:w="5670" w:type="dxa"/>
            <w:shd w:val="clear" w:color="auto" w:fill="FFFFFF"/>
          </w:tcPr>
          <w:p w14:paraId="0113776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Eye Irrit. 2 H319, Aquatic Acute 1 H400 M=1, Aquatic Chronic 3 H412</w:t>
            </w:r>
          </w:p>
        </w:tc>
        <w:tc>
          <w:tcPr>
            <w:tcW w:w="567" w:type="dxa"/>
            <w:shd w:val="clear" w:color="auto" w:fill="FFFFFF"/>
          </w:tcPr>
          <w:p w14:paraId="62D88B60" w14:textId="77777777" w:rsidR="002C7A70" w:rsidRDefault="002C7A70">
            <w:pPr>
              <w:widowControl w:val="0"/>
              <w:autoSpaceDE w:val="0"/>
              <w:autoSpaceDN w:val="0"/>
              <w:adjustRightInd w:val="0"/>
              <w:rPr>
                <w:lang w:val="cs-CZ" w:eastAsia="cs-CZ"/>
              </w:rPr>
            </w:pPr>
          </w:p>
        </w:tc>
      </w:tr>
      <w:tr w:rsidR="00000000" w14:paraId="2F8B98D2" w14:textId="77777777">
        <w:tblPrEx>
          <w:tblCellMar>
            <w:top w:w="0" w:type="dxa"/>
            <w:bottom w:w="0" w:type="dxa"/>
          </w:tblCellMar>
        </w:tblPrEx>
        <w:tc>
          <w:tcPr>
            <w:tcW w:w="2835" w:type="dxa"/>
            <w:shd w:val="clear" w:color="auto" w:fill="FFFFFF"/>
          </w:tcPr>
          <w:p w14:paraId="2ED875C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202-981-2</w:t>
            </w:r>
          </w:p>
        </w:tc>
        <w:tc>
          <w:tcPr>
            <w:tcW w:w="1417" w:type="dxa"/>
            <w:shd w:val="clear" w:color="auto" w:fill="FFFFFF"/>
          </w:tcPr>
          <w:p w14:paraId="412AF05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7540BE9" w14:textId="77777777" w:rsidR="002C7A70" w:rsidRDefault="002C7A70">
            <w:pPr>
              <w:widowControl w:val="0"/>
              <w:autoSpaceDE w:val="0"/>
              <w:autoSpaceDN w:val="0"/>
              <w:adjustRightInd w:val="0"/>
              <w:rPr>
                <w:lang w:val="cs-CZ" w:eastAsia="cs-CZ"/>
              </w:rPr>
            </w:pPr>
          </w:p>
        </w:tc>
        <w:tc>
          <w:tcPr>
            <w:tcW w:w="567" w:type="dxa"/>
            <w:shd w:val="clear" w:color="auto" w:fill="FFFFFF"/>
          </w:tcPr>
          <w:p w14:paraId="5E59A13D" w14:textId="77777777" w:rsidR="002C7A70" w:rsidRDefault="002C7A70">
            <w:pPr>
              <w:widowControl w:val="0"/>
              <w:autoSpaceDE w:val="0"/>
              <w:autoSpaceDN w:val="0"/>
              <w:adjustRightInd w:val="0"/>
              <w:rPr>
                <w:lang w:val="cs-CZ" w:eastAsia="cs-CZ"/>
              </w:rPr>
            </w:pPr>
          </w:p>
        </w:tc>
      </w:tr>
      <w:tr w:rsidR="00000000" w14:paraId="78CCD8C4" w14:textId="77777777">
        <w:tblPrEx>
          <w:tblCellMar>
            <w:top w:w="0" w:type="dxa"/>
            <w:bottom w:w="0" w:type="dxa"/>
          </w:tblCellMar>
        </w:tblPrEx>
        <w:tc>
          <w:tcPr>
            <w:tcW w:w="2835" w:type="dxa"/>
            <w:shd w:val="clear" w:color="auto" w:fill="FFFFFF"/>
          </w:tcPr>
          <w:p w14:paraId="19728D3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CAS   101-84-8</w:t>
            </w:r>
          </w:p>
        </w:tc>
        <w:tc>
          <w:tcPr>
            <w:tcW w:w="1417" w:type="dxa"/>
            <w:shd w:val="clear" w:color="auto" w:fill="FFFFFF"/>
          </w:tcPr>
          <w:p w14:paraId="5A9FC05B" w14:textId="77777777" w:rsidR="002C7A70" w:rsidRDefault="002C7A70">
            <w:pPr>
              <w:widowControl w:val="0"/>
              <w:autoSpaceDE w:val="0"/>
              <w:autoSpaceDN w:val="0"/>
              <w:adjustRightInd w:val="0"/>
              <w:rPr>
                <w:lang w:val="cs-CZ" w:eastAsia="cs-CZ"/>
              </w:rPr>
            </w:pPr>
          </w:p>
        </w:tc>
        <w:tc>
          <w:tcPr>
            <w:tcW w:w="5670" w:type="dxa"/>
            <w:shd w:val="clear" w:color="auto" w:fill="FFFFFF"/>
          </w:tcPr>
          <w:p w14:paraId="3DA3534D" w14:textId="77777777" w:rsidR="002C7A70" w:rsidRDefault="002C7A70">
            <w:pPr>
              <w:widowControl w:val="0"/>
              <w:autoSpaceDE w:val="0"/>
              <w:autoSpaceDN w:val="0"/>
              <w:adjustRightInd w:val="0"/>
              <w:rPr>
                <w:lang w:val="cs-CZ" w:eastAsia="cs-CZ"/>
              </w:rPr>
            </w:pPr>
          </w:p>
        </w:tc>
        <w:tc>
          <w:tcPr>
            <w:tcW w:w="567" w:type="dxa"/>
            <w:shd w:val="clear" w:color="auto" w:fill="FFFFFF"/>
          </w:tcPr>
          <w:p w14:paraId="3DBF8E8F" w14:textId="77777777" w:rsidR="002C7A70" w:rsidRDefault="002C7A70">
            <w:pPr>
              <w:widowControl w:val="0"/>
              <w:autoSpaceDE w:val="0"/>
              <w:autoSpaceDN w:val="0"/>
              <w:adjustRightInd w:val="0"/>
              <w:rPr>
                <w:lang w:val="cs-CZ" w:eastAsia="cs-CZ"/>
              </w:rPr>
            </w:pPr>
          </w:p>
        </w:tc>
      </w:tr>
      <w:tr w:rsidR="00000000" w14:paraId="3FC02E3A" w14:textId="77777777">
        <w:tblPrEx>
          <w:tblCellMar>
            <w:top w:w="0" w:type="dxa"/>
            <w:bottom w:w="0" w:type="dxa"/>
          </w:tblCellMar>
        </w:tblPrEx>
        <w:tc>
          <w:tcPr>
            <w:tcW w:w="2835" w:type="dxa"/>
            <w:shd w:val="clear" w:color="auto" w:fill="FFFFFF"/>
          </w:tcPr>
          <w:p w14:paraId="65A4C8B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01-2119472545-33</w:t>
            </w:r>
          </w:p>
        </w:tc>
        <w:tc>
          <w:tcPr>
            <w:tcW w:w="1417" w:type="dxa"/>
            <w:shd w:val="clear" w:color="auto" w:fill="FFFFFF"/>
          </w:tcPr>
          <w:p w14:paraId="7DB51BDF"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7FB42D5" w14:textId="77777777" w:rsidR="002C7A70" w:rsidRDefault="002C7A70">
            <w:pPr>
              <w:widowControl w:val="0"/>
              <w:autoSpaceDE w:val="0"/>
              <w:autoSpaceDN w:val="0"/>
              <w:adjustRightInd w:val="0"/>
              <w:rPr>
                <w:lang w:val="cs-CZ" w:eastAsia="cs-CZ"/>
              </w:rPr>
            </w:pPr>
          </w:p>
        </w:tc>
        <w:tc>
          <w:tcPr>
            <w:tcW w:w="567" w:type="dxa"/>
            <w:shd w:val="clear" w:color="auto" w:fill="FFFFFF"/>
          </w:tcPr>
          <w:p w14:paraId="6D3FB2ED" w14:textId="77777777" w:rsidR="002C7A70" w:rsidRDefault="002C7A70">
            <w:pPr>
              <w:widowControl w:val="0"/>
              <w:autoSpaceDE w:val="0"/>
              <w:autoSpaceDN w:val="0"/>
              <w:adjustRightInd w:val="0"/>
              <w:rPr>
                <w:lang w:val="cs-CZ" w:eastAsia="cs-CZ"/>
              </w:rPr>
            </w:pPr>
          </w:p>
        </w:tc>
      </w:tr>
      <w:tr w:rsidR="00000000" w14:paraId="4E78CA1F" w14:textId="77777777">
        <w:tblPrEx>
          <w:tblCellMar>
            <w:top w:w="0" w:type="dxa"/>
            <w:bottom w:w="0" w:type="dxa"/>
          </w:tblCellMar>
        </w:tblPrEx>
        <w:tc>
          <w:tcPr>
            <w:tcW w:w="2835" w:type="dxa"/>
            <w:shd w:val="clear" w:color="auto" w:fill="FFFFFF"/>
          </w:tcPr>
          <w:p w14:paraId="4ABA31E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pentyl-acetát</w:t>
            </w:r>
          </w:p>
        </w:tc>
        <w:tc>
          <w:tcPr>
            <w:tcW w:w="1417" w:type="dxa"/>
            <w:shd w:val="clear" w:color="auto" w:fill="FFFFFF"/>
          </w:tcPr>
          <w:p w14:paraId="641A162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7D1CEAE" w14:textId="77777777" w:rsidR="002C7A70" w:rsidRDefault="002C7A70">
            <w:pPr>
              <w:widowControl w:val="0"/>
              <w:autoSpaceDE w:val="0"/>
              <w:autoSpaceDN w:val="0"/>
              <w:adjustRightInd w:val="0"/>
              <w:rPr>
                <w:lang w:val="cs-CZ" w:eastAsia="cs-CZ"/>
              </w:rPr>
            </w:pPr>
          </w:p>
        </w:tc>
        <w:tc>
          <w:tcPr>
            <w:tcW w:w="567" w:type="dxa"/>
            <w:shd w:val="clear" w:color="auto" w:fill="FFFFFF"/>
          </w:tcPr>
          <w:p w14:paraId="26F2DF99" w14:textId="77777777" w:rsidR="002C7A70" w:rsidRDefault="002C7A70">
            <w:pPr>
              <w:widowControl w:val="0"/>
              <w:autoSpaceDE w:val="0"/>
              <w:autoSpaceDN w:val="0"/>
              <w:adjustRightInd w:val="0"/>
              <w:rPr>
                <w:lang w:val="cs-CZ" w:eastAsia="cs-CZ"/>
              </w:rPr>
            </w:pPr>
          </w:p>
        </w:tc>
      </w:tr>
      <w:tr w:rsidR="00000000" w14:paraId="17A59F5E" w14:textId="77777777">
        <w:tblPrEx>
          <w:tblCellMar>
            <w:top w:w="0" w:type="dxa"/>
            <w:bottom w:w="0" w:type="dxa"/>
          </w:tblCellMar>
        </w:tblPrEx>
        <w:tc>
          <w:tcPr>
            <w:tcW w:w="2835" w:type="dxa"/>
            <w:shd w:val="clear" w:color="auto" w:fill="FFFFFF"/>
          </w:tcPr>
          <w:p w14:paraId="0AEEE36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INDEX   607-130-00-2</w:t>
            </w:r>
          </w:p>
        </w:tc>
        <w:tc>
          <w:tcPr>
            <w:tcW w:w="1417" w:type="dxa"/>
            <w:shd w:val="clear" w:color="auto" w:fill="FFFFFF"/>
          </w:tcPr>
          <w:p w14:paraId="0997901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 &lt; x &lt;  0,05</w:t>
            </w:r>
          </w:p>
        </w:tc>
        <w:tc>
          <w:tcPr>
            <w:tcW w:w="5670" w:type="dxa"/>
            <w:shd w:val="clear" w:color="auto" w:fill="FFFFFF"/>
          </w:tcPr>
          <w:p w14:paraId="16804EE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Flam. Liq. 3 H226, EUH066, Poznámka klasifikácie podľa prílohy VI nariadenia CLP: C</w:t>
            </w:r>
          </w:p>
        </w:tc>
        <w:tc>
          <w:tcPr>
            <w:tcW w:w="567" w:type="dxa"/>
            <w:shd w:val="clear" w:color="auto" w:fill="FFFFFF"/>
          </w:tcPr>
          <w:p w14:paraId="535FA765" w14:textId="77777777" w:rsidR="002C7A70" w:rsidRDefault="002C7A70">
            <w:pPr>
              <w:widowControl w:val="0"/>
              <w:autoSpaceDE w:val="0"/>
              <w:autoSpaceDN w:val="0"/>
              <w:adjustRightInd w:val="0"/>
              <w:rPr>
                <w:lang w:val="cs-CZ" w:eastAsia="cs-CZ"/>
              </w:rPr>
            </w:pPr>
          </w:p>
        </w:tc>
      </w:tr>
      <w:tr w:rsidR="00000000" w14:paraId="7BA5711B" w14:textId="77777777">
        <w:tblPrEx>
          <w:tblCellMar>
            <w:top w:w="0" w:type="dxa"/>
            <w:bottom w:w="0" w:type="dxa"/>
          </w:tblCellMar>
        </w:tblPrEx>
        <w:tc>
          <w:tcPr>
            <w:tcW w:w="2835" w:type="dxa"/>
            <w:shd w:val="clear" w:color="auto" w:fill="FFFFFF"/>
          </w:tcPr>
          <w:p w14:paraId="47DF8C2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CE   204-662-3</w:t>
            </w:r>
          </w:p>
        </w:tc>
        <w:tc>
          <w:tcPr>
            <w:tcW w:w="1417" w:type="dxa"/>
            <w:shd w:val="clear" w:color="auto" w:fill="FFFFFF"/>
          </w:tcPr>
          <w:p w14:paraId="66116892"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4E59B28" w14:textId="77777777" w:rsidR="002C7A70" w:rsidRDefault="002C7A70">
            <w:pPr>
              <w:widowControl w:val="0"/>
              <w:autoSpaceDE w:val="0"/>
              <w:autoSpaceDN w:val="0"/>
              <w:adjustRightInd w:val="0"/>
              <w:rPr>
                <w:lang w:val="cs-CZ" w:eastAsia="cs-CZ"/>
              </w:rPr>
            </w:pPr>
          </w:p>
        </w:tc>
        <w:tc>
          <w:tcPr>
            <w:tcW w:w="567" w:type="dxa"/>
            <w:shd w:val="clear" w:color="auto" w:fill="FFFFFF"/>
          </w:tcPr>
          <w:p w14:paraId="377E1982" w14:textId="77777777" w:rsidR="002C7A70" w:rsidRDefault="002C7A70">
            <w:pPr>
              <w:widowControl w:val="0"/>
              <w:autoSpaceDE w:val="0"/>
              <w:autoSpaceDN w:val="0"/>
              <w:adjustRightInd w:val="0"/>
              <w:rPr>
                <w:lang w:val="cs-CZ" w:eastAsia="cs-CZ"/>
              </w:rPr>
            </w:pPr>
          </w:p>
        </w:tc>
      </w:tr>
      <w:tr w:rsidR="00000000" w14:paraId="4D83F3B0" w14:textId="77777777">
        <w:tblPrEx>
          <w:tblCellMar>
            <w:top w:w="0" w:type="dxa"/>
            <w:bottom w:w="0" w:type="dxa"/>
          </w:tblCellMar>
        </w:tblPrEx>
        <w:tc>
          <w:tcPr>
            <w:tcW w:w="2835" w:type="dxa"/>
            <w:shd w:val="clear" w:color="auto" w:fill="FFFFFF"/>
          </w:tcPr>
          <w:p w14:paraId="14F113B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CAS   123-92-2</w:t>
            </w:r>
          </w:p>
        </w:tc>
        <w:tc>
          <w:tcPr>
            <w:tcW w:w="1417" w:type="dxa"/>
            <w:shd w:val="clear" w:color="auto" w:fill="FFFFFF"/>
          </w:tcPr>
          <w:p w14:paraId="7F8D42F1" w14:textId="77777777" w:rsidR="002C7A70" w:rsidRDefault="002C7A70">
            <w:pPr>
              <w:widowControl w:val="0"/>
              <w:autoSpaceDE w:val="0"/>
              <w:autoSpaceDN w:val="0"/>
              <w:adjustRightInd w:val="0"/>
              <w:rPr>
                <w:lang w:val="cs-CZ" w:eastAsia="cs-CZ"/>
              </w:rPr>
            </w:pPr>
          </w:p>
        </w:tc>
        <w:tc>
          <w:tcPr>
            <w:tcW w:w="5670" w:type="dxa"/>
            <w:shd w:val="clear" w:color="auto" w:fill="FFFFFF"/>
          </w:tcPr>
          <w:p w14:paraId="694E08FD" w14:textId="77777777" w:rsidR="002C7A70" w:rsidRDefault="002C7A70">
            <w:pPr>
              <w:widowControl w:val="0"/>
              <w:autoSpaceDE w:val="0"/>
              <w:autoSpaceDN w:val="0"/>
              <w:adjustRightInd w:val="0"/>
              <w:rPr>
                <w:lang w:val="cs-CZ" w:eastAsia="cs-CZ"/>
              </w:rPr>
            </w:pPr>
          </w:p>
        </w:tc>
        <w:tc>
          <w:tcPr>
            <w:tcW w:w="567" w:type="dxa"/>
            <w:shd w:val="clear" w:color="auto" w:fill="FFFFFF"/>
          </w:tcPr>
          <w:p w14:paraId="71BBD269" w14:textId="77777777" w:rsidR="002C7A70" w:rsidRDefault="002C7A70">
            <w:pPr>
              <w:widowControl w:val="0"/>
              <w:autoSpaceDE w:val="0"/>
              <w:autoSpaceDN w:val="0"/>
              <w:adjustRightInd w:val="0"/>
              <w:rPr>
                <w:lang w:val="cs-CZ" w:eastAsia="cs-CZ"/>
              </w:rPr>
            </w:pPr>
          </w:p>
        </w:tc>
      </w:tr>
      <w:tr w:rsidR="00000000" w14:paraId="2087CC70" w14:textId="77777777">
        <w:tblPrEx>
          <w:tblCellMar>
            <w:top w:w="0" w:type="dxa"/>
            <w:bottom w:w="0" w:type="dxa"/>
          </w:tblCellMar>
        </w:tblPrEx>
        <w:tc>
          <w:tcPr>
            <w:tcW w:w="2835" w:type="dxa"/>
            <w:shd w:val="clear" w:color="auto" w:fill="FFFFFF"/>
          </w:tcPr>
          <w:p w14:paraId="5A28965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Reg. REACH   01-2119548408-32</w:t>
            </w:r>
          </w:p>
        </w:tc>
        <w:tc>
          <w:tcPr>
            <w:tcW w:w="1417" w:type="dxa"/>
            <w:shd w:val="clear" w:color="auto" w:fill="FFFFFF"/>
          </w:tcPr>
          <w:p w14:paraId="621CFEB8" w14:textId="77777777" w:rsidR="002C7A70" w:rsidRDefault="002C7A70">
            <w:pPr>
              <w:widowControl w:val="0"/>
              <w:autoSpaceDE w:val="0"/>
              <w:autoSpaceDN w:val="0"/>
              <w:adjustRightInd w:val="0"/>
              <w:rPr>
                <w:lang w:val="cs-CZ" w:eastAsia="cs-CZ"/>
              </w:rPr>
            </w:pPr>
          </w:p>
        </w:tc>
        <w:tc>
          <w:tcPr>
            <w:tcW w:w="5670" w:type="dxa"/>
            <w:shd w:val="clear" w:color="auto" w:fill="FFFFFF"/>
          </w:tcPr>
          <w:p w14:paraId="0D64B4A2" w14:textId="77777777" w:rsidR="002C7A70" w:rsidRDefault="002C7A70">
            <w:pPr>
              <w:widowControl w:val="0"/>
              <w:autoSpaceDE w:val="0"/>
              <w:autoSpaceDN w:val="0"/>
              <w:adjustRightInd w:val="0"/>
              <w:rPr>
                <w:lang w:val="cs-CZ" w:eastAsia="cs-CZ"/>
              </w:rPr>
            </w:pPr>
          </w:p>
        </w:tc>
        <w:tc>
          <w:tcPr>
            <w:tcW w:w="567" w:type="dxa"/>
            <w:shd w:val="clear" w:color="auto" w:fill="FFFFFF"/>
          </w:tcPr>
          <w:p w14:paraId="6B7271E2" w14:textId="77777777" w:rsidR="002C7A70" w:rsidRDefault="002C7A70">
            <w:pPr>
              <w:widowControl w:val="0"/>
              <w:autoSpaceDE w:val="0"/>
              <w:autoSpaceDN w:val="0"/>
              <w:adjustRightInd w:val="0"/>
              <w:rPr>
                <w:lang w:val="cs-CZ" w:eastAsia="cs-CZ"/>
              </w:rPr>
            </w:pPr>
          </w:p>
        </w:tc>
      </w:tr>
    </w:tbl>
    <w:p w14:paraId="14BA965E" w14:textId="77777777" w:rsidR="002C7A70" w:rsidRDefault="002C7A70">
      <w:pPr>
        <w:widowControl w:val="0"/>
        <w:autoSpaceDE w:val="0"/>
        <w:autoSpaceDN w:val="0"/>
        <w:adjustRightInd w:val="0"/>
        <w:jc w:val="both"/>
        <w:rPr>
          <w:lang w:val="cs-CZ" w:eastAsia="cs-CZ"/>
        </w:rPr>
      </w:pPr>
    </w:p>
    <w:p w14:paraId="5527580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Úplný text viet pre označenia nebezpečenstva (H) je uvedené</w:t>
      </w:r>
      <w:r>
        <w:rPr>
          <w:rFonts w:ascii="Arial" w:hAnsi="Arial"/>
          <w:color w:val="000000"/>
          <w:sz w:val="16"/>
          <w:lang w:val="cs-CZ" w:eastAsia="cs-CZ"/>
        </w:rPr>
        <w:t xml:space="preserve"> v oddieli 16 tohto listu.</w:t>
      </w:r>
    </w:p>
    <w:p w14:paraId="61691A79"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0B0F3E22" w14:textId="77777777">
        <w:tblPrEx>
          <w:tblCellMar>
            <w:top w:w="0" w:type="dxa"/>
            <w:bottom w:w="0" w:type="dxa"/>
          </w:tblCellMar>
        </w:tblPrEx>
        <w:tc>
          <w:tcPr>
            <w:tcW w:w="11283" w:type="dxa"/>
            <w:shd w:val="clear" w:color="auto" w:fill="A8FFFF"/>
          </w:tcPr>
          <w:p w14:paraId="18297F8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4. Opatrenia prvej pomoci</w:t>
            </w:r>
          </w:p>
        </w:tc>
      </w:tr>
    </w:tbl>
    <w:p w14:paraId="62CF6622" w14:textId="77777777" w:rsidR="002C7A70" w:rsidRDefault="002C7A70">
      <w:pPr>
        <w:widowControl w:val="0"/>
        <w:autoSpaceDE w:val="0"/>
        <w:autoSpaceDN w:val="0"/>
        <w:adjustRightInd w:val="0"/>
        <w:jc w:val="both"/>
        <w:rPr>
          <w:lang w:val="cs-CZ" w:eastAsia="cs-CZ"/>
        </w:rPr>
      </w:pPr>
    </w:p>
    <w:p w14:paraId="498E00A4"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4.1. Opis opatrení prvej pomoci</w:t>
      </w:r>
    </w:p>
    <w:p w14:paraId="67BB68B2" w14:textId="77777777" w:rsidR="002C7A70" w:rsidRDefault="002C7A70">
      <w:pPr>
        <w:widowControl w:val="0"/>
        <w:autoSpaceDE w:val="0"/>
        <w:autoSpaceDN w:val="0"/>
        <w:adjustRightInd w:val="0"/>
        <w:jc w:val="both"/>
        <w:rPr>
          <w:lang w:val="cs-CZ" w:eastAsia="cs-CZ"/>
        </w:rPr>
      </w:pPr>
    </w:p>
    <w:p w14:paraId="1BAC5BB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Nepredpokladajú sa také reakcie, ktoré by si vyžadovali zaistenie špeciálnych opatrení prvej pomoci. Nasledujúce informácie predstavujú praktické</w:t>
      </w:r>
      <w:r>
        <w:rPr>
          <w:rFonts w:ascii="Arial" w:hAnsi="Arial"/>
          <w:color w:val="000000"/>
          <w:sz w:val="16"/>
          <w:lang w:val="cs-CZ" w:eastAsia="cs-CZ"/>
        </w:rPr>
        <w:t xml:space="preserve"> pokyny pre správny postup v prípade kontaktu s chemickým výrobkom, aj keď nie je nebezpečný.</w:t>
      </w:r>
    </w:p>
    <w:p w14:paraId="3E4665C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 prípade pochybností alebo výskytu príznakov sa obráťte na lekára a ukážte mu tento dokument.</w:t>
      </w:r>
    </w:p>
    <w:p w14:paraId="2DBB39E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 prípade vážnych príznakov volajte okamžitú zdravotnícku záchrannú službu.</w:t>
      </w:r>
    </w:p>
    <w:p w14:paraId="02A9AFD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OČI: Vyberte prípadné kontaktné šošovky, ak sa to dá urobiť bez problémov. Ihneď vyplachujte hojným množstvom vody po dobu aspoň 15 minút; viečka držte dobre otvorené. Neodkladne sa poraďte s lekárom.</w:t>
      </w:r>
    </w:p>
    <w:p w14:paraId="42CA5DF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POKOŽKA: Kontaminovaný odev vyzlečte. Ihneď dôkladne umyte pod tečúcou vodou (ak je to možné, tak aj s mydlom). Vyhľadajte lekársku pomoc. Vyhnite sa ďalšiemu kontaktu so znečisteným oblečením.</w:t>
      </w:r>
    </w:p>
    <w:p w14:paraId="68835DF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POŽITIE Nevyvolávať zvracanie, pokiaľ nebolo výslovne povolené lekárom. Nepodávať nič ústami, pokiaľ je osoba v bezvedomí. Neodkladne sa poraďte s lekárom.</w:t>
      </w:r>
    </w:p>
    <w:p w14:paraId="12B8B50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VDÝCHNUTIE: Odveďte postihnutého na čerstvý vzduch, ďaleko od miesta nehody. Neodkladne sa poraďte s lekárom.</w:t>
      </w:r>
    </w:p>
    <w:p w14:paraId="5305C7C0" w14:textId="77777777" w:rsidR="002C7A70" w:rsidRDefault="002C7A70">
      <w:pPr>
        <w:widowControl w:val="0"/>
        <w:autoSpaceDE w:val="0"/>
        <w:autoSpaceDN w:val="0"/>
        <w:adjustRightInd w:val="0"/>
        <w:jc w:val="both"/>
        <w:rPr>
          <w:lang w:val="cs-CZ" w:eastAsia="cs-CZ"/>
        </w:rPr>
      </w:pPr>
    </w:p>
    <w:p w14:paraId="1FCCF468"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Ochrana záchrancov</w:t>
      </w:r>
    </w:p>
    <w:p w14:paraId="14C90397" w14:textId="77777777" w:rsidR="002C7A70" w:rsidRDefault="002C7A70">
      <w:pPr>
        <w:widowControl w:val="0"/>
        <w:autoSpaceDE w:val="0"/>
        <w:autoSpaceDN w:val="0"/>
        <w:adjustRightInd w:val="0"/>
        <w:jc w:val="both"/>
        <w:rPr>
          <w:lang w:val="cs-CZ" w:eastAsia="cs-CZ"/>
        </w:rPr>
      </w:pPr>
    </w:p>
    <w:p w14:paraId="7E9B681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Je dobrým pravidlom, aby osoba, ktorá poskytuje pomoc osobe exponovanej chemickej látke alebo zmesi, používala prostriedky osobnej ochrany. O aké prostriedky pôjde, závisí od nebezpečnosti látky alebo zmesi, od spôsobu expozície a od rozsahu kontaminácie. Ak nie sú k dispozícii iné špecifické pokyny, odporúča sa používať jednorázové rukavice pre prípad možného kontaktu s biologickými kvapalinami. OOS vhodné pre vlastnosti látky alebo zmesi vyberte podľa údajov v oddieli 8.</w:t>
      </w:r>
    </w:p>
    <w:p w14:paraId="2AF5D31D" w14:textId="77777777" w:rsidR="002C7A70" w:rsidRDefault="002C7A70">
      <w:pPr>
        <w:widowControl w:val="0"/>
        <w:autoSpaceDE w:val="0"/>
        <w:autoSpaceDN w:val="0"/>
        <w:adjustRightInd w:val="0"/>
        <w:jc w:val="both"/>
        <w:rPr>
          <w:lang w:val="cs-CZ" w:eastAsia="cs-CZ"/>
        </w:rPr>
      </w:pPr>
    </w:p>
    <w:p w14:paraId="33B0CA64"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4.2. Najdôležitejšie príznaky a účinky, akútne aj oneskorené</w:t>
      </w:r>
    </w:p>
    <w:p w14:paraId="2051236A" w14:textId="77777777" w:rsidR="002C7A70" w:rsidRDefault="002C7A70">
      <w:pPr>
        <w:widowControl w:val="0"/>
        <w:autoSpaceDE w:val="0"/>
        <w:autoSpaceDN w:val="0"/>
        <w:adjustRightInd w:val="0"/>
        <w:jc w:val="both"/>
        <w:rPr>
          <w:lang w:val="cs-CZ" w:eastAsia="cs-CZ"/>
        </w:rPr>
      </w:pPr>
    </w:p>
    <w:p w14:paraId="63C85F1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Konkrétne informácie o</w:t>
      </w:r>
      <w:r>
        <w:rPr>
          <w:rFonts w:ascii="Arial" w:hAnsi="Arial"/>
          <w:color w:val="000000"/>
          <w:sz w:val="16"/>
          <w:lang w:val="cs-CZ" w:eastAsia="cs-CZ"/>
        </w:rPr>
        <w:t> </w:t>
      </w:r>
      <w:r>
        <w:rPr>
          <w:rFonts w:ascii="Arial" w:hAnsi="Arial"/>
          <w:color w:val="000000"/>
          <w:sz w:val="16"/>
          <w:lang w:val="cs-CZ" w:eastAsia="cs-CZ"/>
        </w:rPr>
        <w:t>príznakoch a</w:t>
      </w:r>
      <w:r>
        <w:rPr>
          <w:rFonts w:ascii="Arial" w:hAnsi="Arial"/>
          <w:color w:val="000000"/>
          <w:sz w:val="16"/>
          <w:lang w:val="cs-CZ" w:eastAsia="cs-CZ"/>
        </w:rPr>
        <w:t> </w:t>
      </w:r>
      <w:r>
        <w:rPr>
          <w:rFonts w:ascii="Arial" w:hAnsi="Arial"/>
          <w:color w:val="000000"/>
          <w:sz w:val="16"/>
          <w:lang w:val="cs-CZ" w:eastAsia="cs-CZ"/>
        </w:rPr>
        <w:t>účinkoch spôsobených produktom nie sú známe.</w:t>
      </w:r>
    </w:p>
    <w:p w14:paraId="18F5D1ED" w14:textId="77777777" w:rsidR="002C7A70" w:rsidRDefault="002C7A70">
      <w:pPr>
        <w:widowControl w:val="0"/>
        <w:autoSpaceDE w:val="0"/>
        <w:autoSpaceDN w:val="0"/>
        <w:adjustRightInd w:val="0"/>
        <w:jc w:val="both"/>
        <w:rPr>
          <w:lang w:val="cs-CZ" w:eastAsia="cs-CZ"/>
        </w:rPr>
      </w:pPr>
    </w:p>
    <w:p w14:paraId="2983244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ONESKORENÉ ÚČINKY: Podľa súčasného stavu informácií nie sú známe prípady oneskorenej reakcie po expozícii na tento výrobok.</w:t>
      </w:r>
    </w:p>
    <w:p w14:paraId="27136D98" w14:textId="77777777" w:rsidR="002C7A70" w:rsidRDefault="002C7A70">
      <w:pPr>
        <w:widowControl w:val="0"/>
        <w:autoSpaceDE w:val="0"/>
        <w:autoSpaceDN w:val="0"/>
        <w:adjustRightInd w:val="0"/>
        <w:jc w:val="both"/>
        <w:rPr>
          <w:lang w:val="cs-CZ" w:eastAsia="cs-CZ"/>
        </w:rPr>
      </w:pPr>
    </w:p>
    <w:p w14:paraId="2F6023BB"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4.3. Údaj o akejkoľvek potrebe okamžitej lekárskej starostlivosti a osobitného ošetrenia</w:t>
      </w:r>
    </w:p>
    <w:p w14:paraId="164789AA" w14:textId="77777777" w:rsidR="002C7A70" w:rsidRDefault="002C7A70">
      <w:pPr>
        <w:widowControl w:val="0"/>
        <w:autoSpaceDE w:val="0"/>
        <w:autoSpaceDN w:val="0"/>
        <w:adjustRightInd w:val="0"/>
        <w:jc w:val="both"/>
        <w:rPr>
          <w:lang w:val="cs-CZ" w:eastAsia="cs-CZ"/>
        </w:rPr>
      </w:pPr>
    </w:p>
    <w:p w14:paraId="5178F23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sa objavia príznaky, či už akútne alebo oneskorené, vyhľadajte lekára.</w:t>
      </w:r>
    </w:p>
    <w:p w14:paraId="27F1B978" w14:textId="77777777" w:rsidR="002C7A70" w:rsidRDefault="002C7A70">
      <w:pPr>
        <w:widowControl w:val="0"/>
        <w:autoSpaceDE w:val="0"/>
        <w:autoSpaceDN w:val="0"/>
        <w:adjustRightInd w:val="0"/>
        <w:jc w:val="both"/>
        <w:rPr>
          <w:lang w:val="cs-CZ" w:eastAsia="cs-CZ"/>
        </w:rPr>
      </w:pPr>
    </w:p>
    <w:p w14:paraId="7F6509FB"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Prostriedky, ktoré musia byť na pracovisku k dispozícii pre okamžité špecifické ošetrenie.</w:t>
      </w:r>
    </w:p>
    <w:p w14:paraId="623CD6C5" w14:textId="77777777" w:rsidR="002C7A70" w:rsidRDefault="002C7A70">
      <w:pPr>
        <w:widowControl w:val="0"/>
        <w:autoSpaceDE w:val="0"/>
        <w:autoSpaceDN w:val="0"/>
        <w:adjustRightInd w:val="0"/>
        <w:jc w:val="both"/>
        <w:rPr>
          <w:lang w:val="cs-CZ" w:eastAsia="cs-CZ"/>
        </w:rPr>
      </w:pPr>
    </w:p>
    <w:p w14:paraId="530835AE"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Tečúca voda na umytie kože a očí.</w:t>
      </w:r>
    </w:p>
    <w:p w14:paraId="7D00468C" w14:textId="77777777" w:rsidR="002C7A70" w:rsidRDefault="002C7A70">
      <w:pPr>
        <w:widowControl w:val="0"/>
        <w:autoSpaceDE w:val="0"/>
        <w:autoSpaceDN w:val="0"/>
        <w:adjustRightInd w:val="0"/>
        <w:jc w:val="both"/>
        <w:rPr>
          <w:lang w:val="cs-CZ" w:eastAsia="cs-CZ"/>
        </w:rPr>
      </w:pPr>
    </w:p>
    <w:p w14:paraId="0E9F701C"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325C9C08" w14:textId="77777777">
        <w:tblPrEx>
          <w:tblCellMar>
            <w:top w:w="0" w:type="dxa"/>
            <w:bottom w:w="0" w:type="dxa"/>
          </w:tblCellMar>
        </w:tblPrEx>
        <w:tc>
          <w:tcPr>
            <w:tcW w:w="11283" w:type="dxa"/>
            <w:shd w:val="clear" w:color="auto" w:fill="A8FFFF"/>
          </w:tcPr>
          <w:p w14:paraId="159C906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5. Protipožiarne opatrenia</w:t>
            </w:r>
          </w:p>
        </w:tc>
      </w:tr>
    </w:tbl>
    <w:p w14:paraId="25DAA5DE" w14:textId="77777777" w:rsidR="002C7A70" w:rsidRDefault="002C7A70">
      <w:pPr>
        <w:widowControl w:val="0"/>
        <w:autoSpaceDE w:val="0"/>
        <w:autoSpaceDN w:val="0"/>
        <w:adjustRightInd w:val="0"/>
        <w:jc w:val="both"/>
        <w:rPr>
          <w:lang w:val="cs-CZ" w:eastAsia="cs-CZ"/>
        </w:rPr>
      </w:pPr>
    </w:p>
    <w:p w14:paraId="5019E9A6"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5.1. Hasiace prostriedky</w:t>
      </w:r>
    </w:p>
    <w:p w14:paraId="0D256165" w14:textId="77777777" w:rsidR="002C7A70" w:rsidRDefault="002C7A70">
      <w:pPr>
        <w:widowControl w:val="0"/>
        <w:autoSpaceDE w:val="0"/>
        <w:autoSpaceDN w:val="0"/>
        <w:adjustRightInd w:val="0"/>
        <w:jc w:val="both"/>
        <w:rPr>
          <w:lang w:val="cs-CZ" w:eastAsia="cs-CZ"/>
        </w:rPr>
      </w:pPr>
    </w:p>
    <w:p w14:paraId="6E161C3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VHODNÉ PROSTRIEDKY HASENIA</w:t>
      </w:r>
    </w:p>
    <w:p w14:paraId="6145FAA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Hasiace prostriedky: snehový, penový,práškový. Ak sa pri úniku a vyliatí produkt nezapálil, možno použiť vodný aerosol na rozptýlenie zápalných výparov a ochranu osôb, ktoré pracujú na zastavení úniku.</w:t>
      </w:r>
    </w:p>
    <w:p w14:paraId="54AD657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NEVHODNÉ PROSTRIEDKY HASENIA</w:t>
      </w:r>
    </w:p>
    <w:p w14:paraId="1B1AFBD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Nepoužívať prúd vody. Voda nie je účinná na zastavenie požiaru, ale predsa len môže byť použitá na ochladenie uzavretých nádob vystavených plameňu, čím sa zabráni prasknutiu a vybuchnutiu.</w:t>
      </w:r>
    </w:p>
    <w:p w14:paraId="753C7757" w14:textId="77777777" w:rsidR="002C7A70" w:rsidRDefault="002C7A70">
      <w:pPr>
        <w:widowControl w:val="0"/>
        <w:autoSpaceDE w:val="0"/>
        <w:autoSpaceDN w:val="0"/>
        <w:adjustRightInd w:val="0"/>
        <w:jc w:val="both"/>
        <w:rPr>
          <w:lang w:val="cs-CZ" w:eastAsia="cs-CZ"/>
        </w:rPr>
      </w:pPr>
    </w:p>
    <w:p w14:paraId="2BBB37B2"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5.2. Osobitné ohrozenia vyplývajúce z látky alebo zo zmesi</w:t>
      </w:r>
    </w:p>
    <w:p w14:paraId="48548181" w14:textId="77777777" w:rsidR="002C7A70" w:rsidRDefault="002C7A70">
      <w:pPr>
        <w:widowControl w:val="0"/>
        <w:autoSpaceDE w:val="0"/>
        <w:autoSpaceDN w:val="0"/>
        <w:adjustRightInd w:val="0"/>
        <w:jc w:val="both"/>
        <w:rPr>
          <w:lang w:val="cs-CZ" w:eastAsia="cs-CZ"/>
        </w:rPr>
      </w:pPr>
    </w:p>
    <w:p w14:paraId="6CF9038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POVINNOSTI PRI VYSTAVENÍ POŽIARU</w:t>
      </w:r>
    </w:p>
    <w:p w14:paraId="2809782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vystavení nádob ohňu sa môže tvoriť pretlak s nebezpečenstvom výbuchu. Vyhnúť sa vdychovaniu produktov spaľovania.</w:t>
      </w:r>
    </w:p>
    <w:p w14:paraId="0E538B33" w14:textId="77777777" w:rsidR="002C7A70" w:rsidRDefault="002C7A70">
      <w:pPr>
        <w:widowControl w:val="0"/>
        <w:autoSpaceDE w:val="0"/>
        <w:autoSpaceDN w:val="0"/>
        <w:adjustRightInd w:val="0"/>
        <w:jc w:val="both"/>
        <w:rPr>
          <w:lang w:val="cs-CZ" w:eastAsia="cs-CZ"/>
        </w:rPr>
      </w:pPr>
    </w:p>
    <w:p w14:paraId="360FCFE3"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5.3. Rady pre požiarnikov</w:t>
      </w:r>
    </w:p>
    <w:p w14:paraId="17A6FF53" w14:textId="77777777" w:rsidR="002C7A70" w:rsidRDefault="002C7A70">
      <w:pPr>
        <w:widowControl w:val="0"/>
        <w:autoSpaceDE w:val="0"/>
        <w:autoSpaceDN w:val="0"/>
        <w:adjustRightInd w:val="0"/>
        <w:jc w:val="both"/>
        <w:rPr>
          <w:lang w:val="cs-CZ" w:eastAsia="cs-CZ"/>
        </w:rPr>
      </w:pPr>
    </w:p>
    <w:p w14:paraId="7C9DCE0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VŠEOBECNÉ INFORMÁCIE</w:t>
      </w:r>
    </w:p>
    <w:p w14:paraId="4CF6735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Nádoby ochladiť prú</w:t>
      </w:r>
      <w:r>
        <w:rPr>
          <w:rFonts w:ascii="Arial" w:hAnsi="Arial"/>
          <w:color w:val="000000"/>
          <w:sz w:val="16"/>
          <w:lang w:val="cs-CZ" w:eastAsia="cs-CZ"/>
        </w:rPr>
        <w:t>dom vody, aby sa zabránilo rozkladu výrobku a tvorbe látok potenciálne nebezpečných pre zdravie. Vždy mať oblečený kompletný ochranný nehorľavý odev. Uschovajte vodu po hasení, ktorá nemôže byť odvedená do povrchových vôd. Odstrániť kontaminovanú vodu, ktorá bola použitá na hasenie a zvyšky požiaru v súlade s platnými normami.</w:t>
      </w:r>
    </w:p>
    <w:p w14:paraId="25B4518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VYBAVENIE</w:t>
      </w:r>
    </w:p>
    <w:p w14:paraId="11A8C8B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Normálne pomôcky pre hasenie požiarov, ako dýchací prístroj na stlačený vzduch s otvoreným okruhom (EN 137), ohňuvzdorná kombinéza (EN469), ohňuvzdorné rukavice (EN 659) a hasičské čižmy (HO A29 alebo A30).</w:t>
      </w:r>
    </w:p>
    <w:p w14:paraId="1327F290" w14:textId="77777777" w:rsidR="002C7A70" w:rsidRDefault="002C7A70">
      <w:pPr>
        <w:widowControl w:val="0"/>
        <w:autoSpaceDE w:val="0"/>
        <w:autoSpaceDN w:val="0"/>
        <w:adjustRightInd w:val="0"/>
        <w:jc w:val="both"/>
        <w:rPr>
          <w:lang w:val="cs-CZ" w:eastAsia="cs-CZ"/>
        </w:rPr>
      </w:pPr>
    </w:p>
    <w:p w14:paraId="7E9143FE"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2C2349FC" w14:textId="77777777">
        <w:tblPrEx>
          <w:tblCellMar>
            <w:top w:w="0" w:type="dxa"/>
            <w:bottom w:w="0" w:type="dxa"/>
          </w:tblCellMar>
        </w:tblPrEx>
        <w:tc>
          <w:tcPr>
            <w:tcW w:w="11283" w:type="dxa"/>
            <w:shd w:val="clear" w:color="auto" w:fill="A8FFFF"/>
          </w:tcPr>
          <w:p w14:paraId="25EA64A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6. Opatrenia pri náhodnom uvoľnení</w:t>
            </w:r>
          </w:p>
        </w:tc>
      </w:tr>
    </w:tbl>
    <w:p w14:paraId="60DA05B0" w14:textId="77777777" w:rsidR="002C7A70" w:rsidRDefault="002C7A70">
      <w:pPr>
        <w:widowControl w:val="0"/>
        <w:autoSpaceDE w:val="0"/>
        <w:autoSpaceDN w:val="0"/>
        <w:adjustRightInd w:val="0"/>
        <w:jc w:val="both"/>
        <w:rPr>
          <w:lang w:val="cs-CZ" w:eastAsia="cs-CZ"/>
        </w:rPr>
      </w:pPr>
    </w:p>
    <w:p w14:paraId="2719132C"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6.1. Osobné bezpečnostné opatrenia, ochranné vybavenie a núdzové postupy</w:t>
      </w:r>
    </w:p>
    <w:p w14:paraId="0801377C" w14:textId="77777777" w:rsidR="002C7A70" w:rsidRDefault="002C7A70">
      <w:pPr>
        <w:widowControl w:val="0"/>
        <w:autoSpaceDE w:val="0"/>
        <w:autoSpaceDN w:val="0"/>
        <w:adjustRightInd w:val="0"/>
        <w:jc w:val="both"/>
        <w:rPr>
          <w:lang w:val="cs-CZ" w:eastAsia="cs-CZ"/>
        </w:rPr>
      </w:pPr>
    </w:p>
    <w:p w14:paraId="31BA41E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to nie je nebezpečné, zabráňte ďalšiemu úniku výrobku.</w:t>
      </w:r>
    </w:p>
    <w:p w14:paraId="517E003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Používajte vhodné ochranné prostriedky (vrátane osobných ochranných prostriedkov podľa oddielu 8 karty bezpečnostných údajov) za účelom predchádzania kontaminácii pokožky, očí a osobných odevov. Tieto pokyny platia ako pre osoby pri výkone práce tak aj pre núdzové zásahy.</w:t>
      </w:r>
    </w:p>
    <w:p w14:paraId="69DA657D" w14:textId="77777777" w:rsidR="002C7A70" w:rsidRDefault="002C7A70">
      <w:pPr>
        <w:widowControl w:val="0"/>
        <w:autoSpaceDE w:val="0"/>
        <w:autoSpaceDN w:val="0"/>
        <w:adjustRightInd w:val="0"/>
        <w:jc w:val="both"/>
        <w:rPr>
          <w:lang w:val="cs-CZ" w:eastAsia="cs-CZ"/>
        </w:rPr>
      </w:pPr>
    </w:p>
    <w:p w14:paraId="7A7458C1"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6.2. Bezpečnostné opatrenia pre životné prostredie</w:t>
      </w:r>
    </w:p>
    <w:p w14:paraId="5C7DD6FA" w14:textId="77777777" w:rsidR="002C7A70" w:rsidRDefault="002C7A70">
      <w:pPr>
        <w:widowControl w:val="0"/>
        <w:autoSpaceDE w:val="0"/>
        <w:autoSpaceDN w:val="0"/>
        <w:adjustRightInd w:val="0"/>
        <w:jc w:val="both"/>
        <w:rPr>
          <w:lang w:val="cs-CZ" w:eastAsia="cs-CZ"/>
        </w:rPr>
      </w:pPr>
    </w:p>
    <w:p w14:paraId="62AD203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Zabráňte úniku produktu do kanalizácie, povrchových a podpovrchových vôd.</w:t>
      </w:r>
    </w:p>
    <w:p w14:paraId="26B8DCCE" w14:textId="77777777" w:rsidR="002C7A70" w:rsidRDefault="002C7A70">
      <w:pPr>
        <w:widowControl w:val="0"/>
        <w:autoSpaceDE w:val="0"/>
        <w:autoSpaceDN w:val="0"/>
        <w:adjustRightInd w:val="0"/>
        <w:jc w:val="both"/>
        <w:rPr>
          <w:lang w:val="cs-CZ" w:eastAsia="cs-CZ"/>
        </w:rPr>
      </w:pPr>
    </w:p>
    <w:p w14:paraId="1CFB9EFC"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6.3. Metódy a materiál na zabránenie šíreniu a vyčistenie</w:t>
      </w:r>
    </w:p>
    <w:p w14:paraId="7C0EDC58" w14:textId="77777777" w:rsidR="002C7A70" w:rsidRDefault="002C7A70">
      <w:pPr>
        <w:widowControl w:val="0"/>
        <w:autoSpaceDE w:val="0"/>
        <w:autoSpaceDN w:val="0"/>
        <w:adjustRightInd w:val="0"/>
        <w:jc w:val="both"/>
        <w:rPr>
          <w:lang w:val="cs-CZ" w:eastAsia="cs-CZ"/>
        </w:rPr>
      </w:pPr>
    </w:p>
    <w:p w14:paraId="6128220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Vysajte vyliaty materiál do vhodnej nádoby. Posúďte kompatibilitu nádoby, ktorú použ</w:t>
      </w:r>
      <w:r>
        <w:rPr>
          <w:rFonts w:ascii="Arial" w:hAnsi="Arial"/>
          <w:color w:val="000000"/>
          <w:sz w:val="16"/>
          <w:lang w:val="cs-CZ" w:eastAsia="cs-CZ"/>
        </w:rPr>
        <w:t>ijete na uskladnenie produktu, podľa údajov v oddiele 10. Zbytok absorbujte inertným absorpčným materiálom.</w:t>
      </w:r>
    </w:p>
    <w:p w14:paraId="5BADCBA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Zabezpečte dostatočné vetranie na mieste postihnutom únikom produktu. Odbúranie kontaminovaného materiálu musí byť vykonané v zhode s rozhodnutím v bode 13.</w:t>
      </w:r>
    </w:p>
    <w:p w14:paraId="356A4AC4" w14:textId="77777777" w:rsidR="002C7A70" w:rsidRDefault="002C7A70">
      <w:pPr>
        <w:widowControl w:val="0"/>
        <w:autoSpaceDE w:val="0"/>
        <w:autoSpaceDN w:val="0"/>
        <w:adjustRightInd w:val="0"/>
        <w:jc w:val="both"/>
        <w:rPr>
          <w:lang w:val="cs-CZ" w:eastAsia="cs-CZ"/>
        </w:rPr>
      </w:pPr>
    </w:p>
    <w:p w14:paraId="49C3022A"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6.4. Odkaz na iné oddiely</w:t>
      </w:r>
    </w:p>
    <w:p w14:paraId="5936F19A" w14:textId="77777777" w:rsidR="002C7A70" w:rsidRDefault="002C7A70">
      <w:pPr>
        <w:widowControl w:val="0"/>
        <w:autoSpaceDE w:val="0"/>
        <w:autoSpaceDN w:val="0"/>
        <w:adjustRightInd w:val="0"/>
        <w:jc w:val="both"/>
        <w:rPr>
          <w:lang w:val="cs-CZ" w:eastAsia="cs-CZ"/>
        </w:rPr>
      </w:pPr>
    </w:p>
    <w:p w14:paraId="2BDF93D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Prípadné informácie týkajúce sa osobnej ochrany alebo likvidácie sú uvedené v oddieloch 8 a 13.</w:t>
      </w:r>
    </w:p>
    <w:p w14:paraId="3B36577F" w14:textId="77777777" w:rsidR="002C7A70" w:rsidRDefault="002C7A70">
      <w:pPr>
        <w:widowControl w:val="0"/>
        <w:autoSpaceDE w:val="0"/>
        <w:autoSpaceDN w:val="0"/>
        <w:adjustRightInd w:val="0"/>
        <w:jc w:val="both"/>
        <w:rPr>
          <w:lang w:val="cs-CZ" w:eastAsia="cs-CZ"/>
        </w:rPr>
      </w:pPr>
    </w:p>
    <w:p w14:paraId="2EC7812C"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17A7690B" w14:textId="77777777">
        <w:tblPrEx>
          <w:tblCellMar>
            <w:top w:w="0" w:type="dxa"/>
            <w:bottom w:w="0" w:type="dxa"/>
          </w:tblCellMar>
        </w:tblPrEx>
        <w:tc>
          <w:tcPr>
            <w:tcW w:w="11283" w:type="dxa"/>
            <w:shd w:val="clear" w:color="auto" w:fill="A8FFFF"/>
          </w:tcPr>
          <w:p w14:paraId="36B34D4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7. Zaobchádzanie a skladovanie</w:t>
            </w:r>
          </w:p>
        </w:tc>
      </w:tr>
    </w:tbl>
    <w:p w14:paraId="0C7587D7" w14:textId="77777777" w:rsidR="002C7A70" w:rsidRDefault="002C7A70">
      <w:pPr>
        <w:widowControl w:val="0"/>
        <w:autoSpaceDE w:val="0"/>
        <w:autoSpaceDN w:val="0"/>
        <w:adjustRightInd w:val="0"/>
        <w:jc w:val="both"/>
        <w:rPr>
          <w:lang w:val="cs-CZ" w:eastAsia="cs-CZ"/>
        </w:rPr>
      </w:pPr>
    </w:p>
    <w:p w14:paraId="13E90977"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7.1. Bezpečnostné opatrenia na bezpečné zaobchádzanie</w:t>
      </w:r>
    </w:p>
    <w:p w14:paraId="6E1CE335" w14:textId="77777777" w:rsidR="002C7A70" w:rsidRDefault="002C7A70">
      <w:pPr>
        <w:widowControl w:val="0"/>
        <w:autoSpaceDE w:val="0"/>
        <w:autoSpaceDN w:val="0"/>
        <w:adjustRightInd w:val="0"/>
        <w:jc w:val="both"/>
        <w:rPr>
          <w:lang w:val="cs-CZ" w:eastAsia="cs-CZ"/>
        </w:rPr>
      </w:pPr>
    </w:p>
    <w:p w14:paraId="6545654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Skladovať ďaleko od zdrojov tepla, iskier a otvoreného ohňa, nefajčite, nepoužívajte zápalky, alebo zapaľovače. Pokiaľ nie je zaistené potrebné vetranie, pary sa môžu hromadiť nad podlahou a vznietiť sa aj v prípade vzdialeného zdroja s hroziacim nebezpečenstvom návratu plameňa. Zamedziť akumulácii elektrostatických výbojov. Ak používate veľkorozmerné balenia, pri prečerpávaní zaistite pripojenie na uzemnenie a noste antistatickú obuv. Pri energickom miešaní a rýchlom prietoku kvapalín potrubím a zariadenia</w:t>
      </w:r>
      <w:r>
        <w:rPr>
          <w:rFonts w:ascii="Arial" w:hAnsi="Arial"/>
          <w:color w:val="000000"/>
          <w:sz w:val="16"/>
          <w:lang w:val="cs-CZ" w:eastAsia="cs-CZ"/>
        </w:rPr>
        <w:t>mi môže dochádzať k vytváraniu a hromadeniu elektrostatického náboja. Pri manipulácii nikdy nepoužívajte stlačený vzduch, inak hrozí nebezpečenstvo požiaru a výbuchu. Nádoby otvárajte opatrne, môžu byť pod tlakom. Nádoby otvárajte opatrne, môžu byť pod tlakom. Pri práci nekonzumujte potraviny ani alkohol a nefajčite. Zabráňte preniknutiu produktu do životného prostredia.</w:t>
      </w:r>
    </w:p>
    <w:p w14:paraId="324C67AF" w14:textId="77777777" w:rsidR="002C7A70" w:rsidRDefault="002C7A70">
      <w:pPr>
        <w:widowControl w:val="0"/>
        <w:autoSpaceDE w:val="0"/>
        <w:autoSpaceDN w:val="0"/>
        <w:adjustRightInd w:val="0"/>
        <w:jc w:val="both"/>
        <w:rPr>
          <w:lang w:val="cs-CZ" w:eastAsia="cs-CZ"/>
        </w:rPr>
      </w:pPr>
    </w:p>
    <w:p w14:paraId="38327233"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7.2. Podmienky bezpečného skladovania vrátane akejkoľvek nekompatibility</w:t>
      </w:r>
    </w:p>
    <w:p w14:paraId="0253EF44" w14:textId="77777777" w:rsidR="002C7A70" w:rsidRDefault="002C7A70">
      <w:pPr>
        <w:widowControl w:val="0"/>
        <w:autoSpaceDE w:val="0"/>
        <w:autoSpaceDN w:val="0"/>
        <w:adjustRightInd w:val="0"/>
        <w:jc w:val="both"/>
        <w:rPr>
          <w:lang w:val="cs-CZ" w:eastAsia="cs-CZ"/>
        </w:rPr>
      </w:pPr>
    </w:p>
    <w:p w14:paraId="690EA3E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Skladovať len v pôvodnej nádobe. Uskladňujte v uzavretých nádobách, na dobre vetranom mieste, chráňte pred priamym dopadom slnečných lúčov. Skladujte na chladnom a dobre vetranom mieste; skladujte mimo dosah zdrojov tepla, otvoreného plameňa, iskier a iných zdrojov vznietenia. Nádoby neuskladňujte v blízkosti prípadných nekompatibilných materiálov; overte podľa oddielu 10.</w:t>
      </w:r>
    </w:p>
    <w:p w14:paraId="71B3729F" w14:textId="77777777" w:rsidR="002C7A70" w:rsidRDefault="002C7A70">
      <w:pPr>
        <w:widowControl w:val="0"/>
        <w:autoSpaceDE w:val="0"/>
        <w:autoSpaceDN w:val="0"/>
        <w:adjustRightInd w:val="0"/>
        <w:jc w:val="both"/>
        <w:rPr>
          <w:lang w:val="cs-CZ" w:eastAsia="cs-CZ"/>
        </w:rPr>
      </w:pPr>
    </w:p>
    <w:p w14:paraId="0C411F19"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7.3. Špecifické konečné použitie, resp. použitia</w:t>
      </w:r>
    </w:p>
    <w:p w14:paraId="3952B3C3" w14:textId="77777777" w:rsidR="002C7A70" w:rsidRDefault="002C7A70">
      <w:pPr>
        <w:widowControl w:val="0"/>
        <w:autoSpaceDE w:val="0"/>
        <w:autoSpaceDN w:val="0"/>
        <w:adjustRightInd w:val="0"/>
        <w:jc w:val="both"/>
        <w:rPr>
          <w:lang w:val="cs-CZ" w:eastAsia="cs-CZ"/>
        </w:rPr>
      </w:pPr>
    </w:p>
    <w:p w14:paraId="34C703B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51E6BFC6"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7632E096" w14:textId="77777777">
        <w:tblPrEx>
          <w:tblCellMar>
            <w:top w:w="0" w:type="dxa"/>
            <w:bottom w:w="0" w:type="dxa"/>
          </w:tblCellMar>
        </w:tblPrEx>
        <w:tc>
          <w:tcPr>
            <w:tcW w:w="11283" w:type="dxa"/>
            <w:shd w:val="clear" w:color="auto" w:fill="A8FFFF"/>
          </w:tcPr>
          <w:p w14:paraId="1C57FA8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8. Kontroly expozície/osobná ochrana</w:t>
            </w:r>
          </w:p>
        </w:tc>
      </w:tr>
    </w:tbl>
    <w:p w14:paraId="18DEC8A4"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38CDBCB9" w14:textId="77777777">
        <w:tblPrEx>
          <w:tblCellMar>
            <w:top w:w="0" w:type="dxa"/>
            <w:bottom w:w="0" w:type="dxa"/>
          </w:tblCellMar>
        </w:tblPrEx>
        <w:tc>
          <w:tcPr>
            <w:tcW w:w="11283" w:type="dxa"/>
            <w:shd w:val="clear" w:color="auto" w:fill="FFFFFF"/>
          </w:tcPr>
          <w:p w14:paraId="35C3EFA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8.1. Kontrolné parametre</w:t>
            </w:r>
          </w:p>
        </w:tc>
      </w:tr>
    </w:tbl>
    <w:p w14:paraId="47CDE3FE" w14:textId="77777777" w:rsidR="002C7A70" w:rsidRDefault="002C7A70">
      <w:pPr>
        <w:widowControl w:val="0"/>
        <w:autoSpaceDE w:val="0"/>
        <w:autoSpaceDN w:val="0"/>
        <w:adjustRightInd w:val="0"/>
        <w:jc w:val="both"/>
        <w:rPr>
          <w:lang w:val="cs-CZ" w:eastAsia="cs-CZ"/>
        </w:rPr>
      </w:pPr>
    </w:p>
    <w:p w14:paraId="40B0587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Regulačné referencie:</w:t>
      </w:r>
    </w:p>
    <w:p w14:paraId="483FD614"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34"/>
        <w:gridCol w:w="2268"/>
        <w:gridCol w:w="6804"/>
      </w:tblGrid>
      <w:tr w:rsidR="00000000" w14:paraId="20BD1A9D" w14:textId="77777777">
        <w:tblPrEx>
          <w:tblCellMar>
            <w:top w:w="0" w:type="dxa"/>
            <w:bottom w:w="0" w:type="dxa"/>
          </w:tblCellMar>
        </w:tblPrEx>
        <w:tc>
          <w:tcPr>
            <w:tcW w:w="1134" w:type="dxa"/>
            <w:shd w:val="clear" w:color="auto" w:fill="FFFFFF"/>
          </w:tcPr>
          <w:p w14:paraId="5404A43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AUS</w:t>
            </w:r>
          </w:p>
        </w:tc>
        <w:tc>
          <w:tcPr>
            <w:tcW w:w="2268" w:type="dxa"/>
            <w:shd w:val="clear" w:color="auto" w:fill="FFFFFF"/>
          </w:tcPr>
          <w:p w14:paraId="511CC1D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Österreich</w:t>
            </w:r>
          </w:p>
        </w:tc>
        <w:tc>
          <w:tcPr>
            <w:tcW w:w="6804" w:type="dxa"/>
            <w:shd w:val="clear" w:color="auto" w:fill="FFFFFF"/>
          </w:tcPr>
          <w:p w14:paraId="574582F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Gesamte Rechtsvorschrift für Grenzwerteverordnung 2024, Fassung vom 12.12.2024</w:t>
            </w:r>
          </w:p>
        </w:tc>
      </w:tr>
      <w:tr w:rsidR="00000000" w14:paraId="59291D2A" w14:textId="77777777">
        <w:tblPrEx>
          <w:tblCellMar>
            <w:top w:w="0" w:type="dxa"/>
            <w:bottom w:w="0" w:type="dxa"/>
          </w:tblCellMar>
        </w:tblPrEx>
        <w:tc>
          <w:tcPr>
            <w:tcW w:w="1134" w:type="dxa"/>
            <w:shd w:val="clear" w:color="auto" w:fill="FFFFFF"/>
          </w:tcPr>
          <w:p w14:paraId="11B2C25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BEL</w:t>
            </w:r>
          </w:p>
        </w:tc>
        <w:tc>
          <w:tcPr>
            <w:tcW w:w="2268" w:type="dxa"/>
            <w:shd w:val="clear" w:color="auto" w:fill="FFFFFF"/>
          </w:tcPr>
          <w:p w14:paraId="11D569A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Belgique</w:t>
            </w:r>
          </w:p>
        </w:tc>
        <w:tc>
          <w:tcPr>
            <w:tcW w:w="6804" w:type="dxa"/>
            <w:shd w:val="clear" w:color="auto" w:fill="FFFFFF"/>
          </w:tcPr>
          <w:p w14:paraId="434214E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Liste de valeurs limites d'exposition aux agents chimiques, livre VI du code du bien-être au travail</w:t>
            </w:r>
          </w:p>
        </w:tc>
      </w:tr>
      <w:tr w:rsidR="00000000" w14:paraId="002651C7" w14:textId="77777777">
        <w:tblPrEx>
          <w:tblCellMar>
            <w:top w:w="0" w:type="dxa"/>
            <w:bottom w:w="0" w:type="dxa"/>
          </w:tblCellMar>
        </w:tblPrEx>
        <w:tc>
          <w:tcPr>
            <w:tcW w:w="1134" w:type="dxa"/>
            <w:shd w:val="clear" w:color="auto" w:fill="FFFFFF"/>
          </w:tcPr>
          <w:p w14:paraId="1950AB0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BGR</w:t>
            </w:r>
          </w:p>
        </w:tc>
        <w:tc>
          <w:tcPr>
            <w:tcW w:w="2268" w:type="dxa"/>
            <w:shd w:val="clear" w:color="auto" w:fill="FFFFFF"/>
          </w:tcPr>
          <w:p w14:paraId="46BDEC0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България</w:t>
            </w:r>
          </w:p>
        </w:tc>
        <w:tc>
          <w:tcPr>
            <w:tcW w:w="6804" w:type="dxa"/>
            <w:shd w:val="clear" w:color="auto" w:fill="FFFFFF"/>
          </w:tcPr>
          <w:p w14:paraId="7F15BDF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НАРЕДБА </w:t>
            </w:r>
            <w:r>
              <w:rPr>
                <w:rFonts w:ascii="Arial" w:hAnsi="Arial"/>
                <w:color w:val="000000"/>
                <w:sz w:val="14"/>
                <w:lang w:val="cs-CZ" w:eastAsia="cs-CZ"/>
              </w:rPr>
              <w:t>№</w:t>
            </w:r>
            <w:r>
              <w:rPr>
                <w:rFonts w:ascii="Arial" w:hAnsi="Arial"/>
                <w:color w:val="000000"/>
                <w:sz w:val="14"/>
                <w:lang w:val="cs-CZ" w:eastAsia="cs-CZ"/>
              </w:rPr>
              <w:t xml:space="preserve"> 13 ОТ 30 ДЕКЕМВРИ 2003 Г. ЗА ЗАЩИТА</w:t>
            </w:r>
            <w:r>
              <w:rPr>
                <w:rFonts w:ascii="Arial" w:hAnsi="Arial"/>
                <w:color w:val="000000"/>
                <w:sz w:val="14"/>
                <w:lang w:val="cs-CZ" w:eastAsia="cs-CZ"/>
              </w:rPr>
              <w:t xml:space="preserve"> НА РАБОТЕЩИТЕ ОТ РИСКОВЕ, СВЪРЗАНИ С ЕКСПОЗИЦИЯ НА ХИМИЧНИ АГЕНТИ ПРИ РАБОТА (изм. ДВ. бр.28 от 2 Април 2024г.)</w:t>
            </w:r>
          </w:p>
        </w:tc>
      </w:tr>
      <w:tr w:rsidR="00000000" w14:paraId="60B9B1FB" w14:textId="77777777">
        <w:tblPrEx>
          <w:tblCellMar>
            <w:top w:w="0" w:type="dxa"/>
            <w:bottom w:w="0" w:type="dxa"/>
          </w:tblCellMar>
        </w:tblPrEx>
        <w:tc>
          <w:tcPr>
            <w:tcW w:w="1134" w:type="dxa"/>
            <w:shd w:val="clear" w:color="auto" w:fill="FFFFFF"/>
          </w:tcPr>
          <w:p w14:paraId="591C020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CHE</w:t>
            </w:r>
          </w:p>
        </w:tc>
        <w:tc>
          <w:tcPr>
            <w:tcW w:w="2268" w:type="dxa"/>
            <w:shd w:val="clear" w:color="auto" w:fill="FFFFFF"/>
          </w:tcPr>
          <w:p w14:paraId="2287A6D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Suisse / Schweiz</w:t>
            </w:r>
          </w:p>
        </w:tc>
        <w:tc>
          <w:tcPr>
            <w:tcW w:w="6804" w:type="dxa"/>
            <w:shd w:val="clear" w:color="auto" w:fill="FFFFFF"/>
          </w:tcPr>
          <w:p w14:paraId="49190AA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Valeurs limites d`exposition aux postes de travail: VME/VLE (SUVA). Grenzwerte am Arbeitsplatz: MAK (SUVA)</w:t>
            </w:r>
          </w:p>
        </w:tc>
      </w:tr>
      <w:tr w:rsidR="00000000" w14:paraId="55D5DCEA" w14:textId="77777777">
        <w:tblPrEx>
          <w:tblCellMar>
            <w:top w:w="0" w:type="dxa"/>
            <w:bottom w:w="0" w:type="dxa"/>
          </w:tblCellMar>
        </w:tblPrEx>
        <w:tc>
          <w:tcPr>
            <w:tcW w:w="1134" w:type="dxa"/>
            <w:shd w:val="clear" w:color="auto" w:fill="FFFFFF"/>
          </w:tcPr>
          <w:p w14:paraId="4EEDCED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CYP</w:t>
            </w:r>
          </w:p>
        </w:tc>
        <w:tc>
          <w:tcPr>
            <w:tcW w:w="2268" w:type="dxa"/>
            <w:shd w:val="clear" w:color="auto" w:fill="FFFFFF"/>
          </w:tcPr>
          <w:p w14:paraId="1423D93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Κύπρος</w:t>
            </w:r>
          </w:p>
        </w:tc>
        <w:tc>
          <w:tcPr>
            <w:tcW w:w="6804" w:type="dxa"/>
            <w:shd w:val="clear" w:color="auto" w:fill="FFFFFF"/>
          </w:tcPr>
          <w:p w14:paraId="3E5173D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Οι περί Ασφάλειας και Υγείας στην Εργασία (Καρκινογόνοι Παράγοντες, Μεταλλαξιογόνοι Παράγοντες ή Τοξικές για την Αναπαραγωγή Ουσίες) (Τροποποιητικοί) Κανονισμοί του 2023, οι οποίοι εκδόθηκαν από το Υπουργικό Συμβούλιο, δυνάμει του άρθρου 38 του περί Ασφάλ</w:t>
            </w:r>
          </w:p>
        </w:tc>
      </w:tr>
      <w:tr w:rsidR="00000000" w14:paraId="64C060D3" w14:textId="77777777">
        <w:tblPrEx>
          <w:tblCellMar>
            <w:top w:w="0" w:type="dxa"/>
            <w:bottom w:w="0" w:type="dxa"/>
          </w:tblCellMar>
        </w:tblPrEx>
        <w:tc>
          <w:tcPr>
            <w:tcW w:w="1134" w:type="dxa"/>
            <w:shd w:val="clear" w:color="auto" w:fill="FFFFFF"/>
          </w:tcPr>
          <w:p w14:paraId="0888E6B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CZE</w:t>
            </w:r>
          </w:p>
        </w:tc>
        <w:tc>
          <w:tcPr>
            <w:tcW w:w="2268" w:type="dxa"/>
            <w:shd w:val="clear" w:color="auto" w:fill="FFFFFF"/>
          </w:tcPr>
          <w:p w14:paraId="070879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Česká Republika</w:t>
            </w:r>
          </w:p>
        </w:tc>
        <w:tc>
          <w:tcPr>
            <w:tcW w:w="6804" w:type="dxa"/>
            <w:shd w:val="clear" w:color="auto" w:fill="FFFFFF"/>
          </w:tcPr>
          <w:p w14:paraId="6B1A23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NAŘÍZENÍ VLÁDY ze dne 18. října 2023, kterým se mění nařízení vlády č. 361/2007 Sb., kterým se stanoví podmínky ochrany zdraví při práci, ve znění pozdějších předpisů</w:t>
            </w:r>
          </w:p>
        </w:tc>
      </w:tr>
      <w:tr w:rsidR="00000000" w14:paraId="1DF1F7E8" w14:textId="77777777">
        <w:tblPrEx>
          <w:tblCellMar>
            <w:top w:w="0" w:type="dxa"/>
            <w:bottom w:w="0" w:type="dxa"/>
          </w:tblCellMar>
        </w:tblPrEx>
        <w:tc>
          <w:tcPr>
            <w:tcW w:w="1134" w:type="dxa"/>
            <w:shd w:val="clear" w:color="auto" w:fill="FFFFFF"/>
          </w:tcPr>
          <w:p w14:paraId="434F5F1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DEU</w:t>
            </w:r>
          </w:p>
        </w:tc>
        <w:tc>
          <w:tcPr>
            <w:tcW w:w="2268" w:type="dxa"/>
            <w:shd w:val="clear" w:color="auto" w:fill="FFFFFF"/>
          </w:tcPr>
          <w:p w14:paraId="56FFA01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Deutschland</w:t>
            </w:r>
          </w:p>
        </w:tc>
        <w:tc>
          <w:tcPr>
            <w:tcW w:w="6804" w:type="dxa"/>
            <w:shd w:val="clear" w:color="auto" w:fill="FFFFFF"/>
          </w:tcPr>
          <w:p w14:paraId="27AC742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WirkungDosisNOAELMAK-und BAT-Werte-Liste 2024 Ständige Senatskommission zur Prüfung gesundheitsschädlicher Arbeitsstoffe</w:t>
            </w:r>
          </w:p>
        </w:tc>
      </w:tr>
      <w:tr w:rsidR="00000000" w14:paraId="1624C30D" w14:textId="77777777">
        <w:tblPrEx>
          <w:tblCellMar>
            <w:top w:w="0" w:type="dxa"/>
            <w:bottom w:w="0" w:type="dxa"/>
          </w:tblCellMar>
        </w:tblPrEx>
        <w:tc>
          <w:tcPr>
            <w:tcW w:w="1134" w:type="dxa"/>
            <w:shd w:val="clear" w:color="auto" w:fill="FFFFFF"/>
          </w:tcPr>
          <w:p w14:paraId="66C0480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DNK</w:t>
            </w:r>
          </w:p>
        </w:tc>
        <w:tc>
          <w:tcPr>
            <w:tcW w:w="2268" w:type="dxa"/>
            <w:shd w:val="clear" w:color="auto" w:fill="FFFFFF"/>
          </w:tcPr>
          <w:p w14:paraId="7998696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Danmark</w:t>
            </w:r>
          </w:p>
        </w:tc>
        <w:tc>
          <w:tcPr>
            <w:tcW w:w="6804" w:type="dxa"/>
            <w:shd w:val="clear" w:color="auto" w:fill="FFFFFF"/>
          </w:tcPr>
          <w:p w14:paraId="67111A2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BEK nr 291 af 19/03/2024 (Historisk) Bekendtgørelse om grænseværdier for stoffer og materialer (kemiske agenser) i arbejdsmiljøet</w:t>
            </w:r>
          </w:p>
        </w:tc>
      </w:tr>
      <w:tr w:rsidR="00000000" w14:paraId="5662E2D9" w14:textId="77777777">
        <w:tblPrEx>
          <w:tblCellMar>
            <w:top w:w="0" w:type="dxa"/>
            <w:bottom w:w="0" w:type="dxa"/>
          </w:tblCellMar>
        </w:tblPrEx>
        <w:tc>
          <w:tcPr>
            <w:tcW w:w="1134" w:type="dxa"/>
            <w:shd w:val="clear" w:color="auto" w:fill="FFFFFF"/>
          </w:tcPr>
          <w:p w14:paraId="1B5B99C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ESP</w:t>
            </w:r>
          </w:p>
        </w:tc>
        <w:tc>
          <w:tcPr>
            <w:tcW w:w="2268" w:type="dxa"/>
            <w:shd w:val="clear" w:color="auto" w:fill="FFFFFF"/>
          </w:tcPr>
          <w:p w14:paraId="24260DE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España</w:t>
            </w:r>
          </w:p>
        </w:tc>
        <w:tc>
          <w:tcPr>
            <w:tcW w:w="6804" w:type="dxa"/>
            <w:shd w:val="clear" w:color="auto" w:fill="FFFFFF"/>
          </w:tcPr>
          <w:p w14:paraId="62F1194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Límites de exposición profesional para agentes químicos en España 2024</w:t>
            </w:r>
          </w:p>
        </w:tc>
      </w:tr>
      <w:tr w:rsidR="00000000" w14:paraId="4EE88B4B" w14:textId="77777777">
        <w:tblPrEx>
          <w:tblCellMar>
            <w:top w:w="0" w:type="dxa"/>
            <w:bottom w:w="0" w:type="dxa"/>
          </w:tblCellMar>
        </w:tblPrEx>
        <w:tc>
          <w:tcPr>
            <w:tcW w:w="1134" w:type="dxa"/>
            <w:shd w:val="clear" w:color="auto" w:fill="FFFFFF"/>
          </w:tcPr>
          <w:p w14:paraId="2AA591E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EST</w:t>
            </w:r>
          </w:p>
        </w:tc>
        <w:tc>
          <w:tcPr>
            <w:tcW w:w="2268" w:type="dxa"/>
            <w:shd w:val="clear" w:color="auto" w:fill="FFFFFF"/>
          </w:tcPr>
          <w:p w14:paraId="2CDBE49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Eesti</w:t>
            </w:r>
          </w:p>
        </w:tc>
        <w:tc>
          <w:tcPr>
            <w:tcW w:w="6804" w:type="dxa"/>
            <w:shd w:val="clear" w:color="auto" w:fill="FFFFFF"/>
          </w:tcPr>
          <w:p w14:paraId="0ADCAD1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Ohtlike kemikaalide ja neid sisaldavate materjalide kasutamise töötervishoiu ja tööohutuse nõuded ning töökeskkonna keemiliste ohutegurite piirnormid 2024</w:t>
            </w:r>
          </w:p>
        </w:tc>
      </w:tr>
      <w:tr w:rsidR="00000000" w14:paraId="1B62CA9B" w14:textId="77777777">
        <w:tblPrEx>
          <w:tblCellMar>
            <w:top w:w="0" w:type="dxa"/>
            <w:bottom w:w="0" w:type="dxa"/>
          </w:tblCellMar>
        </w:tblPrEx>
        <w:tc>
          <w:tcPr>
            <w:tcW w:w="1134" w:type="dxa"/>
            <w:shd w:val="clear" w:color="auto" w:fill="FFFFFF"/>
          </w:tcPr>
          <w:p w14:paraId="4A348A7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FRA</w:t>
            </w:r>
          </w:p>
        </w:tc>
        <w:tc>
          <w:tcPr>
            <w:tcW w:w="2268" w:type="dxa"/>
            <w:shd w:val="clear" w:color="auto" w:fill="FFFFFF"/>
          </w:tcPr>
          <w:p w14:paraId="5CB10FB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France</w:t>
            </w:r>
          </w:p>
        </w:tc>
        <w:tc>
          <w:tcPr>
            <w:tcW w:w="6804" w:type="dxa"/>
            <w:shd w:val="clear" w:color="auto" w:fill="FFFFFF"/>
          </w:tcPr>
          <w:p w14:paraId="0FB4851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Valeurs limites d'exposition professionnelle aux agents chimiques en FranceDécret n° 2021-1849 du 28 décembre 2021</w:t>
            </w:r>
          </w:p>
        </w:tc>
      </w:tr>
      <w:tr w:rsidR="00000000" w14:paraId="49139447" w14:textId="77777777">
        <w:tblPrEx>
          <w:tblCellMar>
            <w:top w:w="0" w:type="dxa"/>
            <w:bottom w:w="0" w:type="dxa"/>
          </w:tblCellMar>
        </w:tblPrEx>
        <w:tc>
          <w:tcPr>
            <w:tcW w:w="1134" w:type="dxa"/>
            <w:shd w:val="clear" w:color="auto" w:fill="FFFFFF"/>
          </w:tcPr>
          <w:p w14:paraId="38034A7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FIN</w:t>
            </w:r>
          </w:p>
        </w:tc>
        <w:tc>
          <w:tcPr>
            <w:tcW w:w="2268" w:type="dxa"/>
            <w:shd w:val="clear" w:color="auto" w:fill="FFFFFF"/>
          </w:tcPr>
          <w:p w14:paraId="714C8CD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Suomi</w:t>
            </w:r>
          </w:p>
        </w:tc>
        <w:tc>
          <w:tcPr>
            <w:tcW w:w="6804" w:type="dxa"/>
            <w:shd w:val="clear" w:color="auto" w:fill="FFFFFF"/>
          </w:tcPr>
          <w:p w14:paraId="20C5387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HTP-VÄ</w:t>
            </w:r>
            <w:r>
              <w:rPr>
                <w:rFonts w:ascii="Arial" w:hAnsi="Arial"/>
                <w:color w:val="000000"/>
                <w:sz w:val="14"/>
                <w:lang w:val="cs-CZ" w:eastAsia="cs-CZ"/>
              </w:rPr>
              <w:t>RDEN 2020. Koncentrationer som befunnits skadliga. SOCIAL - OCH HÄLSOVÅRDSMINISTERIETS PUBLIKATIONER 2020:25</w:t>
            </w:r>
          </w:p>
        </w:tc>
      </w:tr>
      <w:tr w:rsidR="00000000" w14:paraId="493D7917" w14:textId="77777777">
        <w:tblPrEx>
          <w:tblCellMar>
            <w:top w:w="0" w:type="dxa"/>
            <w:bottom w:w="0" w:type="dxa"/>
          </w:tblCellMar>
        </w:tblPrEx>
        <w:tc>
          <w:tcPr>
            <w:tcW w:w="1134" w:type="dxa"/>
            <w:shd w:val="clear" w:color="auto" w:fill="FFFFFF"/>
          </w:tcPr>
          <w:p w14:paraId="0F2C555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GRC</w:t>
            </w:r>
          </w:p>
        </w:tc>
        <w:tc>
          <w:tcPr>
            <w:tcW w:w="2268" w:type="dxa"/>
            <w:shd w:val="clear" w:color="auto" w:fill="FFFFFF"/>
          </w:tcPr>
          <w:p w14:paraId="32D2B38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Ελλάδα</w:t>
            </w:r>
          </w:p>
        </w:tc>
        <w:tc>
          <w:tcPr>
            <w:tcW w:w="6804" w:type="dxa"/>
            <w:shd w:val="clear" w:color="auto" w:fill="FFFFFF"/>
          </w:tcPr>
          <w:p w14:paraId="583D785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Π.Δ. 26/2020 (ΦΕΚ 50/Α` 6.3.2020) Εναρμόνιση της ελληνικής νομοθεσίας προς τις διατάξεις των οδηγιών 2017/2398/EΕ, 2019/130/ΕΕ και 2019/983/ΕΕ «για την τροποποίηση της οδηγίας 2004/37/ΕΚ ``σχετικά με την προστασία των εργαζομένων από τους κινδύνους που συνδέονται με την έκθεση σε καρκινογόνους ή μεταλλαξιγόνους παράγοντες κατά την εργασία``»</w:t>
            </w:r>
          </w:p>
        </w:tc>
      </w:tr>
      <w:tr w:rsidR="00000000" w14:paraId="20ED3479" w14:textId="77777777">
        <w:tblPrEx>
          <w:tblCellMar>
            <w:top w:w="0" w:type="dxa"/>
            <w:bottom w:w="0" w:type="dxa"/>
          </w:tblCellMar>
        </w:tblPrEx>
        <w:tc>
          <w:tcPr>
            <w:tcW w:w="1134" w:type="dxa"/>
            <w:shd w:val="clear" w:color="auto" w:fill="FFFFFF"/>
          </w:tcPr>
          <w:p w14:paraId="565B540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HUN</w:t>
            </w:r>
          </w:p>
        </w:tc>
        <w:tc>
          <w:tcPr>
            <w:tcW w:w="2268" w:type="dxa"/>
            <w:shd w:val="clear" w:color="auto" w:fill="FFFFFF"/>
          </w:tcPr>
          <w:p w14:paraId="08B26C6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Magyarország</w:t>
            </w:r>
          </w:p>
        </w:tc>
        <w:tc>
          <w:tcPr>
            <w:tcW w:w="6804" w:type="dxa"/>
            <w:shd w:val="clear" w:color="auto" w:fill="FFFFFF"/>
          </w:tcPr>
          <w:p w14:paraId="3FF479B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Az innovációért és technológiáért felelős miniszter 5/2020. (II. 6.) ITM rendelete a kémiai kóroki tényezők hatásának kitett munkavállalók egészségének és biztonságának védelméről</w:t>
            </w:r>
          </w:p>
        </w:tc>
      </w:tr>
      <w:tr w:rsidR="00000000" w14:paraId="4BE98035" w14:textId="77777777">
        <w:tblPrEx>
          <w:tblCellMar>
            <w:top w:w="0" w:type="dxa"/>
            <w:bottom w:w="0" w:type="dxa"/>
          </w:tblCellMar>
        </w:tblPrEx>
        <w:tc>
          <w:tcPr>
            <w:tcW w:w="1134" w:type="dxa"/>
            <w:shd w:val="clear" w:color="auto" w:fill="FFFFFF"/>
          </w:tcPr>
          <w:p w14:paraId="4702D02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HRV</w:t>
            </w:r>
          </w:p>
        </w:tc>
        <w:tc>
          <w:tcPr>
            <w:tcW w:w="2268" w:type="dxa"/>
            <w:shd w:val="clear" w:color="auto" w:fill="FFFFFF"/>
          </w:tcPr>
          <w:p w14:paraId="51F7A1C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Hrvatska</w:t>
            </w:r>
          </w:p>
        </w:tc>
        <w:tc>
          <w:tcPr>
            <w:tcW w:w="6804" w:type="dxa"/>
            <w:shd w:val="clear" w:color="auto" w:fill="FFFFFF"/>
          </w:tcPr>
          <w:p w14:paraId="24076CE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PRAVILNIK O IZMJENAMA I DOPUNAMA PRAVILNIKA O ZAŠTITI RADNIKA OD IZLOŽENOSTI OPASNIM KEMIKALIJAMA NA RADU, GRANIČNIM VRIJEDNOSTIMA IZLOŽENOSTI I BIOLOŠKIM GRANIČNIM VRIJEDNOSTIMA</w:t>
            </w:r>
          </w:p>
        </w:tc>
      </w:tr>
      <w:tr w:rsidR="00000000" w14:paraId="5A705036" w14:textId="77777777">
        <w:tblPrEx>
          <w:tblCellMar>
            <w:top w:w="0" w:type="dxa"/>
            <w:bottom w:w="0" w:type="dxa"/>
          </w:tblCellMar>
        </w:tblPrEx>
        <w:tc>
          <w:tcPr>
            <w:tcW w:w="1134" w:type="dxa"/>
            <w:shd w:val="clear" w:color="auto" w:fill="FFFFFF"/>
          </w:tcPr>
          <w:p w14:paraId="57E8442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ITA</w:t>
            </w:r>
          </w:p>
        </w:tc>
        <w:tc>
          <w:tcPr>
            <w:tcW w:w="2268" w:type="dxa"/>
            <w:shd w:val="clear" w:color="auto" w:fill="FFFFFF"/>
          </w:tcPr>
          <w:p w14:paraId="048A556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Italia</w:t>
            </w:r>
          </w:p>
        </w:tc>
        <w:tc>
          <w:tcPr>
            <w:tcW w:w="6804" w:type="dxa"/>
            <w:shd w:val="clear" w:color="auto" w:fill="FFFFFF"/>
          </w:tcPr>
          <w:p w14:paraId="49FBC2E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Decreto Legislativo 9 Aprile 2008, n.81</w:t>
            </w:r>
          </w:p>
        </w:tc>
      </w:tr>
      <w:tr w:rsidR="00000000" w14:paraId="5E78EC86" w14:textId="77777777">
        <w:tblPrEx>
          <w:tblCellMar>
            <w:top w:w="0" w:type="dxa"/>
            <w:bottom w:w="0" w:type="dxa"/>
          </w:tblCellMar>
        </w:tblPrEx>
        <w:tc>
          <w:tcPr>
            <w:tcW w:w="1134" w:type="dxa"/>
            <w:shd w:val="clear" w:color="auto" w:fill="FFFFFF"/>
          </w:tcPr>
          <w:p w14:paraId="21C207F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IRL</w:t>
            </w:r>
          </w:p>
        </w:tc>
        <w:tc>
          <w:tcPr>
            <w:tcW w:w="2268" w:type="dxa"/>
            <w:shd w:val="clear" w:color="auto" w:fill="FFFFFF"/>
          </w:tcPr>
          <w:p w14:paraId="2BB8CBE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Éire</w:t>
            </w:r>
          </w:p>
        </w:tc>
        <w:tc>
          <w:tcPr>
            <w:tcW w:w="6804" w:type="dxa"/>
            <w:shd w:val="clear" w:color="auto" w:fill="FFFFFF"/>
          </w:tcPr>
          <w:p w14:paraId="6B740F3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2024 Code of Practice for the Safety, Health and Welfare at Work (Chemical Agents) Regulations (2001-2021) &amp; the Safety, Health and Welfare at Work (Carcinogens, Mutagens and Reprotoxic Substances) Regulations (2024)</w:t>
            </w:r>
          </w:p>
        </w:tc>
      </w:tr>
      <w:tr w:rsidR="00000000" w14:paraId="7A6D7B83" w14:textId="77777777">
        <w:tblPrEx>
          <w:tblCellMar>
            <w:top w:w="0" w:type="dxa"/>
            <w:bottom w:w="0" w:type="dxa"/>
          </w:tblCellMar>
        </w:tblPrEx>
        <w:tc>
          <w:tcPr>
            <w:tcW w:w="1134" w:type="dxa"/>
            <w:shd w:val="clear" w:color="auto" w:fill="FFFFFF"/>
          </w:tcPr>
          <w:p w14:paraId="6016C36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LUX</w:t>
            </w:r>
          </w:p>
        </w:tc>
        <w:tc>
          <w:tcPr>
            <w:tcW w:w="2268" w:type="dxa"/>
            <w:shd w:val="clear" w:color="auto" w:fill="FFFFFF"/>
          </w:tcPr>
          <w:p w14:paraId="6452D70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Luxembourg</w:t>
            </w:r>
          </w:p>
        </w:tc>
        <w:tc>
          <w:tcPr>
            <w:tcW w:w="6804" w:type="dxa"/>
            <w:shd w:val="clear" w:color="auto" w:fill="FFFFFF"/>
          </w:tcPr>
          <w:p w14:paraId="5910F40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Rè</w:t>
            </w:r>
            <w:r>
              <w:rPr>
                <w:rFonts w:ascii="Arial" w:hAnsi="Arial"/>
                <w:color w:val="000000"/>
                <w:sz w:val="14"/>
                <w:lang w:val="cs-CZ" w:eastAsia="cs-CZ"/>
              </w:rPr>
              <w:t>glement grand-ducal du 17 mars 2021 ayant pour objet de modifier le règlement grand-ducal modifié du 14 novembre 2016 concernant la protection de la sécurité et de la santé des salariés contre les risques liés à des agents chimiques sur le lieu de trava</w:t>
            </w:r>
          </w:p>
        </w:tc>
      </w:tr>
      <w:tr w:rsidR="00000000" w14:paraId="1085E1AE" w14:textId="77777777">
        <w:tblPrEx>
          <w:tblCellMar>
            <w:top w:w="0" w:type="dxa"/>
            <w:bottom w:w="0" w:type="dxa"/>
          </w:tblCellMar>
        </w:tblPrEx>
        <w:tc>
          <w:tcPr>
            <w:tcW w:w="1134" w:type="dxa"/>
            <w:shd w:val="clear" w:color="auto" w:fill="FFFFFF"/>
          </w:tcPr>
          <w:p w14:paraId="552856C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LTU</w:t>
            </w:r>
          </w:p>
        </w:tc>
        <w:tc>
          <w:tcPr>
            <w:tcW w:w="2268" w:type="dxa"/>
            <w:shd w:val="clear" w:color="auto" w:fill="FFFFFF"/>
          </w:tcPr>
          <w:p w14:paraId="0796432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Lietuva</w:t>
            </w:r>
          </w:p>
        </w:tc>
        <w:tc>
          <w:tcPr>
            <w:tcW w:w="6804" w:type="dxa"/>
            <w:shd w:val="clear" w:color="auto" w:fill="FFFFFF"/>
          </w:tcPr>
          <w:p w14:paraId="2A9AD26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Jsakymas dėl lietuvos higienos normos hn 23:2011 „cheminių medžiagų profesinio poveikio ribiniai dydžiai. Matavimo ir poveikio vertinimo bendrieji reikalavimai</w:t>
            </w:r>
            <w:r>
              <w:rPr>
                <w:rFonts w:ascii="Arial" w:hAnsi="Arial"/>
                <w:color w:val="000000"/>
                <w:sz w:val="14"/>
                <w:lang w:val="cs-CZ" w:eastAsia="cs-CZ"/>
              </w:rPr>
              <w:t>“</w:t>
            </w:r>
            <w:r>
              <w:rPr>
                <w:rFonts w:ascii="Arial" w:hAnsi="Arial"/>
                <w:color w:val="000000"/>
                <w:sz w:val="14"/>
                <w:lang w:val="cs-CZ" w:eastAsia="cs-CZ"/>
              </w:rPr>
              <w:t xml:space="preserve"> patvirtinimo</w:t>
            </w:r>
          </w:p>
        </w:tc>
      </w:tr>
      <w:tr w:rsidR="00000000" w14:paraId="1FAB1CEF" w14:textId="77777777">
        <w:tblPrEx>
          <w:tblCellMar>
            <w:top w:w="0" w:type="dxa"/>
            <w:bottom w:w="0" w:type="dxa"/>
          </w:tblCellMar>
        </w:tblPrEx>
        <w:tc>
          <w:tcPr>
            <w:tcW w:w="1134" w:type="dxa"/>
            <w:shd w:val="clear" w:color="auto" w:fill="FFFFFF"/>
          </w:tcPr>
          <w:p w14:paraId="7B2F8F2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LVA</w:t>
            </w:r>
          </w:p>
        </w:tc>
        <w:tc>
          <w:tcPr>
            <w:tcW w:w="2268" w:type="dxa"/>
            <w:shd w:val="clear" w:color="auto" w:fill="FFFFFF"/>
          </w:tcPr>
          <w:p w14:paraId="6A9394D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Latvija</w:t>
            </w:r>
          </w:p>
        </w:tc>
        <w:tc>
          <w:tcPr>
            <w:tcW w:w="6804" w:type="dxa"/>
            <w:shd w:val="clear" w:color="auto" w:fill="FFFFFF"/>
          </w:tcPr>
          <w:p w14:paraId="3AC12B6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Grozī</w:t>
            </w:r>
            <w:r>
              <w:rPr>
                <w:rFonts w:ascii="Arial" w:hAnsi="Arial"/>
                <w:color w:val="000000"/>
                <w:sz w:val="14"/>
                <w:lang w:val="cs-CZ" w:eastAsia="cs-CZ"/>
              </w:rPr>
              <w:t>jumi Ministru kabineta 2007. gada 15. maija noteikumos Nr. 325 "Darba aizsardzības prasības saskarē ar ķīmiskajām vielām darba vietās" Oficiāālāās publikāācijas Nr.: 2024/65.2</w:t>
            </w:r>
          </w:p>
        </w:tc>
      </w:tr>
      <w:tr w:rsidR="00000000" w14:paraId="4B3DFDFD" w14:textId="77777777">
        <w:tblPrEx>
          <w:tblCellMar>
            <w:top w:w="0" w:type="dxa"/>
            <w:bottom w:w="0" w:type="dxa"/>
          </w:tblCellMar>
        </w:tblPrEx>
        <w:tc>
          <w:tcPr>
            <w:tcW w:w="1134" w:type="dxa"/>
            <w:shd w:val="clear" w:color="auto" w:fill="FFFFFF"/>
          </w:tcPr>
          <w:p w14:paraId="0281C2B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NOR</w:t>
            </w:r>
          </w:p>
        </w:tc>
        <w:tc>
          <w:tcPr>
            <w:tcW w:w="2268" w:type="dxa"/>
            <w:shd w:val="clear" w:color="auto" w:fill="FFFFFF"/>
          </w:tcPr>
          <w:p w14:paraId="47186BD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Norge</w:t>
            </w:r>
          </w:p>
        </w:tc>
        <w:tc>
          <w:tcPr>
            <w:tcW w:w="6804" w:type="dxa"/>
            <w:shd w:val="clear" w:color="auto" w:fill="FFFFFF"/>
          </w:tcPr>
          <w:p w14:paraId="0EED937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Forskrift om endring i forskrift om tiltaksverdier og grenseverdier for fysiske og kjemiske faktorer i arbeidsmiljøet samt smitterisikogrupper for biologiske faktorer (forskrift om tiltaks- og grenseverdier), 21. 10. april 2024 kl. 13.55</w:t>
            </w:r>
          </w:p>
        </w:tc>
      </w:tr>
      <w:tr w:rsidR="00000000" w14:paraId="236DD817" w14:textId="77777777">
        <w:tblPrEx>
          <w:tblCellMar>
            <w:top w:w="0" w:type="dxa"/>
            <w:bottom w:w="0" w:type="dxa"/>
          </w:tblCellMar>
        </w:tblPrEx>
        <w:tc>
          <w:tcPr>
            <w:tcW w:w="1134" w:type="dxa"/>
            <w:shd w:val="clear" w:color="auto" w:fill="FFFFFF"/>
          </w:tcPr>
          <w:p w14:paraId="2445A5A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NLD</w:t>
            </w:r>
          </w:p>
        </w:tc>
        <w:tc>
          <w:tcPr>
            <w:tcW w:w="2268" w:type="dxa"/>
            <w:shd w:val="clear" w:color="auto" w:fill="FFFFFF"/>
          </w:tcPr>
          <w:p w14:paraId="1EEFFFB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Nederland</w:t>
            </w:r>
          </w:p>
        </w:tc>
        <w:tc>
          <w:tcPr>
            <w:tcW w:w="6804" w:type="dxa"/>
            <w:shd w:val="clear" w:color="auto" w:fill="FFFFFF"/>
          </w:tcPr>
          <w:p w14:paraId="7831A40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Regeling van de Minister van Sociale Zaken en Werkgelegenheid van 13 mei2024, nr. 2024-0000092805, tot wijziging van deArbeidsomstandighedenregeling in verband met de implementatie vanRichtlijn 2022/431</w:t>
            </w:r>
          </w:p>
        </w:tc>
      </w:tr>
      <w:tr w:rsidR="00000000" w14:paraId="1C71BDAB" w14:textId="77777777">
        <w:tblPrEx>
          <w:tblCellMar>
            <w:top w:w="0" w:type="dxa"/>
            <w:bottom w:w="0" w:type="dxa"/>
          </w:tblCellMar>
        </w:tblPrEx>
        <w:tc>
          <w:tcPr>
            <w:tcW w:w="1134" w:type="dxa"/>
            <w:shd w:val="clear" w:color="auto" w:fill="FFFFFF"/>
          </w:tcPr>
          <w:p w14:paraId="4807AB7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PRT</w:t>
            </w:r>
          </w:p>
        </w:tc>
        <w:tc>
          <w:tcPr>
            <w:tcW w:w="2268" w:type="dxa"/>
            <w:shd w:val="clear" w:color="auto" w:fill="FFFFFF"/>
          </w:tcPr>
          <w:p w14:paraId="6949EE8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Portugal</w:t>
            </w:r>
          </w:p>
        </w:tc>
        <w:tc>
          <w:tcPr>
            <w:tcW w:w="6804" w:type="dxa"/>
            <w:shd w:val="clear" w:color="auto" w:fill="FFFFFF"/>
          </w:tcPr>
          <w:p w14:paraId="5450023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Decreto-Lei n.º 102/2024, de 4 de dezembro. Sumário: Transpõe para a ordem jurídica interna a Diretiva (UE) 2022/431, relativa à proteção dos trabalhadores contra riscos ligados à exposição a agentes cancerígenos ou mutagénicos e procede à quarta alteração</w:t>
            </w:r>
          </w:p>
        </w:tc>
      </w:tr>
      <w:tr w:rsidR="00000000" w14:paraId="00E9CAF6" w14:textId="77777777">
        <w:tblPrEx>
          <w:tblCellMar>
            <w:top w:w="0" w:type="dxa"/>
            <w:bottom w:w="0" w:type="dxa"/>
          </w:tblCellMar>
        </w:tblPrEx>
        <w:tc>
          <w:tcPr>
            <w:tcW w:w="1134" w:type="dxa"/>
            <w:shd w:val="clear" w:color="auto" w:fill="FFFFFF"/>
          </w:tcPr>
          <w:p w14:paraId="5285F9C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POL</w:t>
            </w:r>
          </w:p>
        </w:tc>
        <w:tc>
          <w:tcPr>
            <w:tcW w:w="2268" w:type="dxa"/>
            <w:shd w:val="clear" w:color="auto" w:fill="FFFFFF"/>
          </w:tcPr>
          <w:p w14:paraId="78CB102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Polska</w:t>
            </w:r>
          </w:p>
        </w:tc>
        <w:tc>
          <w:tcPr>
            <w:tcW w:w="6804" w:type="dxa"/>
            <w:shd w:val="clear" w:color="auto" w:fill="FFFFFF"/>
          </w:tcPr>
          <w:p w14:paraId="21381E2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ROZPORZĄDZENIE MINISTRA RODZINY, PRACY I POLITYKI SPOŁECZNEJ z dnia 24 czerwca 2024 r. zmieniające rozporządzenie w sprawie najwyższych dopuszczalnych stężeń i natężeń czynników szkodliwych dla zdrowia w środowisku pracy</w:t>
            </w:r>
          </w:p>
        </w:tc>
      </w:tr>
      <w:tr w:rsidR="00000000" w14:paraId="2967855C" w14:textId="77777777">
        <w:tblPrEx>
          <w:tblCellMar>
            <w:top w:w="0" w:type="dxa"/>
            <w:bottom w:w="0" w:type="dxa"/>
          </w:tblCellMar>
        </w:tblPrEx>
        <w:tc>
          <w:tcPr>
            <w:tcW w:w="1134" w:type="dxa"/>
            <w:shd w:val="clear" w:color="auto" w:fill="FFFFFF"/>
          </w:tcPr>
          <w:p w14:paraId="241BFE7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ROU</w:t>
            </w:r>
          </w:p>
        </w:tc>
        <w:tc>
          <w:tcPr>
            <w:tcW w:w="2268" w:type="dxa"/>
            <w:shd w:val="clear" w:color="auto" w:fill="FFFFFF"/>
          </w:tcPr>
          <w:p w14:paraId="60FDA61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România</w:t>
            </w:r>
          </w:p>
        </w:tc>
        <w:tc>
          <w:tcPr>
            <w:tcW w:w="6804" w:type="dxa"/>
            <w:shd w:val="clear" w:color="auto" w:fill="FFFFFF"/>
          </w:tcPr>
          <w:p w14:paraId="7DD9D90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HOTĂRÂRE nr. 179 din 28 februarie 2024 pentru modificarea şi completarea Hotărâ</w:t>
            </w:r>
            <w:r>
              <w:rPr>
                <w:rFonts w:ascii="Arial" w:hAnsi="Arial"/>
                <w:color w:val="000000"/>
                <w:sz w:val="14"/>
                <w:lang w:val="cs-CZ" w:eastAsia="cs-CZ"/>
              </w:rPr>
              <w:t>rii Guvernului nr. 1.093/2006 privind stabilirea cerinţelor minime de securitate şi sănătate pentru protecţia lucrătorilor împotriva riscurilor legate de expunerea la agenţi ca</w:t>
            </w:r>
          </w:p>
        </w:tc>
      </w:tr>
      <w:tr w:rsidR="00000000" w14:paraId="5342C710" w14:textId="77777777">
        <w:tblPrEx>
          <w:tblCellMar>
            <w:top w:w="0" w:type="dxa"/>
            <w:bottom w:w="0" w:type="dxa"/>
          </w:tblCellMar>
        </w:tblPrEx>
        <w:tc>
          <w:tcPr>
            <w:tcW w:w="1134" w:type="dxa"/>
            <w:shd w:val="clear" w:color="auto" w:fill="FFFFFF"/>
          </w:tcPr>
          <w:p w14:paraId="0373EDA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SWE</w:t>
            </w:r>
          </w:p>
        </w:tc>
        <w:tc>
          <w:tcPr>
            <w:tcW w:w="2268" w:type="dxa"/>
            <w:shd w:val="clear" w:color="auto" w:fill="FFFFFF"/>
          </w:tcPr>
          <w:p w14:paraId="11718B6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Sverige</w:t>
            </w:r>
          </w:p>
        </w:tc>
        <w:tc>
          <w:tcPr>
            <w:tcW w:w="6804" w:type="dxa"/>
            <w:shd w:val="clear" w:color="auto" w:fill="FFFFFF"/>
          </w:tcPr>
          <w:p w14:paraId="4BFD661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Arbetsmiljöverkets föreskrifter och allmänna råd (AFS 2023:14) om gränsvärden för luftvägsexponering i arbetsmiljön</w:t>
            </w:r>
          </w:p>
        </w:tc>
      </w:tr>
      <w:tr w:rsidR="00000000" w14:paraId="79F072AA" w14:textId="77777777">
        <w:tblPrEx>
          <w:tblCellMar>
            <w:top w:w="0" w:type="dxa"/>
            <w:bottom w:w="0" w:type="dxa"/>
          </w:tblCellMar>
        </w:tblPrEx>
        <w:tc>
          <w:tcPr>
            <w:tcW w:w="1134" w:type="dxa"/>
            <w:shd w:val="clear" w:color="auto" w:fill="FFFFFF"/>
          </w:tcPr>
          <w:p w14:paraId="43DBA5E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SVK</w:t>
            </w:r>
          </w:p>
        </w:tc>
        <w:tc>
          <w:tcPr>
            <w:tcW w:w="2268" w:type="dxa"/>
            <w:shd w:val="clear" w:color="auto" w:fill="FFFFFF"/>
          </w:tcPr>
          <w:p w14:paraId="5C794B4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Slovensko</w:t>
            </w:r>
          </w:p>
        </w:tc>
        <w:tc>
          <w:tcPr>
            <w:tcW w:w="6804" w:type="dxa"/>
            <w:shd w:val="clear" w:color="auto" w:fill="FFFFFF"/>
          </w:tcPr>
          <w:p w14:paraId="3449453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121_2024 Z. z. Nariadenie vlády o ochrane zdravia zamestnancov pred rizikami súvisiacimi s expozíciou </w:t>
            </w:r>
            <w:r>
              <w:rPr>
                <w:rFonts w:ascii="Arial" w:hAnsi="Arial"/>
                <w:color w:val="000000"/>
                <w:sz w:val="14"/>
                <w:lang w:val="cs-CZ" w:eastAsia="cs-CZ"/>
              </w:rPr>
              <w:lastRenderedPageBreak/>
              <w:t>karcinogénnym, mutagénnym alebo reprodukčne toxickým faktorom pri práci</w:t>
            </w:r>
          </w:p>
        </w:tc>
      </w:tr>
      <w:tr w:rsidR="00000000" w14:paraId="65CC6027" w14:textId="77777777">
        <w:tblPrEx>
          <w:tblCellMar>
            <w:top w:w="0" w:type="dxa"/>
            <w:bottom w:w="0" w:type="dxa"/>
          </w:tblCellMar>
        </w:tblPrEx>
        <w:tc>
          <w:tcPr>
            <w:tcW w:w="1134" w:type="dxa"/>
            <w:shd w:val="clear" w:color="auto" w:fill="FFFFFF"/>
          </w:tcPr>
          <w:p w14:paraId="186BEC5B"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SVN</w:t>
            </w:r>
          </w:p>
        </w:tc>
        <w:tc>
          <w:tcPr>
            <w:tcW w:w="2268" w:type="dxa"/>
            <w:shd w:val="clear" w:color="auto" w:fill="FFFFFF"/>
          </w:tcPr>
          <w:p w14:paraId="7F5717A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Slovenija</w:t>
            </w:r>
          </w:p>
        </w:tc>
        <w:tc>
          <w:tcPr>
            <w:tcW w:w="6804" w:type="dxa"/>
            <w:shd w:val="clear" w:color="auto" w:fill="FFFFFF"/>
          </w:tcPr>
          <w:p w14:paraId="4B325AA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Pravilnik o varovanju delavcev pred tveganji zaradi izpostavljenosti rakotvornim, mutagenim ali reprotoksičnim snovem pri delu. Ljubljana, četrtek 4. 4. 2024</w:t>
            </w:r>
          </w:p>
        </w:tc>
      </w:tr>
      <w:tr w:rsidR="00000000" w14:paraId="6657C0BC" w14:textId="77777777">
        <w:tblPrEx>
          <w:tblCellMar>
            <w:top w:w="0" w:type="dxa"/>
            <w:bottom w:w="0" w:type="dxa"/>
          </w:tblCellMar>
        </w:tblPrEx>
        <w:tc>
          <w:tcPr>
            <w:tcW w:w="1134" w:type="dxa"/>
            <w:shd w:val="clear" w:color="auto" w:fill="FFFFFF"/>
          </w:tcPr>
          <w:p w14:paraId="6C91ADC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GBR</w:t>
            </w:r>
          </w:p>
        </w:tc>
        <w:tc>
          <w:tcPr>
            <w:tcW w:w="2268" w:type="dxa"/>
            <w:shd w:val="clear" w:color="auto" w:fill="FFFFFF"/>
          </w:tcPr>
          <w:p w14:paraId="2BC5986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United Kingdom</w:t>
            </w:r>
          </w:p>
        </w:tc>
        <w:tc>
          <w:tcPr>
            <w:tcW w:w="6804" w:type="dxa"/>
            <w:shd w:val="clear" w:color="auto" w:fill="FFFFFF"/>
          </w:tcPr>
          <w:p w14:paraId="56751FF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EH40/2005 Workplace exposure limits (Fourth Edition 2020)</w:t>
            </w:r>
          </w:p>
        </w:tc>
      </w:tr>
      <w:tr w:rsidR="00000000" w14:paraId="110DA307" w14:textId="77777777">
        <w:tblPrEx>
          <w:tblCellMar>
            <w:top w:w="0" w:type="dxa"/>
            <w:bottom w:w="0" w:type="dxa"/>
          </w:tblCellMar>
        </w:tblPrEx>
        <w:tc>
          <w:tcPr>
            <w:tcW w:w="1134" w:type="dxa"/>
            <w:shd w:val="clear" w:color="auto" w:fill="FFFFFF"/>
          </w:tcPr>
          <w:p w14:paraId="4F89D81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EU</w:t>
            </w:r>
          </w:p>
        </w:tc>
        <w:tc>
          <w:tcPr>
            <w:tcW w:w="2268" w:type="dxa"/>
            <w:shd w:val="clear" w:color="auto" w:fill="FFFFFF"/>
          </w:tcPr>
          <w:p w14:paraId="7634DF5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OEL EU</w:t>
            </w:r>
          </w:p>
        </w:tc>
        <w:tc>
          <w:tcPr>
            <w:tcW w:w="6804" w:type="dxa"/>
            <w:shd w:val="clear" w:color="auto" w:fill="FFFFFF"/>
          </w:tcPr>
          <w:p w14:paraId="65693B1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Smernica (EÚ) 2022/431; Smernica (EÚ) 2019/1831; Smernica (EÚ) 2019/130; Smernica (EÚ) 2019/983; Smernica (EÚ) 2017/2398; Smernica (EÚ) 2017/164; Smernica 2009/161/EÚ; Smernica 2006/15/ES; Smernica 2004/37/ES; Smernica 2000/39/ES; Smernica 98/24/ES; Smernica 91/322/EHS.</w:t>
            </w:r>
          </w:p>
        </w:tc>
      </w:tr>
    </w:tbl>
    <w:p w14:paraId="5333EEB3"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gridCol w:w="513"/>
      </w:tblGrid>
      <w:tr w:rsidR="00000000" w14:paraId="1C3346F0" w14:textId="77777777">
        <w:tblPrEx>
          <w:tblCellMar>
            <w:top w:w="0" w:type="dxa"/>
            <w:bottom w:w="0" w:type="dxa"/>
          </w:tblCellMar>
        </w:tblPrEx>
        <w:tc>
          <w:tcPr>
            <w:tcW w:w="11283" w:type="dxa"/>
            <w:gridSpan w:val="17"/>
            <w:shd w:val="clear" w:color="auto" w:fill="A8FFFF"/>
          </w:tcPr>
          <w:p w14:paraId="0A593AD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etanol</w:t>
            </w:r>
          </w:p>
        </w:tc>
      </w:tr>
      <w:tr w:rsidR="00000000" w14:paraId="71869AD2" w14:textId="77777777">
        <w:tblPrEx>
          <w:tblCellMar>
            <w:top w:w="0" w:type="dxa"/>
            <w:bottom w:w="0" w:type="dxa"/>
          </w:tblCellMar>
        </w:tblPrEx>
        <w:tc>
          <w:tcPr>
            <w:tcW w:w="11283" w:type="dxa"/>
            <w:gridSpan w:val="17"/>
            <w:shd w:val="clear" w:color="auto" w:fill="D3D3D3"/>
          </w:tcPr>
          <w:p w14:paraId="7635303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000000" w14:paraId="648E0C8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53EE4E0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7833E6A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Štát</w:t>
            </w:r>
          </w:p>
        </w:tc>
        <w:tc>
          <w:tcPr>
            <w:tcW w:w="1701" w:type="dxa"/>
            <w:gridSpan w:val="2"/>
            <w:tcBorders>
              <w:top w:val="single" w:sz="6" w:space="0" w:color="auto"/>
              <w:bottom w:val="single" w:sz="6" w:space="0" w:color="auto"/>
            </w:tcBorders>
            <w:shd w:val="clear" w:color="auto" w:fill="D3D3D3"/>
          </w:tcPr>
          <w:p w14:paraId="7A24E13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73E11D0C"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1E24515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72524E4C"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5A92C0E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Poznámky / Pripomienky</w:t>
            </w:r>
          </w:p>
        </w:tc>
        <w:tc>
          <w:tcPr>
            <w:tcW w:w="1701" w:type="dxa"/>
            <w:gridSpan w:val="2"/>
            <w:tcBorders>
              <w:top w:val="single" w:sz="6" w:space="0" w:color="auto"/>
              <w:bottom w:val="single" w:sz="6" w:space="0" w:color="auto"/>
            </w:tcBorders>
            <w:shd w:val="clear" w:color="auto" w:fill="D3D3D3"/>
          </w:tcPr>
          <w:p w14:paraId="4B004619" w14:textId="77777777" w:rsidR="002C7A70" w:rsidRDefault="002C7A70">
            <w:pPr>
              <w:widowControl w:val="0"/>
              <w:autoSpaceDE w:val="0"/>
              <w:autoSpaceDN w:val="0"/>
              <w:adjustRightInd w:val="0"/>
              <w:rPr>
                <w:lang w:val="cs-CZ" w:eastAsia="cs-CZ"/>
              </w:rPr>
            </w:pPr>
          </w:p>
        </w:tc>
      </w:tr>
      <w:tr w:rsidR="00000000" w14:paraId="335E6C4E"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3883F3B5"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39293DF9" w14:textId="77777777" w:rsidR="002C7A70" w:rsidRDefault="002C7A70">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7E3B3D6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41B0020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184B47A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1B07809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09DE0FC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27103217" w14:textId="77777777" w:rsidR="002C7A70" w:rsidRDefault="002C7A70">
            <w:pPr>
              <w:widowControl w:val="0"/>
              <w:autoSpaceDE w:val="0"/>
              <w:autoSpaceDN w:val="0"/>
              <w:adjustRightInd w:val="0"/>
              <w:rPr>
                <w:lang w:val="cs-CZ" w:eastAsia="cs-CZ"/>
              </w:rPr>
            </w:pPr>
          </w:p>
        </w:tc>
      </w:tr>
      <w:tr w:rsidR="00000000" w14:paraId="2602B63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86DBEE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3541AA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AUS</w:t>
            </w:r>
          </w:p>
        </w:tc>
        <w:tc>
          <w:tcPr>
            <w:tcW w:w="1701" w:type="dxa"/>
            <w:gridSpan w:val="2"/>
            <w:tcBorders>
              <w:top w:val="single" w:sz="6" w:space="0" w:color="auto"/>
              <w:bottom w:val="single" w:sz="6" w:space="0" w:color="auto"/>
            </w:tcBorders>
            <w:shd w:val="clear" w:color="auto" w:fill="FFFFFF"/>
          </w:tcPr>
          <w:p w14:paraId="33393FD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3651DED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7DDD99A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3800</w:t>
            </w:r>
          </w:p>
        </w:tc>
        <w:tc>
          <w:tcPr>
            <w:tcW w:w="850" w:type="dxa"/>
            <w:gridSpan w:val="3"/>
            <w:tcBorders>
              <w:top w:val="single" w:sz="6" w:space="0" w:color="auto"/>
              <w:bottom w:val="single" w:sz="6" w:space="0" w:color="auto"/>
            </w:tcBorders>
            <w:shd w:val="clear" w:color="auto" w:fill="FFFFFF"/>
          </w:tcPr>
          <w:p w14:paraId="395C1EB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2000</w:t>
            </w:r>
          </w:p>
        </w:tc>
        <w:tc>
          <w:tcPr>
            <w:tcW w:w="1134" w:type="dxa"/>
            <w:gridSpan w:val="2"/>
            <w:tcBorders>
              <w:top w:val="single" w:sz="6" w:space="0" w:color="auto"/>
              <w:bottom w:val="single" w:sz="6" w:space="0" w:color="auto"/>
            </w:tcBorders>
            <w:shd w:val="clear" w:color="auto" w:fill="FFFFFF"/>
          </w:tcPr>
          <w:p w14:paraId="1E1423BC"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5ABAC6E" w14:textId="77777777" w:rsidR="002C7A70" w:rsidRDefault="002C7A70">
            <w:pPr>
              <w:widowControl w:val="0"/>
              <w:autoSpaceDE w:val="0"/>
              <w:autoSpaceDN w:val="0"/>
              <w:adjustRightInd w:val="0"/>
              <w:rPr>
                <w:lang w:val="cs-CZ" w:eastAsia="cs-CZ"/>
              </w:rPr>
            </w:pPr>
          </w:p>
        </w:tc>
      </w:tr>
      <w:tr w:rsidR="00000000" w14:paraId="60A98ED2"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115A6B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46AA681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BEL</w:t>
            </w:r>
          </w:p>
        </w:tc>
        <w:tc>
          <w:tcPr>
            <w:tcW w:w="1701" w:type="dxa"/>
            <w:gridSpan w:val="2"/>
            <w:tcBorders>
              <w:top w:val="single" w:sz="6" w:space="0" w:color="auto"/>
              <w:bottom w:val="single" w:sz="6" w:space="0" w:color="auto"/>
            </w:tcBorders>
            <w:shd w:val="clear" w:color="auto" w:fill="FFFFFF"/>
          </w:tcPr>
          <w:p w14:paraId="126731F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1907</w:t>
            </w:r>
          </w:p>
        </w:tc>
        <w:tc>
          <w:tcPr>
            <w:tcW w:w="850" w:type="dxa"/>
            <w:tcBorders>
              <w:top w:val="single" w:sz="6" w:space="0" w:color="auto"/>
              <w:bottom w:val="single" w:sz="6" w:space="0" w:color="auto"/>
            </w:tcBorders>
            <w:shd w:val="clear" w:color="auto" w:fill="FFFFFF"/>
          </w:tcPr>
          <w:p w14:paraId="1BF57A4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33608E38"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1A3CDC6D"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BE1128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49058BF" w14:textId="77777777" w:rsidR="002C7A70" w:rsidRDefault="002C7A70">
            <w:pPr>
              <w:widowControl w:val="0"/>
              <w:autoSpaceDE w:val="0"/>
              <w:autoSpaceDN w:val="0"/>
              <w:adjustRightInd w:val="0"/>
              <w:rPr>
                <w:lang w:val="cs-CZ" w:eastAsia="cs-CZ"/>
              </w:rPr>
            </w:pPr>
          </w:p>
        </w:tc>
      </w:tr>
      <w:tr w:rsidR="00000000" w14:paraId="33F1596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3D8FCC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166767F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BGR</w:t>
            </w:r>
          </w:p>
        </w:tc>
        <w:tc>
          <w:tcPr>
            <w:tcW w:w="1701" w:type="dxa"/>
            <w:gridSpan w:val="2"/>
            <w:tcBorders>
              <w:top w:val="single" w:sz="6" w:space="0" w:color="auto"/>
              <w:bottom w:val="single" w:sz="6" w:space="0" w:color="auto"/>
            </w:tcBorders>
            <w:shd w:val="clear" w:color="auto" w:fill="FFFFFF"/>
          </w:tcPr>
          <w:p w14:paraId="180C559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2C3D0436"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3BD74A7C"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4D5139BC"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020AE1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0C3D5E4" w14:textId="77777777" w:rsidR="002C7A70" w:rsidRDefault="002C7A70">
            <w:pPr>
              <w:widowControl w:val="0"/>
              <w:autoSpaceDE w:val="0"/>
              <w:autoSpaceDN w:val="0"/>
              <w:adjustRightInd w:val="0"/>
              <w:rPr>
                <w:lang w:val="cs-CZ" w:eastAsia="cs-CZ"/>
              </w:rPr>
            </w:pPr>
          </w:p>
        </w:tc>
      </w:tr>
      <w:tr w:rsidR="00000000" w14:paraId="1EBD239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CFEB80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62E5C91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245F6EB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960</w:t>
            </w:r>
          </w:p>
        </w:tc>
        <w:tc>
          <w:tcPr>
            <w:tcW w:w="850" w:type="dxa"/>
            <w:tcBorders>
              <w:top w:val="single" w:sz="6" w:space="0" w:color="auto"/>
              <w:bottom w:val="single" w:sz="6" w:space="0" w:color="auto"/>
            </w:tcBorders>
            <w:shd w:val="clear" w:color="auto" w:fill="FFFFFF"/>
          </w:tcPr>
          <w:p w14:paraId="7C2623C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5E37CBA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gridSpan w:val="3"/>
            <w:tcBorders>
              <w:top w:val="single" w:sz="6" w:space="0" w:color="auto"/>
              <w:bottom w:val="single" w:sz="6" w:space="0" w:color="auto"/>
            </w:tcBorders>
            <w:shd w:val="clear" w:color="auto" w:fill="FFFFFF"/>
          </w:tcPr>
          <w:p w14:paraId="1D8CCCC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3D9841C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52099E8" w14:textId="77777777" w:rsidR="002C7A70" w:rsidRDefault="002C7A70">
            <w:pPr>
              <w:widowControl w:val="0"/>
              <w:autoSpaceDE w:val="0"/>
              <w:autoSpaceDN w:val="0"/>
              <w:adjustRightInd w:val="0"/>
              <w:rPr>
                <w:lang w:val="cs-CZ" w:eastAsia="cs-CZ"/>
              </w:rPr>
            </w:pPr>
          </w:p>
        </w:tc>
      </w:tr>
      <w:tr w:rsidR="00000000" w14:paraId="78B55C6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90BF8B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VME/VLE</w:t>
            </w:r>
          </w:p>
        </w:tc>
        <w:tc>
          <w:tcPr>
            <w:tcW w:w="1134" w:type="dxa"/>
            <w:gridSpan w:val="2"/>
            <w:tcBorders>
              <w:top w:val="single" w:sz="6" w:space="0" w:color="auto"/>
              <w:bottom w:val="single" w:sz="6" w:space="0" w:color="auto"/>
            </w:tcBorders>
            <w:shd w:val="clear" w:color="auto" w:fill="FFFFFF"/>
          </w:tcPr>
          <w:p w14:paraId="3B50F3D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2BA7993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960</w:t>
            </w:r>
          </w:p>
        </w:tc>
        <w:tc>
          <w:tcPr>
            <w:tcW w:w="850" w:type="dxa"/>
            <w:tcBorders>
              <w:top w:val="single" w:sz="6" w:space="0" w:color="auto"/>
              <w:bottom w:val="single" w:sz="6" w:space="0" w:color="auto"/>
            </w:tcBorders>
            <w:shd w:val="clear" w:color="auto" w:fill="FFFFFF"/>
          </w:tcPr>
          <w:p w14:paraId="57AE5EA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5770F3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gridSpan w:val="3"/>
            <w:tcBorders>
              <w:top w:val="single" w:sz="6" w:space="0" w:color="auto"/>
              <w:bottom w:val="single" w:sz="6" w:space="0" w:color="auto"/>
            </w:tcBorders>
            <w:shd w:val="clear" w:color="auto" w:fill="FFFFFF"/>
          </w:tcPr>
          <w:p w14:paraId="2329D64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170F1CDF"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9D342C5" w14:textId="77777777" w:rsidR="002C7A70" w:rsidRDefault="002C7A70">
            <w:pPr>
              <w:widowControl w:val="0"/>
              <w:autoSpaceDE w:val="0"/>
              <w:autoSpaceDN w:val="0"/>
              <w:adjustRightInd w:val="0"/>
              <w:rPr>
                <w:lang w:val="cs-CZ" w:eastAsia="cs-CZ"/>
              </w:rPr>
            </w:pPr>
          </w:p>
        </w:tc>
      </w:tr>
      <w:tr w:rsidR="00000000" w14:paraId="211D668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0A6B74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6D2134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CZE</w:t>
            </w:r>
          </w:p>
        </w:tc>
        <w:tc>
          <w:tcPr>
            <w:tcW w:w="1701" w:type="dxa"/>
            <w:gridSpan w:val="2"/>
            <w:tcBorders>
              <w:top w:val="single" w:sz="6" w:space="0" w:color="auto"/>
              <w:bottom w:val="single" w:sz="6" w:space="0" w:color="auto"/>
            </w:tcBorders>
            <w:shd w:val="clear" w:color="auto" w:fill="FFFFFF"/>
          </w:tcPr>
          <w:p w14:paraId="743B827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2A099F4C"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E30EEC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3000</w:t>
            </w:r>
          </w:p>
        </w:tc>
        <w:tc>
          <w:tcPr>
            <w:tcW w:w="850" w:type="dxa"/>
            <w:gridSpan w:val="3"/>
            <w:tcBorders>
              <w:top w:val="single" w:sz="6" w:space="0" w:color="auto"/>
              <w:bottom w:val="single" w:sz="6" w:space="0" w:color="auto"/>
            </w:tcBorders>
            <w:shd w:val="clear" w:color="auto" w:fill="FFFFFF"/>
          </w:tcPr>
          <w:p w14:paraId="4644ABF8"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3862FF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DEB25FE" w14:textId="77777777" w:rsidR="002C7A70" w:rsidRDefault="002C7A70">
            <w:pPr>
              <w:widowControl w:val="0"/>
              <w:autoSpaceDE w:val="0"/>
              <w:autoSpaceDN w:val="0"/>
              <w:adjustRightInd w:val="0"/>
              <w:rPr>
                <w:lang w:val="cs-CZ" w:eastAsia="cs-CZ"/>
              </w:rPr>
            </w:pPr>
          </w:p>
        </w:tc>
      </w:tr>
      <w:tr w:rsidR="00000000" w14:paraId="4222324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FF2258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07975F0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55254A1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380</w:t>
            </w:r>
          </w:p>
        </w:tc>
        <w:tc>
          <w:tcPr>
            <w:tcW w:w="850" w:type="dxa"/>
            <w:tcBorders>
              <w:top w:val="single" w:sz="6" w:space="0" w:color="auto"/>
              <w:bottom w:val="single" w:sz="6" w:space="0" w:color="auto"/>
            </w:tcBorders>
            <w:shd w:val="clear" w:color="auto" w:fill="FFFFFF"/>
          </w:tcPr>
          <w:p w14:paraId="12971C5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200</w:t>
            </w:r>
          </w:p>
        </w:tc>
        <w:tc>
          <w:tcPr>
            <w:tcW w:w="1701" w:type="dxa"/>
            <w:gridSpan w:val="3"/>
            <w:tcBorders>
              <w:top w:val="single" w:sz="6" w:space="0" w:color="auto"/>
              <w:bottom w:val="single" w:sz="6" w:space="0" w:color="auto"/>
            </w:tcBorders>
            <w:shd w:val="clear" w:color="auto" w:fill="FFFFFF"/>
          </w:tcPr>
          <w:p w14:paraId="4A26BE8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1520</w:t>
            </w:r>
          </w:p>
        </w:tc>
        <w:tc>
          <w:tcPr>
            <w:tcW w:w="850" w:type="dxa"/>
            <w:gridSpan w:val="3"/>
            <w:tcBorders>
              <w:top w:val="single" w:sz="6" w:space="0" w:color="auto"/>
              <w:bottom w:val="single" w:sz="6" w:space="0" w:color="auto"/>
            </w:tcBorders>
            <w:shd w:val="clear" w:color="auto" w:fill="FFFFFF"/>
          </w:tcPr>
          <w:p w14:paraId="4B67E5C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800</w:t>
            </w:r>
          </w:p>
        </w:tc>
        <w:tc>
          <w:tcPr>
            <w:tcW w:w="1134" w:type="dxa"/>
            <w:gridSpan w:val="2"/>
            <w:tcBorders>
              <w:top w:val="single" w:sz="6" w:space="0" w:color="auto"/>
              <w:bottom w:val="single" w:sz="6" w:space="0" w:color="auto"/>
            </w:tcBorders>
            <w:shd w:val="clear" w:color="auto" w:fill="FFFFFF"/>
          </w:tcPr>
          <w:p w14:paraId="6BE61D7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6053DD6" w14:textId="77777777" w:rsidR="002C7A70" w:rsidRDefault="002C7A70">
            <w:pPr>
              <w:widowControl w:val="0"/>
              <w:autoSpaceDE w:val="0"/>
              <w:autoSpaceDN w:val="0"/>
              <w:adjustRightInd w:val="0"/>
              <w:rPr>
                <w:lang w:val="cs-CZ" w:eastAsia="cs-CZ"/>
              </w:rPr>
            </w:pPr>
          </w:p>
        </w:tc>
      </w:tr>
      <w:tr w:rsidR="00000000" w14:paraId="3614A57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4EEB6A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44E263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3C0D84B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380</w:t>
            </w:r>
          </w:p>
        </w:tc>
        <w:tc>
          <w:tcPr>
            <w:tcW w:w="850" w:type="dxa"/>
            <w:tcBorders>
              <w:top w:val="single" w:sz="6" w:space="0" w:color="auto"/>
              <w:bottom w:val="single" w:sz="6" w:space="0" w:color="auto"/>
            </w:tcBorders>
            <w:shd w:val="clear" w:color="auto" w:fill="FFFFFF"/>
          </w:tcPr>
          <w:p w14:paraId="6DA885A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200</w:t>
            </w:r>
          </w:p>
        </w:tc>
        <w:tc>
          <w:tcPr>
            <w:tcW w:w="1701" w:type="dxa"/>
            <w:gridSpan w:val="3"/>
            <w:tcBorders>
              <w:top w:val="single" w:sz="6" w:space="0" w:color="auto"/>
              <w:bottom w:val="single" w:sz="6" w:space="0" w:color="auto"/>
            </w:tcBorders>
            <w:shd w:val="clear" w:color="auto" w:fill="FFFFFF"/>
          </w:tcPr>
          <w:p w14:paraId="751CC54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1520</w:t>
            </w:r>
          </w:p>
        </w:tc>
        <w:tc>
          <w:tcPr>
            <w:tcW w:w="850" w:type="dxa"/>
            <w:gridSpan w:val="3"/>
            <w:tcBorders>
              <w:top w:val="single" w:sz="6" w:space="0" w:color="auto"/>
              <w:bottom w:val="single" w:sz="6" w:space="0" w:color="auto"/>
            </w:tcBorders>
            <w:shd w:val="clear" w:color="auto" w:fill="FFFFFF"/>
          </w:tcPr>
          <w:p w14:paraId="6BC89AF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800</w:t>
            </w:r>
          </w:p>
        </w:tc>
        <w:tc>
          <w:tcPr>
            <w:tcW w:w="1134" w:type="dxa"/>
            <w:gridSpan w:val="2"/>
            <w:tcBorders>
              <w:top w:val="single" w:sz="6" w:space="0" w:color="auto"/>
              <w:bottom w:val="single" w:sz="6" w:space="0" w:color="auto"/>
            </w:tcBorders>
            <w:shd w:val="clear" w:color="auto" w:fill="FFFFFF"/>
          </w:tcPr>
          <w:p w14:paraId="09ECF64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2B0DCD4" w14:textId="77777777" w:rsidR="002C7A70" w:rsidRDefault="002C7A70">
            <w:pPr>
              <w:widowControl w:val="0"/>
              <w:autoSpaceDE w:val="0"/>
              <w:autoSpaceDN w:val="0"/>
              <w:adjustRightInd w:val="0"/>
              <w:rPr>
                <w:lang w:val="cs-CZ" w:eastAsia="cs-CZ"/>
              </w:rPr>
            </w:pPr>
          </w:p>
        </w:tc>
      </w:tr>
      <w:tr w:rsidR="00000000" w14:paraId="6110964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11C375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4283190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3A6341D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0CE2707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66021D8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3800</w:t>
            </w:r>
          </w:p>
        </w:tc>
        <w:tc>
          <w:tcPr>
            <w:tcW w:w="850" w:type="dxa"/>
            <w:gridSpan w:val="3"/>
            <w:tcBorders>
              <w:top w:val="single" w:sz="6" w:space="0" w:color="auto"/>
              <w:bottom w:val="single" w:sz="6" w:space="0" w:color="auto"/>
            </w:tcBorders>
            <w:shd w:val="clear" w:color="auto" w:fill="FFFFFF"/>
          </w:tcPr>
          <w:p w14:paraId="7A33FE7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2000</w:t>
            </w:r>
          </w:p>
        </w:tc>
        <w:tc>
          <w:tcPr>
            <w:tcW w:w="1134" w:type="dxa"/>
            <w:gridSpan w:val="2"/>
            <w:tcBorders>
              <w:top w:val="single" w:sz="6" w:space="0" w:color="auto"/>
              <w:bottom w:val="single" w:sz="6" w:space="0" w:color="auto"/>
            </w:tcBorders>
            <w:shd w:val="clear" w:color="auto" w:fill="FFFFFF"/>
          </w:tcPr>
          <w:p w14:paraId="37B5F213"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A148A75" w14:textId="77777777" w:rsidR="002C7A70" w:rsidRDefault="002C7A70">
            <w:pPr>
              <w:widowControl w:val="0"/>
              <w:autoSpaceDE w:val="0"/>
              <w:autoSpaceDN w:val="0"/>
              <w:adjustRightInd w:val="0"/>
              <w:rPr>
                <w:lang w:val="cs-CZ" w:eastAsia="cs-CZ"/>
              </w:rPr>
            </w:pPr>
          </w:p>
        </w:tc>
      </w:tr>
      <w:tr w:rsidR="00000000" w14:paraId="7300C80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460F6B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26E649D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6BAB71C7" w14:textId="77777777" w:rsidR="002C7A70" w:rsidRDefault="002C7A70">
            <w:pPr>
              <w:widowControl w:val="0"/>
              <w:autoSpaceDE w:val="0"/>
              <w:autoSpaceDN w:val="0"/>
              <w:adjustRightInd w:val="0"/>
              <w:rPr>
                <w:lang w:val="cs-CZ" w:eastAsia="cs-CZ"/>
              </w:rPr>
            </w:pPr>
          </w:p>
        </w:tc>
        <w:tc>
          <w:tcPr>
            <w:tcW w:w="850" w:type="dxa"/>
            <w:tcBorders>
              <w:top w:val="single" w:sz="6" w:space="0" w:color="auto"/>
              <w:bottom w:val="single" w:sz="6" w:space="0" w:color="auto"/>
            </w:tcBorders>
            <w:shd w:val="clear" w:color="auto" w:fill="FFFFFF"/>
          </w:tcPr>
          <w:p w14:paraId="2B38D3BC"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3E1F914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1910</w:t>
            </w:r>
          </w:p>
        </w:tc>
        <w:tc>
          <w:tcPr>
            <w:tcW w:w="850" w:type="dxa"/>
            <w:gridSpan w:val="3"/>
            <w:tcBorders>
              <w:top w:val="single" w:sz="6" w:space="0" w:color="auto"/>
              <w:bottom w:val="single" w:sz="6" w:space="0" w:color="auto"/>
            </w:tcBorders>
            <w:shd w:val="clear" w:color="auto" w:fill="FFFFFF"/>
          </w:tcPr>
          <w:p w14:paraId="5C14997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1D51750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90369DA" w14:textId="77777777" w:rsidR="002C7A70" w:rsidRDefault="002C7A70">
            <w:pPr>
              <w:widowControl w:val="0"/>
              <w:autoSpaceDE w:val="0"/>
              <w:autoSpaceDN w:val="0"/>
              <w:adjustRightInd w:val="0"/>
              <w:rPr>
                <w:lang w:val="cs-CZ" w:eastAsia="cs-CZ"/>
              </w:rPr>
            </w:pPr>
          </w:p>
        </w:tc>
      </w:tr>
      <w:tr w:rsidR="00000000" w14:paraId="486527AE"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005B93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69F275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EST</w:t>
            </w:r>
          </w:p>
        </w:tc>
        <w:tc>
          <w:tcPr>
            <w:tcW w:w="1701" w:type="dxa"/>
            <w:gridSpan w:val="2"/>
            <w:tcBorders>
              <w:top w:val="single" w:sz="6" w:space="0" w:color="auto"/>
              <w:bottom w:val="single" w:sz="6" w:space="0" w:color="auto"/>
            </w:tcBorders>
            <w:shd w:val="clear" w:color="auto" w:fill="FFFFFF"/>
          </w:tcPr>
          <w:p w14:paraId="52B5A6A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1DC6245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556DCE4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gridSpan w:val="3"/>
            <w:tcBorders>
              <w:top w:val="single" w:sz="6" w:space="0" w:color="auto"/>
              <w:bottom w:val="single" w:sz="6" w:space="0" w:color="auto"/>
            </w:tcBorders>
            <w:shd w:val="clear" w:color="auto" w:fill="FFFFFF"/>
          </w:tcPr>
          <w:p w14:paraId="708ECF4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31B3E3EA"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D3B5628" w14:textId="77777777" w:rsidR="002C7A70" w:rsidRDefault="002C7A70">
            <w:pPr>
              <w:widowControl w:val="0"/>
              <w:autoSpaceDE w:val="0"/>
              <w:autoSpaceDN w:val="0"/>
              <w:adjustRightInd w:val="0"/>
              <w:rPr>
                <w:lang w:val="cs-CZ" w:eastAsia="cs-CZ"/>
              </w:rPr>
            </w:pPr>
          </w:p>
        </w:tc>
      </w:tr>
      <w:tr w:rsidR="00000000" w14:paraId="4C6D2AE2"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BB00E4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5C21CD3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17CA424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455E217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4737CE5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9500</w:t>
            </w:r>
          </w:p>
        </w:tc>
        <w:tc>
          <w:tcPr>
            <w:tcW w:w="850" w:type="dxa"/>
            <w:gridSpan w:val="3"/>
            <w:tcBorders>
              <w:top w:val="single" w:sz="6" w:space="0" w:color="auto"/>
              <w:bottom w:val="single" w:sz="6" w:space="0" w:color="auto"/>
            </w:tcBorders>
            <w:shd w:val="clear" w:color="auto" w:fill="FFFFFF"/>
          </w:tcPr>
          <w:p w14:paraId="42F3CB3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5000</w:t>
            </w:r>
          </w:p>
        </w:tc>
        <w:tc>
          <w:tcPr>
            <w:tcW w:w="1134" w:type="dxa"/>
            <w:gridSpan w:val="2"/>
            <w:tcBorders>
              <w:top w:val="single" w:sz="6" w:space="0" w:color="auto"/>
              <w:bottom w:val="single" w:sz="6" w:space="0" w:color="auto"/>
            </w:tcBorders>
            <w:shd w:val="clear" w:color="auto" w:fill="FFFFFF"/>
          </w:tcPr>
          <w:p w14:paraId="1DC75D70"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4585979" w14:textId="77777777" w:rsidR="002C7A70" w:rsidRDefault="002C7A70">
            <w:pPr>
              <w:widowControl w:val="0"/>
              <w:autoSpaceDE w:val="0"/>
              <w:autoSpaceDN w:val="0"/>
              <w:adjustRightInd w:val="0"/>
              <w:rPr>
                <w:lang w:val="cs-CZ" w:eastAsia="cs-CZ"/>
              </w:rPr>
            </w:pPr>
          </w:p>
        </w:tc>
      </w:tr>
      <w:tr w:rsidR="00000000" w14:paraId="083C380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312F53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59564C5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5EBCA8F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06ABA88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026D533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2500</w:t>
            </w:r>
          </w:p>
        </w:tc>
        <w:tc>
          <w:tcPr>
            <w:tcW w:w="850" w:type="dxa"/>
            <w:gridSpan w:val="3"/>
            <w:tcBorders>
              <w:top w:val="single" w:sz="6" w:space="0" w:color="auto"/>
              <w:bottom w:val="single" w:sz="6" w:space="0" w:color="auto"/>
            </w:tcBorders>
            <w:shd w:val="clear" w:color="auto" w:fill="FFFFFF"/>
          </w:tcPr>
          <w:p w14:paraId="371DDE0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1300</w:t>
            </w:r>
          </w:p>
        </w:tc>
        <w:tc>
          <w:tcPr>
            <w:tcW w:w="1134" w:type="dxa"/>
            <w:gridSpan w:val="2"/>
            <w:tcBorders>
              <w:top w:val="single" w:sz="6" w:space="0" w:color="auto"/>
              <w:bottom w:val="single" w:sz="6" w:space="0" w:color="auto"/>
            </w:tcBorders>
            <w:shd w:val="clear" w:color="auto" w:fill="FFFFFF"/>
          </w:tcPr>
          <w:p w14:paraId="0FDAF70E"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E449605" w14:textId="77777777" w:rsidR="002C7A70" w:rsidRDefault="002C7A70">
            <w:pPr>
              <w:widowControl w:val="0"/>
              <w:autoSpaceDE w:val="0"/>
              <w:autoSpaceDN w:val="0"/>
              <w:adjustRightInd w:val="0"/>
              <w:rPr>
                <w:lang w:val="cs-CZ" w:eastAsia="cs-CZ"/>
              </w:rPr>
            </w:pPr>
          </w:p>
        </w:tc>
      </w:tr>
      <w:tr w:rsidR="00000000" w14:paraId="0EA2AF2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93E21D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2FA4D88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GRC</w:t>
            </w:r>
          </w:p>
        </w:tc>
        <w:tc>
          <w:tcPr>
            <w:tcW w:w="1701" w:type="dxa"/>
            <w:gridSpan w:val="2"/>
            <w:tcBorders>
              <w:top w:val="single" w:sz="6" w:space="0" w:color="auto"/>
              <w:bottom w:val="single" w:sz="6" w:space="0" w:color="auto"/>
            </w:tcBorders>
            <w:shd w:val="clear" w:color="auto" w:fill="FFFFFF"/>
          </w:tcPr>
          <w:p w14:paraId="6214497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3F53A64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071E231F"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2A361A61"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89EC4F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DF72DBD" w14:textId="77777777" w:rsidR="002C7A70" w:rsidRDefault="002C7A70">
            <w:pPr>
              <w:widowControl w:val="0"/>
              <w:autoSpaceDE w:val="0"/>
              <w:autoSpaceDN w:val="0"/>
              <w:adjustRightInd w:val="0"/>
              <w:rPr>
                <w:lang w:val="cs-CZ" w:eastAsia="cs-CZ"/>
              </w:rPr>
            </w:pPr>
          </w:p>
        </w:tc>
      </w:tr>
      <w:tr w:rsidR="00000000" w14:paraId="7160C54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226895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6B6FB97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382A71B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4F59DDA3"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59893B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3800</w:t>
            </w:r>
          </w:p>
        </w:tc>
        <w:tc>
          <w:tcPr>
            <w:tcW w:w="850" w:type="dxa"/>
            <w:gridSpan w:val="3"/>
            <w:tcBorders>
              <w:top w:val="single" w:sz="6" w:space="0" w:color="auto"/>
              <w:bottom w:val="single" w:sz="6" w:space="0" w:color="auto"/>
            </w:tcBorders>
            <w:shd w:val="clear" w:color="auto" w:fill="FFFFFF"/>
          </w:tcPr>
          <w:p w14:paraId="0968146D"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8E44281"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7D855CF" w14:textId="77777777" w:rsidR="002C7A70" w:rsidRDefault="002C7A70">
            <w:pPr>
              <w:widowControl w:val="0"/>
              <w:autoSpaceDE w:val="0"/>
              <w:autoSpaceDN w:val="0"/>
              <w:adjustRightInd w:val="0"/>
              <w:rPr>
                <w:lang w:val="cs-CZ" w:eastAsia="cs-CZ"/>
              </w:rPr>
            </w:pPr>
          </w:p>
        </w:tc>
      </w:tr>
      <w:tr w:rsidR="00000000" w14:paraId="4C69F2D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87D484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GVI/KGVI</w:t>
            </w:r>
          </w:p>
        </w:tc>
        <w:tc>
          <w:tcPr>
            <w:tcW w:w="1134" w:type="dxa"/>
            <w:gridSpan w:val="2"/>
            <w:tcBorders>
              <w:top w:val="single" w:sz="6" w:space="0" w:color="auto"/>
              <w:bottom w:val="single" w:sz="6" w:space="0" w:color="auto"/>
            </w:tcBorders>
            <w:shd w:val="clear" w:color="auto" w:fill="FFFFFF"/>
          </w:tcPr>
          <w:p w14:paraId="6949AB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HRV</w:t>
            </w:r>
          </w:p>
        </w:tc>
        <w:tc>
          <w:tcPr>
            <w:tcW w:w="1701" w:type="dxa"/>
            <w:gridSpan w:val="2"/>
            <w:tcBorders>
              <w:top w:val="single" w:sz="6" w:space="0" w:color="auto"/>
              <w:bottom w:val="single" w:sz="6" w:space="0" w:color="auto"/>
            </w:tcBorders>
            <w:shd w:val="clear" w:color="auto" w:fill="FFFFFF"/>
          </w:tcPr>
          <w:p w14:paraId="4A34B9F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63D000B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3DB761B7"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3F2C7409"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76C4CD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0CCD091" w14:textId="77777777" w:rsidR="002C7A70" w:rsidRDefault="002C7A70">
            <w:pPr>
              <w:widowControl w:val="0"/>
              <w:autoSpaceDE w:val="0"/>
              <w:autoSpaceDN w:val="0"/>
              <w:adjustRightInd w:val="0"/>
              <w:rPr>
                <w:lang w:val="cs-CZ" w:eastAsia="cs-CZ"/>
              </w:rPr>
            </w:pPr>
          </w:p>
        </w:tc>
      </w:tr>
      <w:tr w:rsidR="00000000" w14:paraId="5C9E250C"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795E35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OELV</w:t>
            </w:r>
          </w:p>
        </w:tc>
        <w:tc>
          <w:tcPr>
            <w:tcW w:w="1134" w:type="dxa"/>
            <w:gridSpan w:val="2"/>
            <w:tcBorders>
              <w:top w:val="single" w:sz="6" w:space="0" w:color="auto"/>
              <w:bottom w:val="single" w:sz="6" w:space="0" w:color="auto"/>
            </w:tcBorders>
            <w:shd w:val="clear" w:color="auto" w:fill="FFFFFF"/>
          </w:tcPr>
          <w:p w14:paraId="6C407A7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IRL</w:t>
            </w:r>
          </w:p>
        </w:tc>
        <w:tc>
          <w:tcPr>
            <w:tcW w:w="1701" w:type="dxa"/>
            <w:gridSpan w:val="2"/>
            <w:tcBorders>
              <w:top w:val="single" w:sz="6" w:space="0" w:color="auto"/>
              <w:bottom w:val="single" w:sz="6" w:space="0" w:color="auto"/>
            </w:tcBorders>
            <w:shd w:val="clear" w:color="auto" w:fill="FFFFFF"/>
          </w:tcPr>
          <w:p w14:paraId="00A727F6" w14:textId="77777777" w:rsidR="002C7A70" w:rsidRDefault="002C7A70">
            <w:pPr>
              <w:widowControl w:val="0"/>
              <w:autoSpaceDE w:val="0"/>
              <w:autoSpaceDN w:val="0"/>
              <w:adjustRightInd w:val="0"/>
              <w:rPr>
                <w:lang w:val="cs-CZ" w:eastAsia="cs-CZ"/>
              </w:rPr>
            </w:pPr>
          </w:p>
        </w:tc>
        <w:tc>
          <w:tcPr>
            <w:tcW w:w="850" w:type="dxa"/>
            <w:tcBorders>
              <w:top w:val="single" w:sz="6" w:space="0" w:color="auto"/>
              <w:bottom w:val="single" w:sz="6" w:space="0" w:color="auto"/>
            </w:tcBorders>
            <w:shd w:val="clear" w:color="auto" w:fill="FFFFFF"/>
          </w:tcPr>
          <w:p w14:paraId="27B4BE3E"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5BF31B00"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185FC97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2DC0E97F"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CCA6C00" w14:textId="77777777" w:rsidR="002C7A70" w:rsidRDefault="002C7A70">
            <w:pPr>
              <w:widowControl w:val="0"/>
              <w:autoSpaceDE w:val="0"/>
              <w:autoSpaceDN w:val="0"/>
              <w:adjustRightInd w:val="0"/>
              <w:rPr>
                <w:lang w:val="cs-CZ" w:eastAsia="cs-CZ"/>
              </w:rPr>
            </w:pPr>
          </w:p>
        </w:tc>
      </w:tr>
      <w:tr w:rsidR="00000000" w14:paraId="6411AB09"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A00308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RD</w:t>
            </w:r>
          </w:p>
        </w:tc>
        <w:tc>
          <w:tcPr>
            <w:tcW w:w="1134" w:type="dxa"/>
            <w:gridSpan w:val="2"/>
            <w:tcBorders>
              <w:top w:val="single" w:sz="6" w:space="0" w:color="auto"/>
              <w:bottom w:val="single" w:sz="6" w:space="0" w:color="auto"/>
            </w:tcBorders>
            <w:shd w:val="clear" w:color="auto" w:fill="FFFFFF"/>
          </w:tcPr>
          <w:p w14:paraId="3452657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LTU</w:t>
            </w:r>
          </w:p>
        </w:tc>
        <w:tc>
          <w:tcPr>
            <w:tcW w:w="1701" w:type="dxa"/>
            <w:gridSpan w:val="2"/>
            <w:tcBorders>
              <w:top w:val="single" w:sz="6" w:space="0" w:color="auto"/>
              <w:bottom w:val="single" w:sz="6" w:space="0" w:color="auto"/>
            </w:tcBorders>
            <w:shd w:val="clear" w:color="auto" w:fill="FFFFFF"/>
          </w:tcPr>
          <w:p w14:paraId="580C39F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68186C2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0BF91F0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gridSpan w:val="3"/>
            <w:tcBorders>
              <w:top w:val="single" w:sz="6" w:space="0" w:color="auto"/>
              <w:bottom w:val="single" w:sz="6" w:space="0" w:color="auto"/>
            </w:tcBorders>
            <w:shd w:val="clear" w:color="auto" w:fill="FFFFFF"/>
          </w:tcPr>
          <w:p w14:paraId="6F29399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1B93706F"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24D21AD" w14:textId="77777777" w:rsidR="002C7A70" w:rsidRDefault="002C7A70">
            <w:pPr>
              <w:widowControl w:val="0"/>
              <w:autoSpaceDE w:val="0"/>
              <w:autoSpaceDN w:val="0"/>
              <w:adjustRightInd w:val="0"/>
              <w:rPr>
                <w:lang w:val="cs-CZ" w:eastAsia="cs-CZ"/>
              </w:rPr>
            </w:pPr>
          </w:p>
        </w:tc>
      </w:tr>
      <w:tr w:rsidR="00000000" w14:paraId="1D4E3AF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4DB532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RV</w:t>
            </w:r>
          </w:p>
        </w:tc>
        <w:tc>
          <w:tcPr>
            <w:tcW w:w="1134" w:type="dxa"/>
            <w:gridSpan w:val="2"/>
            <w:tcBorders>
              <w:top w:val="single" w:sz="6" w:space="0" w:color="auto"/>
              <w:bottom w:val="single" w:sz="6" w:space="0" w:color="auto"/>
            </w:tcBorders>
            <w:shd w:val="clear" w:color="auto" w:fill="FFFFFF"/>
          </w:tcPr>
          <w:p w14:paraId="3D12230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LVA</w:t>
            </w:r>
          </w:p>
        </w:tc>
        <w:tc>
          <w:tcPr>
            <w:tcW w:w="1701" w:type="dxa"/>
            <w:gridSpan w:val="2"/>
            <w:tcBorders>
              <w:top w:val="single" w:sz="6" w:space="0" w:color="auto"/>
              <w:bottom w:val="single" w:sz="6" w:space="0" w:color="auto"/>
            </w:tcBorders>
            <w:shd w:val="clear" w:color="auto" w:fill="FFFFFF"/>
          </w:tcPr>
          <w:p w14:paraId="7BD6F39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004D156C"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283B910D"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103857C6"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C8C03B2"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276A96C" w14:textId="77777777" w:rsidR="002C7A70" w:rsidRDefault="002C7A70">
            <w:pPr>
              <w:widowControl w:val="0"/>
              <w:autoSpaceDE w:val="0"/>
              <w:autoSpaceDN w:val="0"/>
              <w:adjustRightInd w:val="0"/>
              <w:rPr>
                <w:lang w:val="cs-CZ" w:eastAsia="cs-CZ"/>
              </w:rPr>
            </w:pPr>
          </w:p>
        </w:tc>
      </w:tr>
      <w:tr w:rsidR="00000000" w14:paraId="577A420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D3938C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743FE5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068207F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950</w:t>
            </w:r>
          </w:p>
        </w:tc>
        <w:tc>
          <w:tcPr>
            <w:tcW w:w="850" w:type="dxa"/>
            <w:tcBorders>
              <w:top w:val="single" w:sz="6" w:space="0" w:color="auto"/>
              <w:bottom w:val="single" w:sz="6" w:space="0" w:color="auto"/>
            </w:tcBorders>
            <w:shd w:val="clear" w:color="auto" w:fill="FFFFFF"/>
          </w:tcPr>
          <w:p w14:paraId="45790C1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4FD0A085"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11AAFEF0"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6802F0E3"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3E01B0A" w14:textId="77777777" w:rsidR="002C7A70" w:rsidRDefault="002C7A70">
            <w:pPr>
              <w:widowControl w:val="0"/>
              <w:autoSpaceDE w:val="0"/>
              <w:autoSpaceDN w:val="0"/>
              <w:adjustRightInd w:val="0"/>
              <w:rPr>
                <w:lang w:val="cs-CZ" w:eastAsia="cs-CZ"/>
              </w:rPr>
            </w:pPr>
          </w:p>
        </w:tc>
      </w:tr>
      <w:tr w:rsidR="00000000" w14:paraId="39864DE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843AF8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TGG</w:t>
            </w:r>
          </w:p>
        </w:tc>
        <w:tc>
          <w:tcPr>
            <w:tcW w:w="1134" w:type="dxa"/>
            <w:gridSpan w:val="2"/>
            <w:tcBorders>
              <w:top w:val="single" w:sz="6" w:space="0" w:color="auto"/>
              <w:bottom w:val="single" w:sz="6" w:space="0" w:color="auto"/>
            </w:tcBorders>
            <w:shd w:val="clear" w:color="auto" w:fill="FFFFFF"/>
          </w:tcPr>
          <w:p w14:paraId="27B1B59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NLD</w:t>
            </w:r>
          </w:p>
        </w:tc>
        <w:tc>
          <w:tcPr>
            <w:tcW w:w="1701" w:type="dxa"/>
            <w:gridSpan w:val="2"/>
            <w:tcBorders>
              <w:top w:val="single" w:sz="6" w:space="0" w:color="auto"/>
              <w:bottom w:val="single" w:sz="6" w:space="0" w:color="auto"/>
            </w:tcBorders>
            <w:shd w:val="clear" w:color="auto" w:fill="FFFFFF"/>
          </w:tcPr>
          <w:p w14:paraId="6790631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260</w:t>
            </w:r>
          </w:p>
        </w:tc>
        <w:tc>
          <w:tcPr>
            <w:tcW w:w="850" w:type="dxa"/>
            <w:tcBorders>
              <w:top w:val="single" w:sz="6" w:space="0" w:color="auto"/>
              <w:bottom w:val="single" w:sz="6" w:space="0" w:color="auto"/>
            </w:tcBorders>
            <w:shd w:val="clear" w:color="auto" w:fill="FFFFFF"/>
          </w:tcPr>
          <w:p w14:paraId="2936E950"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3AA1681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gridSpan w:val="3"/>
            <w:tcBorders>
              <w:top w:val="single" w:sz="6" w:space="0" w:color="auto"/>
              <w:bottom w:val="single" w:sz="6" w:space="0" w:color="auto"/>
            </w:tcBorders>
            <w:shd w:val="clear" w:color="auto" w:fill="FFFFFF"/>
          </w:tcPr>
          <w:p w14:paraId="5D2440BB"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2D42D1C"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0D36995" w14:textId="77777777" w:rsidR="002C7A70" w:rsidRDefault="002C7A70">
            <w:pPr>
              <w:widowControl w:val="0"/>
              <w:autoSpaceDE w:val="0"/>
              <w:autoSpaceDN w:val="0"/>
              <w:adjustRightInd w:val="0"/>
              <w:rPr>
                <w:lang w:val="cs-CZ" w:eastAsia="cs-CZ"/>
              </w:rPr>
            </w:pPr>
          </w:p>
        </w:tc>
      </w:tr>
      <w:tr w:rsidR="00000000" w14:paraId="00A4978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0664E8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1FE0A90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08C14CB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7AA97DF1"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535188DA"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9FBE83C"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0094C3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FBDD517" w14:textId="77777777" w:rsidR="002C7A70" w:rsidRDefault="002C7A70">
            <w:pPr>
              <w:widowControl w:val="0"/>
              <w:autoSpaceDE w:val="0"/>
              <w:autoSpaceDN w:val="0"/>
              <w:adjustRightInd w:val="0"/>
              <w:rPr>
                <w:lang w:val="cs-CZ" w:eastAsia="cs-CZ"/>
              </w:rPr>
            </w:pPr>
          </w:p>
        </w:tc>
      </w:tr>
      <w:tr w:rsidR="00000000" w14:paraId="408E023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5566E3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1FCEE8B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ROU</w:t>
            </w:r>
          </w:p>
        </w:tc>
        <w:tc>
          <w:tcPr>
            <w:tcW w:w="1701" w:type="dxa"/>
            <w:gridSpan w:val="2"/>
            <w:tcBorders>
              <w:top w:val="single" w:sz="6" w:space="0" w:color="auto"/>
              <w:bottom w:val="single" w:sz="6" w:space="0" w:color="auto"/>
            </w:tcBorders>
            <w:shd w:val="clear" w:color="auto" w:fill="FFFFFF"/>
          </w:tcPr>
          <w:p w14:paraId="5FC32E7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tcBorders>
              <w:top w:val="single" w:sz="6" w:space="0" w:color="auto"/>
              <w:bottom w:val="single" w:sz="6" w:space="0" w:color="auto"/>
            </w:tcBorders>
            <w:shd w:val="clear" w:color="auto" w:fill="FFFFFF"/>
          </w:tcPr>
          <w:p w14:paraId="5DD97D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tcBorders>
              <w:top w:val="single" w:sz="6" w:space="0" w:color="auto"/>
              <w:bottom w:val="single" w:sz="6" w:space="0" w:color="auto"/>
            </w:tcBorders>
            <w:shd w:val="clear" w:color="auto" w:fill="FFFFFF"/>
          </w:tcPr>
          <w:p w14:paraId="7BA0C59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9500</w:t>
            </w:r>
          </w:p>
        </w:tc>
        <w:tc>
          <w:tcPr>
            <w:tcW w:w="850" w:type="dxa"/>
            <w:gridSpan w:val="3"/>
            <w:tcBorders>
              <w:top w:val="single" w:sz="6" w:space="0" w:color="auto"/>
              <w:bottom w:val="single" w:sz="6" w:space="0" w:color="auto"/>
            </w:tcBorders>
            <w:shd w:val="clear" w:color="auto" w:fill="FFFFFF"/>
          </w:tcPr>
          <w:p w14:paraId="61C9948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5000</w:t>
            </w:r>
          </w:p>
        </w:tc>
        <w:tc>
          <w:tcPr>
            <w:tcW w:w="1134" w:type="dxa"/>
            <w:gridSpan w:val="2"/>
            <w:tcBorders>
              <w:top w:val="single" w:sz="6" w:space="0" w:color="auto"/>
              <w:bottom w:val="single" w:sz="6" w:space="0" w:color="auto"/>
            </w:tcBorders>
            <w:shd w:val="clear" w:color="auto" w:fill="FFFFFF"/>
          </w:tcPr>
          <w:p w14:paraId="0D535144"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06151DA" w14:textId="77777777" w:rsidR="002C7A70" w:rsidRDefault="002C7A70">
            <w:pPr>
              <w:widowControl w:val="0"/>
              <w:autoSpaceDE w:val="0"/>
              <w:autoSpaceDN w:val="0"/>
              <w:adjustRightInd w:val="0"/>
              <w:rPr>
                <w:lang w:val="cs-CZ" w:eastAsia="cs-CZ"/>
              </w:rPr>
            </w:pPr>
          </w:p>
        </w:tc>
      </w:tr>
      <w:tr w:rsidR="00000000" w14:paraId="2ABA61C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2F7F90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1E18935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2FD8A99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850" w:type="dxa"/>
            <w:tcBorders>
              <w:top w:val="single" w:sz="6" w:space="0" w:color="auto"/>
              <w:bottom w:val="single" w:sz="6" w:space="0" w:color="auto"/>
            </w:tcBorders>
            <w:shd w:val="clear" w:color="auto" w:fill="FFFFFF"/>
          </w:tcPr>
          <w:p w14:paraId="25EE3EC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3FEA172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1900</w:t>
            </w:r>
          </w:p>
        </w:tc>
        <w:tc>
          <w:tcPr>
            <w:tcW w:w="850" w:type="dxa"/>
            <w:gridSpan w:val="3"/>
            <w:tcBorders>
              <w:top w:val="single" w:sz="6" w:space="0" w:color="auto"/>
              <w:bottom w:val="single" w:sz="6" w:space="0" w:color="auto"/>
            </w:tcBorders>
            <w:shd w:val="clear" w:color="auto" w:fill="FFFFFF"/>
          </w:tcPr>
          <w:p w14:paraId="12861C7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134" w:type="dxa"/>
            <w:gridSpan w:val="2"/>
            <w:tcBorders>
              <w:top w:val="single" w:sz="6" w:space="0" w:color="auto"/>
              <w:bottom w:val="single" w:sz="6" w:space="0" w:color="auto"/>
            </w:tcBorders>
            <w:shd w:val="clear" w:color="auto" w:fill="FFFFFF"/>
          </w:tcPr>
          <w:p w14:paraId="3DFFB68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60A786B" w14:textId="77777777" w:rsidR="002C7A70" w:rsidRDefault="002C7A70">
            <w:pPr>
              <w:widowControl w:val="0"/>
              <w:autoSpaceDE w:val="0"/>
              <w:autoSpaceDN w:val="0"/>
              <w:adjustRightInd w:val="0"/>
              <w:rPr>
                <w:lang w:val="cs-CZ" w:eastAsia="cs-CZ"/>
              </w:rPr>
            </w:pPr>
          </w:p>
        </w:tc>
      </w:tr>
      <w:tr w:rsidR="00000000" w14:paraId="7371553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B4534D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NPEL</w:t>
            </w:r>
          </w:p>
        </w:tc>
        <w:tc>
          <w:tcPr>
            <w:tcW w:w="1134" w:type="dxa"/>
            <w:gridSpan w:val="2"/>
            <w:tcBorders>
              <w:top w:val="single" w:sz="6" w:space="0" w:color="auto"/>
              <w:bottom w:val="single" w:sz="6" w:space="0" w:color="auto"/>
            </w:tcBorders>
            <w:shd w:val="clear" w:color="auto" w:fill="FFFFFF"/>
          </w:tcPr>
          <w:p w14:paraId="3909862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SVK</w:t>
            </w:r>
          </w:p>
        </w:tc>
        <w:tc>
          <w:tcPr>
            <w:tcW w:w="1701" w:type="dxa"/>
            <w:gridSpan w:val="2"/>
            <w:tcBorders>
              <w:top w:val="single" w:sz="6" w:space="0" w:color="auto"/>
              <w:bottom w:val="single" w:sz="6" w:space="0" w:color="auto"/>
            </w:tcBorders>
            <w:shd w:val="clear" w:color="auto" w:fill="FFFFFF"/>
          </w:tcPr>
          <w:p w14:paraId="3D6D7DA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960</w:t>
            </w:r>
          </w:p>
        </w:tc>
        <w:tc>
          <w:tcPr>
            <w:tcW w:w="850" w:type="dxa"/>
            <w:tcBorders>
              <w:top w:val="single" w:sz="6" w:space="0" w:color="auto"/>
              <w:bottom w:val="single" w:sz="6" w:space="0" w:color="auto"/>
            </w:tcBorders>
            <w:shd w:val="clear" w:color="auto" w:fill="FFFFFF"/>
          </w:tcPr>
          <w:p w14:paraId="2C79916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1701" w:type="dxa"/>
            <w:gridSpan w:val="3"/>
            <w:tcBorders>
              <w:top w:val="single" w:sz="6" w:space="0" w:color="auto"/>
              <w:bottom w:val="single" w:sz="6" w:space="0" w:color="auto"/>
            </w:tcBorders>
            <w:shd w:val="clear" w:color="auto" w:fill="FFFFFF"/>
          </w:tcPr>
          <w:p w14:paraId="4ECC2FA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gridSpan w:val="3"/>
            <w:tcBorders>
              <w:top w:val="single" w:sz="6" w:space="0" w:color="auto"/>
              <w:bottom w:val="single" w:sz="6" w:space="0" w:color="auto"/>
            </w:tcBorders>
            <w:shd w:val="clear" w:color="auto" w:fill="FFFFFF"/>
          </w:tcPr>
          <w:p w14:paraId="0A4CF097"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4B678F1"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74A9636" w14:textId="77777777" w:rsidR="002C7A70" w:rsidRDefault="002C7A70">
            <w:pPr>
              <w:widowControl w:val="0"/>
              <w:autoSpaceDE w:val="0"/>
              <w:autoSpaceDN w:val="0"/>
              <w:adjustRightInd w:val="0"/>
              <w:rPr>
                <w:lang w:val="cs-CZ" w:eastAsia="cs-CZ"/>
              </w:rPr>
            </w:pPr>
          </w:p>
        </w:tc>
      </w:tr>
      <w:tr w:rsidR="00000000" w14:paraId="4EFA6A27" w14:textId="77777777">
        <w:tblPrEx>
          <w:tblCellMar>
            <w:top w:w="0" w:type="dxa"/>
            <w:bottom w:w="0" w:type="dxa"/>
          </w:tblCellMar>
        </w:tblPrEx>
        <w:trPr>
          <w:gridAfter w:val="1"/>
          <w:wAfter w:w="511" w:type="dxa"/>
        </w:trPr>
        <w:tc>
          <w:tcPr>
            <w:tcW w:w="1701" w:type="dxa"/>
            <w:shd w:val="clear" w:color="auto" w:fill="FFFFFF"/>
          </w:tcPr>
          <w:p w14:paraId="5DDF9A7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WEL</w:t>
            </w:r>
          </w:p>
        </w:tc>
        <w:tc>
          <w:tcPr>
            <w:tcW w:w="1134" w:type="dxa"/>
            <w:gridSpan w:val="2"/>
            <w:shd w:val="clear" w:color="auto" w:fill="FFFFFF"/>
          </w:tcPr>
          <w:p w14:paraId="6634AB0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shd w:val="clear" w:color="auto" w:fill="FFFFFF"/>
          </w:tcPr>
          <w:p w14:paraId="0D9129E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1920</w:t>
            </w:r>
          </w:p>
        </w:tc>
        <w:tc>
          <w:tcPr>
            <w:tcW w:w="850" w:type="dxa"/>
            <w:shd w:val="clear" w:color="auto" w:fill="FFFFFF"/>
          </w:tcPr>
          <w:p w14:paraId="1501ED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1000</w:t>
            </w:r>
          </w:p>
        </w:tc>
        <w:tc>
          <w:tcPr>
            <w:tcW w:w="1701" w:type="dxa"/>
            <w:gridSpan w:val="3"/>
            <w:shd w:val="clear" w:color="auto" w:fill="FFFFFF"/>
          </w:tcPr>
          <w:p w14:paraId="05F09712" w14:textId="77777777" w:rsidR="002C7A70" w:rsidRDefault="002C7A70">
            <w:pPr>
              <w:widowControl w:val="0"/>
              <w:autoSpaceDE w:val="0"/>
              <w:autoSpaceDN w:val="0"/>
              <w:adjustRightInd w:val="0"/>
              <w:rPr>
                <w:lang w:val="cs-CZ" w:eastAsia="cs-CZ"/>
              </w:rPr>
            </w:pPr>
          </w:p>
        </w:tc>
        <w:tc>
          <w:tcPr>
            <w:tcW w:w="850" w:type="dxa"/>
            <w:gridSpan w:val="3"/>
            <w:shd w:val="clear" w:color="auto" w:fill="FFFFFF"/>
          </w:tcPr>
          <w:p w14:paraId="79E0449C" w14:textId="77777777" w:rsidR="002C7A70" w:rsidRDefault="002C7A70">
            <w:pPr>
              <w:widowControl w:val="0"/>
              <w:autoSpaceDE w:val="0"/>
              <w:autoSpaceDN w:val="0"/>
              <w:adjustRightInd w:val="0"/>
              <w:rPr>
                <w:lang w:val="cs-CZ" w:eastAsia="cs-CZ"/>
              </w:rPr>
            </w:pPr>
          </w:p>
        </w:tc>
        <w:tc>
          <w:tcPr>
            <w:tcW w:w="1134" w:type="dxa"/>
            <w:gridSpan w:val="2"/>
            <w:shd w:val="clear" w:color="auto" w:fill="FFFFFF"/>
          </w:tcPr>
          <w:p w14:paraId="2BB501EB" w14:textId="77777777" w:rsidR="002C7A70" w:rsidRDefault="002C7A70">
            <w:pPr>
              <w:widowControl w:val="0"/>
              <w:autoSpaceDE w:val="0"/>
              <w:autoSpaceDN w:val="0"/>
              <w:adjustRightInd w:val="0"/>
              <w:rPr>
                <w:lang w:val="cs-CZ" w:eastAsia="cs-CZ"/>
              </w:rPr>
            </w:pPr>
          </w:p>
        </w:tc>
        <w:tc>
          <w:tcPr>
            <w:tcW w:w="1701" w:type="dxa"/>
            <w:gridSpan w:val="2"/>
            <w:shd w:val="clear" w:color="auto" w:fill="FFFFFF"/>
          </w:tcPr>
          <w:p w14:paraId="5A1767EA" w14:textId="77777777" w:rsidR="002C7A70" w:rsidRDefault="002C7A70">
            <w:pPr>
              <w:widowControl w:val="0"/>
              <w:autoSpaceDE w:val="0"/>
              <w:autoSpaceDN w:val="0"/>
              <w:adjustRightInd w:val="0"/>
              <w:rPr>
                <w:lang w:val="cs-CZ" w:eastAsia="cs-CZ"/>
              </w:rPr>
            </w:pPr>
          </w:p>
        </w:tc>
      </w:tr>
      <w:tr w:rsidR="00000000" w14:paraId="68E79E8B"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D3D3D3"/>
          </w:tcPr>
          <w:p w14:paraId="77C7347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 prostredie - PNEC</w:t>
            </w:r>
          </w:p>
        </w:tc>
        <w:tc>
          <w:tcPr>
            <w:tcW w:w="1701" w:type="dxa"/>
            <w:gridSpan w:val="3"/>
            <w:tcBorders>
              <w:top w:val="single" w:sz="6" w:space="0" w:color="auto"/>
              <w:bottom w:val="single" w:sz="6" w:space="0" w:color="auto"/>
            </w:tcBorders>
            <w:shd w:val="clear" w:color="auto" w:fill="D3D3D3"/>
          </w:tcPr>
          <w:p w14:paraId="303441A0" w14:textId="77777777" w:rsidR="002C7A70" w:rsidRDefault="002C7A70">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5FC657C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5722B0DB" w14:textId="77777777" w:rsidR="002C7A70" w:rsidRDefault="002C7A70">
            <w:pPr>
              <w:widowControl w:val="0"/>
              <w:autoSpaceDE w:val="0"/>
              <w:autoSpaceDN w:val="0"/>
              <w:adjustRightInd w:val="0"/>
              <w:rPr>
                <w:lang w:val="cs-CZ" w:eastAsia="cs-CZ"/>
              </w:rPr>
            </w:pPr>
          </w:p>
        </w:tc>
      </w:tr>
      <w:tr w:rsidR="00000000" w14:paraId="7800B480"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18BA244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380F3D5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0,96</w:t>
            </w:r>
          </w:p>
        </w:tc>
        <w:tc>
          <w:tcPr>
            <w:tcW w:w="1701" w:type="dxa"/>
            <w:gridSpan w:val="4"/>
            <w:tcBorders>
              <w:top w:val="single" w:sz="6" w:space="0" w:color="auto"/>
              <w:bottom w:val="single" w:sz="6" w:space="0" w:color="auto"/>
            </w:tcBorders>
            <w:shd w:val="clear" w:color="auto" w:fill="FFFFFF"/>
          </w:tcPr>
          <w:p w14:paraId="3BB21D1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3B138C78" w14:textId="77777777" w:rsidR="002C7A70" w:rsidRDefault="002C7A70">
            <w:pPr>
              <w:widowControl w:val="0"/>
              <w:autoSpaceDE w:val="0"/>
              <w:autoSpaceDN w:val="0"/>
              <w:adjustRightInd w:val="0"/>
              <w:rPr>
                <w:lang w:val="cs-CZ" w:eastAsia="cs-CZ"/>
              </w:rPr>
            </w:pPr>
          </w:p>
        </w:tc>
      </w:tr>
      <w:tr w:rsidR="00000000" w14:paraId="5C6CC422"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4E199BB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w:t>
            </w:r>
            <w:r>
              <w:rPr>
                <w:rFonts w:ascii="Arial" w:hAnsi="Arial"/>
                <w:color w:val="000000"/>
                <w:sz w:val="14"/>
                <w:lang w:val="cs-CZ" w:eastAsia="cs-CZ"/>
              </w:rPr>
              <w:t xml:space="preserve"> hodnota v morskej vode</w:t>
            </w:r>
          </w:p>
        </w:tc>
        <w:tc>
          <w:tcPr>
            <w:tcW w:w="1701" w:type="dxa"/>
            <w:gridSpan w:val="3"/>
            <w:tcBorders>
              <w:top w:val="single" w:sz="6" w:space="0" w:color="auto"/>
              <w:bottom w:val="single" w:sz="6" w:space="0" w:color="auto"/>
            </w:tcBorders>
            <w:shd w:val="clear" w:color="auto" w:fill="FFFFFF"/>
          </w:tcPr>
          <w:p w14:paraId="4776C59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0,79</w:t>
            </w:r>
          </w:p>
        </w:tc>
        <w:tc>
          <w:tcPr>
            <w:tcW w:w="1701" w:type="dxa"/>
            <w:gridSpan w:val="4"/>
            <w:tcBorders>
              <w:top w:val="single" w:sz="6" w:space="0" w:color="auto"/>
              <w:bottom w:val="single" w:sz="6" w:space="0" w:color="auto"/>
            </w:tcBorders>
            <w:shd w:val="clear" w:color="auto" w:fill="FFFFFF"/>
          </w:tcPr>
          <w:p w14:paraId="328822F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2BB1BB57" w14:textId="77777777" w:rsidR="002C7A70" w:rsidRDefault="002C7A70">
            <w:pPr>
              <w:widowControl w:val="0"/>
              <w:autoSpaceDE w:val="0"/>
              <w:autoSpaceDN w:val="0"/>
              <w:adjustRightInd w:val="0"/>
              <w:rPr>
                <w:lang w:val="cs-CZ" w:eastAsia="cs-CZ"/>
              </w:rPr>
            </w:pPr>
          </w:p>
        </w:tc>
      </w:tr>
      <w:tr w:rsidR="00000000" w14:paraId="4FD6956A"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53AD29C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sladkej vode</w:t>
            </w:r>
          </w:p>
        </w:tc>
        <w:tc>
          <w:tcPr>
            <w:tcW w:w="1701" w:type="dxa"/>
            <w:gridSpan w:val="3"/>
            <w:tcBorders>
              <w:top w:val="single" w:sz="6" w:space="0" w:color="auto"/>
              <w:bottom w:val="single" w:sz="6" w:space="0" w:color="auto"/>
            </w:tcBorders>
            <w:shd w:val="clear" w:color="auto" w:fill="FFFFFF"/>
          </w:tcPr>
          <w:p w14:paraId="3528F14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3,6</w:t>
            </w:r>
          </w:p>
        </w:tc>
        <w:tc>
          <w:tcPr>
            <w:tcW w:w="1701" w:type="dxa"/>
            <w:gridSpan w:val="4"/>
            <w:tcBorders>
              <w:top w:val="single" w:sz="6" w:space="0" w:color="auto"/>
              <w:bottom w:val="single" w:sz="6" w:space="0" w:color="auto"/>
            </w:tcBorders>
            <w:shd w:val="clear" w:color="auto" w:fill="FFFFFF"/>
          </w:tcPr>
          <w:p w14:paraId="7EBC911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23174C4B" w14:textId="77777777" w:rsidR="002C7A70" w:rsidRDefault="002C7A70">
            <w:pPr>
              <w:widowControl w:val="0"/>
              <w:autoSpaceDE w:val="0"/>
              <w:autoSpaceDN w:val="0"/>
              <w:adjustRightInd w:val="0"/>
              <w:rPr>
                <w:lang w:val="cs-CZ" w:eastAsia="cs-CZ"/>
              </w:rPr>
            </w:pPr>
          </w:p>
        </w:tc>
      </w:tr>
      <w:tr w:rsidR="00000000" w14:paraId="31B1B32F"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762ED7E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morskej vode</w:t>
            </w:r>
          </w:p>
        </w:tc>
        <w:tc>
          <w:tcPr>
            <w:tcW w:w="1701" w:type="dxa"/>
            <w:gridSpan w:val="3"/>
            <w:tcBorders>
              <w:top w:val="single" w:sz="6" w:space="0" w:color="auto"/>
              <w:bottom w:val="single" w:sz="6" w:space="0" w:color="auto"/>
            </w:tcBorders>
            <w:shd w:val="clear" w:color="auto" w:fill="FFFFFF"/>
          </w:tcPr>
          <w:p w14:paraId="7E1C9A7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2,9</w:t>
            </w:r>
          </w:p>
        </w:tc>
        <w:tc>
          <w:tcPr>
            <w:tcW w:w="1701" w:type="dxa"/>
            <w:gridSpan w:val="4"/>
            <w:tcBorders>
              <w:top w:val="single" w:sz="6" w:space="0" w:color="auto"/>
              <w:bottom w:val="single" w:sz="6" w:space="0" w:color="auto"/>
            </w:tcBorders>
            <w:shd w:val="clear" w:color="auto" w:fill="FFFFFF"/>
          </w:tcPr>
          <w:p w14:paraId="2A5DDAD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6DA0177B" w14:textId="77777777" w:rsidR="002C7A70" w:rsidRDefault="002C7A70">
            <w:pPr>
              <w:widowControl w:val="0"/>
              <w:autoSpaceDE w:val="0"/>
              <w:autoSpaceDN w:val="0"/>
              <w:adjustRightInd w:val="0"/>
              <w:rPr>
                <w:lang w:val="cs-CZ" w:eastAsia="cs-CZ"/>
              </w:rPr>
            </w:pPr>
          </w:p>
        </w:tc>
      </w:tr>
      <w:tr w:rsidR="00000000" w14:paraId="19775F82"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0933E25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vodu, prerušované uvoľňovanie</w:t>
            </w:r>
          </w:p>
        </w:tc>
        <w:tc>
          <w:tcPr>
            <w:tcW w:w="1701" w:type="dxa"/>
            <w:gridSpan w:val="3"/>
            <w:tcBorders>
              <w:top w:val="single" w:sz="6" w:space="0" w:color="auto"/>
              <w:bottom w:val="single" w:sz="6" w:space="0" w:color="auto"/>
            </w:tcBorders>
            <w:shd w:val="clear" w:color="auto" w:fill="FFFFFF"/>
          </w:tcPr>
          <w:p w14:paraId="267E523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2,75</w:t>
            </w:r>
          </w:p>
        </w:tc>
        <w:tc>
          <w:tcPr>
            <w:tcW w:w="1701" w:type="dxa"/>
            <w:gridSpan w:val="4"/>
            <w:tcBorders>
              <w:top w:val="single" w:sz="6" w:space="0" w:color="auto"/>
              <w:bottom w:val="single" w:sz="6" w:space="0" w:color="auto"/>
            </w:tcBorders>
            <w:shd w:val="clear" w:color="auto" w:fill="FFFFFF"/>
          </w:tcPr>
          <w:p w14:paraId="5725979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8358D37" w14:textId="77777777" w:rsidR="002C7A70" w:rsidRDefault="002C7A70">
            <w:pPr>
              <w:widowControl w:val="0"/>
              <w:autoSpaceDE w:val="0"/>
              <w:autoSpaceDN w:val="0"/>
              <w:adjustRightInd w:val="0"/>
              <w:rPr>
                <w:lang w:val="cs-CZ" w:eastAsia="cs-CZ"/>
              </w:rPr>
            </w:pPr>
          </w:p>
        </w:tc>
      </w:tr>
      <w:tr w:rsidR="00000000" w14:paraId="3F333915"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1397C09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w:t>
            </w:r>
            <w:r>
              <w:rPr>
                <w:rFonts w:ascii="Arial" w:hAnsi="Arial"/>
                <w:color w:val="000000"/>
                <w:sz w:val="14"/>
                <w:lang w:val="cs-CZ" w:eastAsia="cs-CZ"/>
              </w:rPr>
              <w:t xml:space="preserve"> hodnota pre mikroorganizmy STP</w:t>
            </w:r>
          </w:p>
        </w:tc>
        <w:tc>
          <w:tcPr>
            <w:tcW w:w="1701" w:type="dxa"/>
            <w:gridSpan w:val="3"/>
            <w:tcBorders>
              <w:top w:val="single" w:sz="6" w:space="0" w:color="auto"/>
              <w:bottom w:val="single" w:sz="6" w:space="0" w:color="auto"/>
            </w:tcBorders>
            <w:shd w:val="clear" w:color="auto" w:fill="FFFFFF"/>
          </w:tcPr>
          <w:p w14:paraId="3FC51E5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580</w:t>
            </w:r>
          </w:p>
        </w:tc>
        <w:tc>
          <w:tcPr>
            <w:tcW w:w="1701" w:type="dxa"/>
            <w:gridSpan w:val="4"/>
            <w:tcBorders>
              <w:top w:val="single" w:sz="6" w:space="0" w:color="auto"/>
              <w:bottom w:val="single" w:sz="6" w:space="0" w:color="auto"/>
            </w:tcBorders>
            <w:shd w:val="clear" w:color="auto" w:fill="FFFFFF"/>
          </w:tcPr>
          <w:p w14:paraId="0829477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32A6AC78" w14:textId="77777777" w:rsidR="002C7A70" w:rsidRDefault="002C7A70">
            <w:pPr>
              <w:widowControl w:val="0"/>
              <w:autoSpaceDE w:val="0"/>
              <w:autoSpaceDN w:val="0"/>
              <w:adjustRightInd w:val="0"/>
              <w:rPr>
                <w:lang w:val="cs-CZ" w:eastAsia="cs-CZ"/>
              </w:rPr>
            </w:pPr>
          </w:p>
        </w:tc>
      </w:tr>
      <w:tr w:rsidR="00000000" w14:paraId="2E4AEC2D"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2B21AB0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potravinový reťazec (druhotná otrava'</w:t>
            </w:r>
          </w:p>
        </w:tc>
        <w:tc>
          <w:tcPr>
            <w:tcW w:w="1701" w:type="dxa"/>
            <w:gridSpan w:val="3"/>
            <w:tcBorders>
              <w:top w:val="single" w:sz="6" w:space="0" w:color="auto"/>
              <w:bottom w:val="single" w:sz="6" w:space="0" w:color="auto"/>
            </w:tcBorders>
            <w:shd w:val="clear" w:color="auto" w:fill="FFFFFF"/>
          </w:tcPr>
          <w:p w14:paraId="45AB01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0,38</w:t>
            </w:r>
          </w:p>
        </w:tc>
        <w:tc>
          <w:tcPr>
            <w:tcW w:w="1701" w:type="dxa"/>
            <w:gridSpan w:val="4"/>
            <w:tcBorders>
              <w:top w:val="single" w:sz="6" w:space="0" w:color="auto"/>
              <w:bottom w:val="single" w:sz="6" w:space="0" w:color="auto"/>
            </w:tcBorders>
            <w:shd w:val="clear" w:color="auto" w:fill="FFFFFF"/>
          </w:tcPr>
          <w:p w14:paraId="4C67B8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422C0865" w14:textId="77777777" w:rsidR="002C7A70" w:rsidRDefault="002C7A70">
            <w:pPr>
              <w:widowControl w:val="0"/>
              <w:autoSpaceDE w:val="0"/>
              <w:autoSpaceDN w:val="0"/>
              <w:adjustRightInd w:val="0"/>
              <w:rPr>
                <w:lang w:val="cs-CZ" w:eastAsia="cs-CZ"/>
              </w:rPr>
            </w:pPr>
          </w:p>
        </w:tc>
      </w:tr>
      <w:tr w:rsidR="00000000" w14:paraId="6DB40F5E" w14:textId="77777777">
        <w:tblPrEx>
          <w:tblCellMar>
            <w:top w:w="0" w:type="dxa"/>
            <w:bottom w:w="0" w:type="dxa"/>
          </w:tblCellMar>
        </w:tblPrEx>
        <w:trPr>
          <w:gridAfter w:val="1"/>
          <w:wAfter w:w="510" w:type="dxa"/>
        </w:trPr>
        <w:tc>
          <w:tcPr>
            <w:tcW w:w="5670" w:type="dxa"/>
            <w:gridSpan w:val="7"/>
            <w:shd w:val="clear" w:color="auto" w:fill="FFFFFF"/>
          </w:tcPr>
          <w:p w14:paraId="0B5339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suchozemskom prostredí</w:t>
            </w:r>
          </w:p>
        </w:tc>
        <w:tc>
          <w:tcPr>
            <w:tcW w:w="1701" w:type="dxa"/>
            <w:gridSpan w:val="3"/>
            <w:shd w:val="clear" w:color="auto" w:fill="FFFFFF"/>
          </w:tcPr>
          <w:p w14:paraId="12E0948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0,63</w:t>
            </w:r>
          </w:p>
        </w:tc>
        <w:tc>
          <w:tcPr>
            <w:tcW w:w="1701" w:type="dxa"/>
            <w:gridSpan w:val="4"/>
            <w:shd w:val="clear" w:color="auto" w:fill="FFFFFF"/>
          </w:tcPr>
          <w:p w14:paraId="4CADE6F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shd w:val="clear" w:color="auto" w:fill="FFFFFF"/>
          </w:tcPr>
          <w:p w14:paraId="4681695E" w14:textId="77777777" w:rsidR="002C7A70" w:rsidRDefault="002C7A70">
            <w:pPr>
              <w:widowControl w:val="0"/>
              <w:autoSpaceDE w:val="0"/>
              <w:autoSpaceDN w:val="0"/>
              <w:adjustRightInd w:val="0"/>
              <w:rPr>
                <w:lang w:val="cs-CZ" w:eastAsia="cs-CZ"/>
              </w:rPr>
            </w:pPr>
          </w:p>
        </w:tc>
      </w:tr>
      <w:tr w:rsidR="00000000" w14:paraId="36D9CACB" w14:textId="77777777">
        <w:tblPrEx>
          <w:tblCellMar>
            <w:top w:w="0" w:type="dxa"/>
            <w:bottom w:w="0" w:type="dxa"/>
          </w:tblCellMar>
        </w:tblPrEx>
        <w:tc>
          <w:tcPr>
            <w:tcW w:w="11283" w:type="dxa"/>
            <w:gridSpan w:val="17"/>
            <w:shd w:val="clear" w:color="auto" w:fill="D3D3D3"/>
          </w:tcPr>
          <w:p w14:paraId="2FBE694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účinku - DNEL / DMEL</w:t>
            </w:r>
          </w:p>
        </w:tc>
      </w:tr>
      <w:tr w:rsidR="00000000" w14:paraId="2B5F637B" w14:textId="77777777">
        <w:tblPrEx>
          <w:tblCellMar>
            <w:top w:w="0" w:type="dxa"/>
            <w:bottom w:w="0" w:type="dxa"/>
          </w:tblCellMar>
        </w:tblPrEx>
        <w:trPr>
          <w:gridAfter w:val="1"/>
          <w:wAfter w:w="513" w:type="dxa"/>
        </w:trPr>
        <w:tc>
          <w:tcPr>
            <w:tcW w:w="2268" w:type="dxa"/>
            <w:gridSpan w:val="2"/>
            <w:shd w:val="clear" w:color="auto" w:fill="D3D3D3"/>
          </w:tcPr>
          <w:p w14:paraId="5C45AD34"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78128D7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w:t>
            </w:r>
            <w:r>
              <w:rPr>
                <w:rFonts w:ascii="Arial" w:hAnsi="Arial"/>
                <w:color w:val="000000"/>
                <w:sz w:val="14"/>
                <w:lang w:val="cs-CZ" w:eastAsia="cs-CZ"/>
              </w:rPr>
              <w:t>inky na spotrebiteľov</w:t>
            </w:r>
          </w:p>
        </w:tc>
        <w:tc>
          <w:tcPr>
            <w:tcW w:w="1134" w:type="dxa"/>
            <w:shd w:val="clear" w:color="auto" w:fill="D3D3D3"/>
          </w:tcPr>
          <w:p w14:paraId="7AC9E572" w14:textId="77777777" w:rsidR="002C7A70" w:rsidRDefault="002C7A70">
            <w:pPr>
              <w:widowControl w:val="0"/>
              <w:autoSpaceDE w:val="0"/>
              <w:autoSpaceDN w:val="0"/>
              <w:adjustRightInd w:val="0"/>
              <w:rPr>
                <w:lang w:val="cs-CZ" w:eastAsia="cs-CZ"/>
              </w:rPr>
            </w:pPr>
          </w:p>
        </w:tc>
        <w:tc>
          <w:tcPr>
            <w:tcW w:w="1134" w:type="dxa"/>
            <w:gridSpan w:val="2"/>
            <w:shd w:val="clear" w:color="auto" w:fill="D3D3D3"/>
          </w:tcPr>
          <w:p w14:paraId="2E7430BD" w14:textId="77777777" w:rsidR="002C7A70" w:rsidRDefault="002C7A70">
            <w:pPr>
              <w:widowControl w:val="0"/>
              <w:autoSpaceDE w:val="0"/>
              <w:autoSpaceDN w:val="0"/>
              <w:adjustRightInd w:val="0"/>
              <w:rPr>
                <w:lang w:val="cs-CZ" w:eastAsia="cs-CZ"/>
              </w:rPr>
            </w:pPr>
          </w:p>
        </w:tc>
        <w:tc>
          <w:tcPr>
            <w:tcW w:w="1020" w:type="dxa"/>
            <w:shd w:val="clear" w:color="auto" w:fill="D3D3D3"/>
          </w:tcPr>
          <w:p w14:paraId="3A7E92E9" w14:textId="77777777" w:rsidR="002C7A70" w:rsidRDefault="002C7A70">
            <w:pPr>
              <w:widowControl w:val="0"/>
              <w:autoSpaceDE w:val="0"/>
              <w:autoSpaceDN w:val="0"/>
              <w:adjustRightInd w:val="0"/>
              <w:rPr>
                <w:lang w:val="cs-CZ" w:eastAsia="cs-CZ"/>
              </w:rPr>
            </w:pPr>
          </w:p>
        </w:tc>
        <w:tc>
          <w:tcPr>
            <w:tcW w:w="1020" w:type="dxa"/>
            <w:gridSpan w:val="3"/>
            <w:shd w:val="clear" w:color="auto" w:fill="D3D3D3"/>
          </w:tcPr>
          <w:p w14:paraId="24D6BCB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zamestnanco</w:t>
            </w:r>
            <w:r>
              <w:rPr>
                <w:rFonts w:ascii="Arial" w:hAnsi="Arial"/>
                <w:color w:val="000000"/>
                <w:sz w:val="14"/>
                <w:lang w:val="cs-CZ" w:eastAsia="cs-CZ"/>
              </w:rPr>
              <w:lastRenderedPageBreak/>
              <w:t>v</w:t>
            </w:r>
          </w:p>
        </w:tc>
        <w:tc>
          <w:tcPr>
            <w:tcW w:w="1020" w:type="dxa"/>
            <w:gridSpan w:val="2"/>
            <w:shd w:val="clear" w:color="auto" w:fill="D3D3D3"/>
          </w:tcPr>
          <w:p w14:paraId="5D12FB5E" w14:textId="77777777" w:rsidR="002C7A70" w:rsidRDefault="002C7A70">
            <w:pPr>
              <w:widowControl w:val="0"/>
              <w:autoSpaceDE w:val="0"/>
              <w:autoSpaceDN w:val="0"/>
              <w:adjustRightInd w:val="0"/>
              <w:rPr>
                <w:lang w:val="cs-CZ" w:eastAsia="cs-CZ"/>
              </w:rPr>
            </w:pPr>
          </w:p>
        </w:tc>
        <w:tc>
          <w:tcPr>
            <w:tcW w:w="1020" w:type="dxa"/>
            <w:gridSpan w:val="2"/>
            <w:shd w:val="clear" w:color="auto" w:fill="D3D3D3"/>
          </w:tcPr>
          <w:p w14:paraId="3C423026" w14:textId="77777777" w:rsidR="002C7A70" w:rsidRDefault="002C7A70">
            <w:pPr>
              <w:widowControl w:val="0"/>
              <w:autoSpaceDE w:val="0"/>
              <w:autoSpaceDN w:val="0"/>
              <w:adjustRightInd w:val="0"/>
              <w:rPr>
                <w:lang w:val="cs-CZ" w:eastAsia="cs-CZ"/>
              </w:rPr>
            </w:pPr>
          </w:p>
        </w:tc>
        <w:tc>
          <w:tcPr>
            <w:tcW w:w="1020" w:type="dxa"/>
            <w:shd w:val="clear" w:color="auto" w:fill="D3D3D3"/>
          </w:tcPr>
          <w:p w14:paraId="523DE3F7" w14:textId="77777777" w:rsidR="002C7A70" w:rsidRDefault="002C7A70">
            <w:pPr>
              <w:widowControl w:val="0"/>
              <w:autoSpaceDE w:val="0"/>
              <w:autoSpaceDN w:val="0"/>
              <w:adjustRightInd w:val="0"/>
              <w:rPr>
                <w:lang w:val="cs-CZ" w:eastAsia="cs-CZ"/>
              </w:rPr>
            </w:pPr>
          </w:p>
        </w:tc>
      </w:tr>
      <w:tr w:rsidR="00000000" w14:paraId="2CB28119"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D3D3D3"/>
          </w:tcPr>
          <w:p w14:paraId="05783CF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70C80DB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134" w:type="dxa"/>
            <w:tcBorders>
              <w:top w:val="single" w:sz="6" w:space="0" w:color="auto"/>
              <w:bottom w:val="single" w:sz="6" w:space="0" w:color="auto"/>
            </w:tcBorders>
            <w:shd w:val="clear" w:color="auto" w:fill="D3D3D3"/>
          </w:tcPr>
          <w:p w14:paraId="45C44AC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1676826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5B755A6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401AB32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5B56E74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2FF39D6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2FE9857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000000" w14:paraId="1C57F094"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570F658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Perorálne</w:t>
            </w:r>
          </w:p>
        </w:tc>
        <w:tc>
          <w:tcPr>
            <w:tcW w:w="1134" w:type="dxa"/>
            <w:gridSpan w:val="2"/>
            <w:tcBorders>
              <w:top w:val="single" w:sz="6" w:space="0" w:color="auto"/>
              <w:bottom w:val="single" w:sz="6" w:space="0" w:color="auto"/>
            </w:tcBorders>
            <w:shd w:val="clear" w:color="auto" w:fill="FFFFFF"/>
          </w:tcPr>
          <w:p w14:paraId="04B62CBC"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5BDEC91D"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CD64CCF"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144D4A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87 mg/kg bw/d</w:t>
            </w:r>
          </w:p>
        </w:tc>
        <w:tc>
          <w:tcPr>
            <w:tcW w:w="1020" w:type="dxa"/>
            <w:gridSpan w:val="3"/>
            <w:tcBorders>
              <w:top w:val="single" w:sz="6" w:space="0" w:color="auto"/>
              <w:bottom w:val="single" w:sz="6" w:space="0" w:color="auto"/>
            </w:tcBorders>
            <w:shd w:val="clear" w:color="auto" w:fill="FFFFFF"/>
          </w:tcPr>
          <w:p w14:paraId="743233FA"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4500EA77"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4F2FBFC1"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75DC37DC" w14:textId="77777777" w:rsidR="002C7A70" w:rsidRDefault="002C7A70">
            <w:pPr>
              <w:widowControl w:val="0"/>
              <w:autoSpaceDE w:val="0"/>
              <w:autoSpaceDN w:val="0"/>
              <w:adjustRightInd w:val="0"/>
              <w:rPr>
                <w:lang w:val="cs-CZ" w:eastAsia="cs-CZ"/>
              </w:rPr>
            </w:pPr>
          </w:p>
        </w:tc>
      </w:tr>
      <w:tr w:rsidR="00000000" w14:paraId="39EC8386"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74B528C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64E9E096"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7B59BE38"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CE3617B"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7A1F7E5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114 mg/m3</w:t>
            </w:r>
          </w:p>
        </w:tc>
        <w:tc>
          <w:tcPr>
            <w:tcW w:w="1020" w:type="dxa"/>
            <w:gridSpan w:val="3"/>
            <w:tcBorders>
              <w:top w:val="single" w:sz="6" w:space="0" w:color="auto"/>
              <w:bottom w:val="single" w:sz="6" w:space="0" w:color="auto"/>
            </w:tcBorders>
            <w:shd w:val="clear" w:color="auto" w:fill="FFFFFF"/>
          </w:tcPr>
          <w:p w14:paraId="253E43C5"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60BA9BBB"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71F5337E"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66C54B7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950 mg/m3</w:t>
            </w:r>
          </w:p>
        </w:tc>
      </w:tr>
      <w:tr w:rsidR="00000000" w14:paraId="7E439F7C" w14:textId="77777777">
        <w:tblPrEx>
          <w:tblCellMar>
            <w:top w:w="0" w:type="dxa"/>
            <w:bottom w:w="0" w:type="dxa"/>
          </w:tblCellMar>
        </w:tblPrEx>
        <w:trPr>
          <w:gridAfter w:val="1"/>
          <w:wAfter w:w="513" w:type="dxa"/>
        </w:trPr>
        <w:tc>
          <w:tcPr>
            <w:tcW w:w="2268" w:type="dxa"/>
            <w:gridSpan w:val="2"/>
            <w:shd w:val="clear" w:color="auto" w:fill="FFFFFF"/>
          </w:tcPr>
          <w:p w14:paraId="417E721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Dermálne</w:t>
            </w:r>
          </w:p>
        </w:tc>
        <w:tc>
          <w:tcPr>
            <w:tcW w:w="1134" w:type="dxa"/>
            <w:gridSpan w:val="2"/>
            <w:shd w:val="clear" w:color="auto" w:fill="FFFFFF"/>
          </w:tcPr>
          <w:p w14:paraId="2AEC927C" w14:textId="77777777" w:rsidR="002C7A70" w:rsidRDefault="002C7A70">
            <w:pPr>
              <w:widowControl w:val="0"/>
              <w:autoSpaceDE w:val="0"/>
              <w:autoSpaceDN w:val="0"/>
              <w:adjustRightInd w:val="0"/>
              <w:rPr>
                <w:lang w:val="cs-CZ" w:eastAsia="cs-CZ"/>
              </w:rPr>
            </w:pPr>
          </w:p>
        </w:tc>
        <w:tc>
          <w:tcPr>
            <w:tcW w:w="1134" w:type="dxa"/>
            <w:shd w:val="clear" w:color="auto" w:fill="FFFFFF"/>
          </w:tcPr>
          <w:p w14:paraId="50BC719E" w14:textId="77777777" w:rsidR="002C7A70" w:rsidRDefault="002C7A70">
            <w:pPr>
              <w:widowControl w:val="0"/>
              <w:autoSpaceDE w:val="0"/>
              <w:autoSpaceDN w:val="0"/>
              <w:adjustRightInd w:val="0"/>
              <w:rPr>
                <w:lang w:val="cs-CZ" w:eastAsia="cs-CZ"/>
              </w:rPr>
            </w:pPr>
          </w:p>
        </w:tc>
        <w:tc>
          <w:tcPr>
            <w:tcW w:w="1134" w:type="dxa"/>
            <w:gridSpan w:val="2"/>
            <w:shd w:val="clear" w:color="auto" w:fill="FFFFFF"/>
          </w:tcPr>
          <w:p w14:paraId="685F9AAE" w14:textId="77777777" w:rsidR="002C7A70" w:rsidRDefault="002C7A70">
            <w:pPr>
              <w:widowControl w:val="0"/>
              <w:autoSpaceDE w:val="0"/>
              <w:autoSpaceDN w:val="0"/>
              <w:adjustRightInd w:val="0"/>
              <w:rPr>
                <w:lang w:val="cs-CZ" w:eastAsia="cs-CZ"/>
              </w:rPr>
            </w:pPr>
          </w:p>
        </w:tc>
        <w:tc>
          <w:tcPr>
            <w:tcW w:w="1020" w:type="dxa"/>
            <w:shd w:val="clear" w:color="auto" w:fill="FFFFFF"/>
          </w:tcPr>
          <w:p w14:paraId="36BDEEB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206 mg/kg bw/d</w:t>
            </w:r>
          </w:p>
        </w:tc>
        <w:tc>
          <w:tcPr>
            <w:tcW w:w="1020" w:type="dxa"/>
            <w:gridSpan w:val="3"/>
            <w:shd w:val="clear" w:color="auto" w:fill="FFFFFF"/>
          </w:tcPr>
          <w:p w14:paraId="2F7B8C5E"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31C4BA3B"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6329393B" w14:textId="77777777" w:rsidR="002C7A70" w:rsidRDefault="002C7A70">
            <w:pPr>
              <w:widowControl w:val="0"/>
              <w:autoSpaceDE w:val="0"/>
              <w:autoSpaceDN w:val="0"/>
              <w:adjustRightInd w:val="0"/>
              <w:rPr>
                <w:lang w:val="cs-CZ" w:eastAsia="cs-CZ"/>
              </w:rPr>
            </w:pPr>
          </w:p>
        </w:tc>
        <w:tc>
          <w:tcPr>
            <w:tcW w:w="1020" w:type="dxa"/>
            <w:shd w:val="clear" w:color="auto" w:fill="FFFFFF"/>
          </w:tcPr>
          <w:p w14:paraId="3F85776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343 mg/kg bw/d</w:t>
            </w:r>
          </w:p>
        </w:tc>
      </w:tr>
    </w:tbl>
    <w:p w14:paraId="034A40CD"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gridCol w:w="513"/>
      </w:tblGrid>
      <w:tr w:rsidR="00000000" w14:paraId="12095F18" w14:textId="77777777">
        <w:tblPrEx>
          <w:tblCellMar>
            <w:top w:w="0" w:type="dxa"/>
            <w:bottom w:w="0" w:type="dxa"/>
          </w:tblCellMar>
        </w:tblPrEx>
        <w:tc>
          <w:tcPr>
            <w:tcW w:w="11283" w:type="dxa"/>
            <w:gridSpan w:val="17"/>
            <w:shd w:val="clear" w:color="auto" w:fill="A8FFFF"/>
          </w:tcPr>
          <w:p w14:paraId="52A4A98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2-butoxyetanol</w:t>
            </w:r>
          </w:p>
        </w:tc>
      </w:tr>
      <w:tr w:rsidR="00000000" w14:paraId="50EBE127" w14:textId="77777777">
        <w:tblPrEx>
          <w:tblCellMar>
            <w:top w:w="0" w:type="dxa"/>
            <w:bottom w:w="0" w:type="dxa"/>
          </w:tblCellMar>
        </w:tblPrEx>
        <w:tc>
          <w:tcPr>
            <w:tcW w:w="11283" w:type="dxa"/>
            <w:gridSpan w:val="17"/>
            <w:shd w:val="clear" w:color="auto" w:fill="D3D3D3"/>
          </w:tcPr>
          <w:p w14:paraId="0C91D02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000000" w14:paraId="2D69416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042985B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47FB6A3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Štát</w:t>
            </w:r>
          </w:p>
        </w:tc>
        <w:tc>
          <w:tcPr>
            <w:tcW w:w="1701" w:type="dxa"/>
            <w:gridSpan w:val="2"/>
            <w:tcBorders>
              <w:top w:val="single" w:sz="6" w:space="0" w:color="auto"/>
              <w:bottom w:val="single" w:sz="6" w:space="0" w:color="auto"/>
            </w:tcBorders>
            <w:shd w:val="clear" w:color="auto" w:fill="D3D3D3"/>
          </w:tcPr>
          <w:p w14:paraId="1326845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47AEE414"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1B70A62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4BA26282"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2FA9EE3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Poznámky / Pripomienky</w:t>
            </w:r>
          </w:p>
        </w:tc>
        <w:tc>
          <w:tcPr>
            <w:tcW w:w="1701" w:type="dxa"/>
            <w:gridSpan w:val="2"/>
            <w:tcBorders>
              <w:top w:val="single" w:sz="6" w:space="0" w:color="auto"/>
              <w:bottom w:val="single" w:sz="6" w:space="0" w:color="auto"/>
            </w:tcBorders>
            <w:shd w:val="clear" w:color="auto" w:fill="D3D3D3"/>
          </w:tcPr>
          <w:p w14:paraId="25259246" w14:textId="77777777" w:rsidR="002C7A70" w:rsidRDefault="002C7A70">
            <w:pPr>
              <w:widowControl w:val="0"/>
              <w:autoSpaceDE w:val="0"/>
              <w:autoSpaceDN w:val="0"/>
              <w:adjustRightInd w:val="0"/>
              <w:rPr>
                <w:lang w:val="cs-CZ" w:eastAsia="cs-CZ"/>
              </w:rPr>
            </w:pPr>
          </w:p>
        </w:tc>
      </w:tr>
      <w:tr w:rsidR="00000000" w14:paraId="7066040E"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39FFBCB4"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22F71185" w14:textId="77777777" w:rsidR="002C7A70" w:rsidRDefault="002C7A70">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7B67E3C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5B99EF3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3B7A9AC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6991561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07A0328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27BF4926" w14:textId="77777777" w:rsidR="002C7A70" w:rsidRDefault="002C7A70">
            <w:pPr>
              <w:widowControl w:val="0"/>
              <w:autoSpaceDE w:val="0"/>
              <w:autoSpaceDN w:val="0"/>
              <w:adjustRightInd w:val="0"/>
              <w:rPr>
                <w:lang w:val="cs-CZ" w:eastAsia="cs-CZ"/>
              </w:rPr>
            </w:pPr>
          </w:p>
        </w:tc>
      </w:tr>
      <w:tr w:rsidR="00000000" w14:paraId="279456F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4B6715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3626F1F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AUS</w:t>
            </w:r>
          </w:p>
        </w:tc>
        <w:tc>
          <w:tcPr>
            <w:tcW w:w="1701" w:type="dxa"/>
            <w:gridSpan w:val="2"/>
            <w:tcBorders>
              <w:top w:val="single" w:sz="6" w:space="0" w:color="auto"/>
              <w:bottom w:val="single" w:sz="6" w:space="0" w:color="auto"/>
            </w:tcBorders>
            <w:shd w:val="clear" w:color="auto" w:fill="FFFFFF"/>
          </w:tcPr>
          <w:p w14:paraId="0F1C948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5679C63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18B541E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200</w:t>
            </w:r>
          </w:p>
        </w:tc>
        <w:tc>
          <w:tcPr>
            <w:tcW w:w="850" w:type="dxa"/>
            <w:gridSpan w:val="3"/>
            <w:tcBorders>
              <w:top w:val="single" w:sz="6" w:space="0" w:color="auto"/>
              <w:bottom w:val="single" w:sz="6" w:space="0" w:color="auto"/>
            </w:tcBorders>
            <w:shd w:val="clear" w:color="auto" w:fill="FFFFFF"/>
          </w:tcPr>
          <w:p w14:paraId="7CAD4D2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40</w:t>
            </w:r>
          </w:p>
        </w:tc>
        <w:tc>
          <w:tcPr>
            <w:tcW w:w="1134" w:type="dxa"/>
            <w:gridSpan w:val="2"/>
            <w:tcBorders>
              <w:top w:val="single" w:sz="6" w:space="0" w:color="auto"/>
              <w:bottom w:val="single" w:sz="6" w:space="0" w:color="auto"/>
            </w:tcBorders>
            <w:shd w:val="clear" w:color="auto" w:fill="FFFFFF"/>
          </w:tcPr>
          <w:p w14:paraId="1F7580A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9D6269D" w14:textId="77777777" w:rsidR="002C7A70" w:rsidRDefault="002C7A70">
            <w:pPr>
              <w:widowControl w:val="0"/>
              <w:autoSpaceDE w:val="0"/>
              <w:autoSpaceDN w:val="0"/>
              <w:adjustRightInd w:val="0"/>
              <w:rPr>
                <w:lang w:val="cs-CZ" w:eastAsia="cs-CZ"/>
              </w:rPr>
            </w:pPr>
          </w:p>
        </w:tc>
      </w:tr>
      <w:tr w:rsidR="00000000" w14:paraId="7E47725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0D8F40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1E15C5F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BEL</w:t>
            </w:r>
          </w:p>
        </w:tc>
        <w:tc>
          <w:tcPr>
            <w:tcW w:w="1701" w:type="dxa"/>
            <w:gridSpan w:val="2"/>
            <w:tcBorders>
              <w:top w:val="single" w:sz="6" w:space="0" w:color="auto"/>
              <w:bottom w:val="single" w:sz="6" w:space="0" w:color="auto"/>
            </w:tcBorders>
            <w:shd w:val="clear" w:color="auto" w:fill="FFFFFF"/>
          </w:tcPr>
          <w:p w14:paraId="4459963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3BE575E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6CE8982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3222C2D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7A99EA3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DBAB1E4" w14:textId="77777777" w:rsidR="002C7A70" w:rsidRDefault="002C7A70">
            <w:pPr>
              <w:widowControl w:val="0"/>
              <w:autoSpaceDE w:val="0"/>
              <w:autoSpaceDN w:val="0"/>
              <w:adjustRightInd w:val="0"/>
              <w:rPr>
                <w:lang w:val="cs-CZ" w:eastAsia="cs-CZ"/>
              </w:rPr>
            </w:pPr>
          </w:p>
        </w:tc>
      </w:tr>
      <w:tr w:rsidR="00000000" w14:paraId="7ACC8F2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5FA267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38A3236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BGR</w:t>
            </w:r>
          </w:p>
        </w:tc>
        <w:tc>
          <w:tcPr>
            <w:tcW w:w="1701" w:type="dxa"/>
            <w:gridSpan w:val="2"/>
            <w:tcBorders>
              <w:top w:val="single" w:sz="6" w:space="0" w:color="auto"/>
              <w:bottom w:val="single" w:sz="6" w:space="0" w:color="auto"/>
            </w:tcBorders>
            <w:shd w:val="clear" w:color="auto" w:fill="FFFFFF"/>
          </w:tcPr>
          <w:p w14:paraId="65924E1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38CB4F48"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6AAD3F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135A4F91"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AAB2AF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639C35E5" w14:textId="77777777" w:rsidR="002C7A70" w:rsidRDefault="002C7A70">
            <w:pPr>
              <w:widowControl w:val="0"/>
              <w:autoSpaceDE w:val="0"/>
              <w:autoSpaceDN w:val="0"/>
              <w:adjustRightInd w:val="0"/>
              <w:rPr>
                <w:lang w:val="cs-CZ" w:eastAsia="cs-CZ"/>
              </w:rPr>
            </w:pPr>
          </w:p>
        </w:tc>
      </w:tr>
      <w:tr w:rsidR="00000000" w14:paraId="0A8E42B2"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49D63E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750F45F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65FB66B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78A0B35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480C7B7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gridSpan w:val="3"/>
            <w:tcBorders>
              <w:top w:val="single" w:sz="6" w:space="0" w:color="auto"/>
              <w:bottom w:val="single" w:sz="6" w:space="0" w:color="auto"/>
            </w:tcBorders>
            <w:shd w:val="clear" w:color="auto" w:fill="FFFFFF"/>
          </w:tcPr>
          <w:p w14:paraId="21E9C8C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20C7F20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19DB750" w14:textId="77777777" w:rsidR="002C7A70" w:rsidRDefault="002C7A70">
            <w:pPr>
              <w:widowControl w:val="0"/>
              <w:autoSpaceDE w:val="0"/>
              <w:autoSpaceDN w:val="0"/>
              <w:adjustRightInd w:val="0"/>
              <w:rPr>
                <w:lang w:val="cs-CZ" w:eastAsia="cs-CZ"/>
              </w:rPr>
            </w:pPr>
          </w:p>
        </w:tc>
      </w:tr>
      <w:tr w:rsidR="00000000" w14:paraId="481F55F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EA156D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VME/VLE</w:t>
            </w:r>
          </w:p>
        </w:tc>
        <w:tc>
          <w:tcPr>
            <w:tcW w:w="1134" w:type="dxa"/>
            <w:gridSpan w:val="2"/>
            <w:tcBorders>
              <w:top w:val="single" w:sz="6" w:space="0" w:color="auto"/>
              <w:bottom w:val="single" w:sz="6" w:space="0" w:color="auto"/>
            </w:tcBorders>
            <w:shd w:val="clear" w:color="auto" w:fill="FFFFFF"/>
          </w:tcPr>
          <w:p w14:paraId="5E8D6E7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72D2B3F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184E556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102E5DD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gridSpan w:val="3"/>
            <w:tcBorders>
              <w:top w:val="single" w:sz="6" w:space="0" w:color="auto"/>
              <w:bottom w:val="single" w:sz="6" w:space="0" w:color="auto"/>
            </w:tcBorders>
            <w:shd w:val="clear" w:color="auto" w:fill="FFFFFF"/>
          </w:tcPr>
          <w:p w14:paraId="5DD3587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0FF50EF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74BF5BE" w14:textId="77777777" w:rsidR="002C7A70" w:rsidRDefault="002C7A70">
            <w:pPr>
              <w:widowControl w:val="0"/>
              <w:autoSpaceDE w:val="0"/>
              <w:autoSpaceDN w:val="0"/>
              <w:adjustRightInd w:val="0"/>
              <w:rPr>
                <w:lang w:val="cs-CZ" w:eastAsia="cs-CZ"/>
              </w:rPr>
            </w:pPr>
          </w:p>
        </w:tc>
      </w:tr>
      <w:tr w:rsidR="00000000" w14:paraId="1EDFED5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531935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09EE235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CYP</w:t>
            </w:r>
          </w:p>
        </w:tc>
        <w:tc>
          <w:tcPr>
            <w:tcW w:w="1701" w:type="dxa"/>
            <w:gridSpan w:val="2"/>
            <w:tcBorders>
              <w:top w:val="single" w:sz="6" w:space="0" w:color="auto"/>
              <w:bottom w:val="single" w:sz="6" w:space="0" w:color="auto"/>
            </w:tcBorders>
            <w:shd w:val="clear" w:color="auto" w:fill="FFFFFF"/>
          </w:tcPr>
          <w:p w14:paraId="0FCE4CA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78601F5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1A9E9FE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52681D6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7F3DE29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042BC98E" w14:textId="77777777" w:rsidR="002C7A70" w:rsidRDefault="002C7A70">
            <w:pPr>
              <w:widowControl w:val="0"/>
              <w:autoSpaceDE w:val="0"/>
              <w:autoSpaceDN w:val="0"/>
              <w:adjustRightInd w:val="0"/>
              <w:rPr>
                <w:lang w:val="cs-CZ" w:eastAsia="cs-CZ"/>
              </w:rPr>
            </w:pPr>
          </w:p>
        </w:tc>
      </w:tr>
      <w:tr w:rsidR="00000000" w14:paraId="59922DA2"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FA097D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1EED00C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CZE</w:t>
            </w:r>
          </w:p>
        </w:tc>
        <w:tc>
          <w:tcPr>
            <w:tcW w:w="1701" w:type="dxa"/>
            <w:gridSpan w:val="2"/>
            <w:tcBorders>
              <w:top w:val="single" w:sz="6" w:space="0" w:color="auto"/>
              <w:bottom w:val="single" w:sz="6" w:space="0" w:color="auto"/>
            </w:tcBorders>
            <w:shd w:val="clear" w:color="auto" w:fill="FFFFFF"/>
          </w:tcPr>
          <w:p w14:paraId="0543693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850" w:type="dxa"/>
            <w:tcBorders>
              <w:top w:val="single" w:sz="6" w:space="0" w:color="auto"/>
              <w:bottom w:val="single" w:sz="6" w:space="0" w:color="auto"/>
            </w:tcBorders>
            <w:shd w:val="clear" w:color="auto" w:fill="FFFFFF"/>
          </w:tcPr>
          <w:p w14:paraId="06287984"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59CA6D3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200</w:t>
            </w:r>
          </w:p>
        </w:tc>
        <w:tc>
          <w:tcPr>
            <w:tcW w:w="850" w:type="dxa"/>
            <w:gridSpan w:val="3"/>
            <w:tcBorders>
              <w:top w:val="single" w:sz="6" w:space="0" w:color="auto"/>
              <w:bottom w:val="single" w:sz="6" w:space="0" w:color="auto"/>
            </w:tcBorders>
            <w:shd w:val="clear" w:color="auto" w:fill="FFFFFF"/>
          </w:tcPr>
          <w:p w14:paraId="45CC6332"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D063FF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03CFE509" w14:textId="77777777" w:rsidR="002C7A70" w:rsidRDefault="002C7A70">
            <w:pPr>
              <w:widowControl w:val="0"/>
              <w:autoSpaceDE w:val="0"/>
              <w:autoSpaceDN w:val="0"/>
              <w:adjustRightInd w:val="0"/>
              <w:rPr>
                <w:lang w:val="cs-CZ" w:eastAsia="cs-CZ"/>
              </w:rPr>
            </w:pPr>
          </w:p>
        </w:tc>
      </w:tr>
      <w:tr w:rsidR="00000000" w14:paraId="1F0C28B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7ED95D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509B1C5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699B4CB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05DBB04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580731F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gridSpan w:val="3"/>
            <w:tcBorders>
              <w:top w:val="single" w:sz="6" w:space="0" w:color="auto"/>
              <w:bottom w:val="single" w:sz="6" w:space="0" w:color="auto"/>
            </w:tcBorders>
            <w:shd w:val="clear" w:color="auto" w:fill="FFFFFF"/>
          </w:tcPr>
          <w:p w14:paraId="2713DEB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4052F49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97EC303" w14:textId="77777777" w:rsidR="002C7A70" w:rsidRDefault="002C7A70">
            <w:pPr>
              <w:widowControl w:val="0"/>
              <w:autoSpaceDE w:val="0"/>
              <w:autoSpaceDN w:val="0"/>
              <w:adjustRightInd w:val="0"/>
              <w:rPr>
                <w:lang w:val="cs-CZ" w:eastAsia="cs-CZ"/>
              </w:rPr>
            </w:pPr>
          </w:p>
        </w:tc>
      </w:tr>
      <w:tr w:rsidR="00000000" w14:paraId="6D54B834"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0832AD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330FF1B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05B9EC3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48A83D9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7950BA5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gridSpan w:val="3"/>
            <w:tcBorders>
              <w:top w:val="single" w:sz="6" w:space="0" w:color="auto"/>
              <w:bottom w:val="single" w:sz="6" w:space="0" w:color="auto"/>
            </w:tcBorders>
            <w:shd w:val="clear" w:color="auto" w:fill="FFFFFF"/>
          </w:tcPr>
          <w:p w14:paraId="2909F46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7DF0CD1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9F8800A" w14:textId="77777777" w:rsidR="002C7A70" w:rsidRDefault="002C7A70">
            <w:pPr>
              <w:widowControl w:val="0"/>
              <w:autoSpaceDE w:val="0"/>
              <w:autoSpaceDN w:val="0"/>
              <w:adjustRightInd w:val="0"/>
              <w:rPr>
                <w:lang w:val="cs-CZ" w:eastAsia="cs-CZ"/>
              </w:rPr>
            </w:pPr>
          </w:p>
        </w:tc>
      </w:tr>
      <w:tr w:rsidR="00000000" w14:paraId="4128EB0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62B820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2E28FA9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7521A8A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2750D5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6318BC0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196</w:t>
            </w:r>
          </w:p>
        </w:tc>
        <w:tc>
          <w:tcPr>
            <w:tcW w:w="850" w:type="dxa"/>
            <w:gridSpan w:val="3"/>
            <w:tcBorders>
              <w:top w:val="single" w:sz="6" w:space="0" w:color="auto"/>
              <w:bottom w:val="single" w:sz="6" w:space="0" w:color="auto"/>
            </w:tcBorders>
            <w:shd w:val="clear" w:color="auto" w:fill="FFFFFF"/>
          </w:tcPr>
          <w:p w14:paraId="46F2DF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40</w:t>
            </w:r>
          </w:p>
        </w:tc>
        <w:tc>
          <w:tcPr>
            <w:tcW w:w="1134" w:type="dxa"/>
            <w:gridSpan w:val="2"/>
            <w:tcBorders>
              <w:top w:val="single" w:sz="6" w:space="0" w:color="auto"/>
              <w:bottom w:val="single" w:sz="6" w:space="0" w:color="auto"/>
            </w:tcBorders>
            <w:shd w:val="clear" w:color="auto" w:fill="FFFFFF"/>
          </w:tcPr>
          <w:p w14:paraId="6E65612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24DE3CC" w14:textId="77777777" w:rsidR="002C7A70" w:rsidRDefault="002C7A70">
            <w:pPr>
              <w:widowControl w:val="0"/>
              <w:autoSpaceDE w:val="0"/>
              <w:autoSpaceDN w:val="0"/>
              <w:adjustRightInd w:val="0"/>
              <w:rPr>
                <w:lang w:val="cs-CZ" w:eastAsia="cs-CZ"/>
              </w:rPr>
            </w:pPr>
          </w:p>
        </w:tc>
      </w:tr>
      <w:tr w:rsidR="00000000" w14:paraId="7840B0A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9CDC7F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467DD0D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63C2583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31C037F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362EBD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245</w:t>
            </w:r>
          </w:p>
        </w:tc>
        <w:tc>
          <w:tcPr>
            <w:tcW w:w="850" w:type="dxa"/>
            <w:gridSpan w:val="3"/>
            <w:tcBorders>
              <w:top w:val="single" w:sz="6" w:space="0" w:color="auto"/>
              <w:bottom w:val="single" w:sz="6" w:space="0" w:color="auto"/>
            </w:tcBorders>
            <w:shd w:val="clear" w:color="auto" w:fill="FFFFFF"/>
          </w:tcPr>
          <w:p w14:paraId="3A36B2A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5F70BC0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02EA796B" w14:textId="77777777" w:rsidR="002C7A70" w:rsidRDefault="002C7A70">
            <w:pPr>
              <w:widowControl w:val="0"/>
              <w:autoSpaceDE w:val="0"/>
              <w:autoSpaceDN w:val="0"/>
              <w:adjustRightInd w:val="0"/>
              <w:rPr>
                <w:lang w:val="cs-CZ" w:eastAsia="cs-CZ"/>
              </w:rPr>
            </w:pPr>
          </w:p>
        </w:tc>
      </w:tr>
      <w:tr w:rsidR="00000000" w14:paraId="0947CB9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4C6962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317BDEB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EST</w:t>
            </w:r>
          </w:p>
        </w:tc>
        <w:tc>
          <w:tcPr>
            <w:tcW w:w="1701" w:type="dxa"/>
            <w:gridSpan w:val="2"/>
            <w:tcBorders>
              <w:top w:val="single" w:sz="6" w:space="0" w:color="auto"/>
              <w:bottom w:val="single" w:sz="6" w:space="0" w:color="auto"/>
            </w:tcBorders>
            <w:shd w:val="clear" w:color="auto" w:fill="FFFFFF"/>
          </w:tcPr>
          <w:p w14:paraId="781CE0C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06E9517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3FE754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28A40EB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38D4C2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553910D6" w14:textId="77777777" w:rsidR="002C7A70" w:rsidRDefault="002C7A70">
            <w:pPr>
              <w:widowControl w:val="0"/>
              <w:autoSpaceDE w:val="0"/>
              <w:autoSpaceDN w:val="0"/>
              <w:adjustRightInd w:val="0"/>
              <w:rPr>
                <w:lang w:val="cs-CZ" w:eastAsia="cs-CZ"/>
              </w:rPr>
            </w:pPr>
          </w:p>
        </w:tc>
      </w:tr>
      <w:tr w:rsidR="00000000" w14:paraId="21B29BEE"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25B392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20AB5A7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68BA58E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49</w:t>
            </w:r>
          </w:p>
        </w:tc>
        <w:tc>
          <w:tcPr>
            <w:tcW w:w="850" w:type="dxa"/>
            <w:tcBorders>
              <w:top w:val="single" w:sz="6" w:space="0" w:color="auto"/>
              <w:bottom w:val="single" w:sz="6" w:space="0" w:color="auto"/>
            </w:tcBorders>
            <w:shd w:val="clear" w:color="auto" w:fill="FFFFFF"/>
          </w:tcPr>
          <w:p w14:paraId="4FF16F4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7C47F7E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6FFF0AD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2650194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69E56DCF" w14:textId="77777777" w:rsidR="002C7A70" w:rsidRDefault="002C7A70">
            <w:pPr>
              <w:widowControl w:val="0"/>
              <w:autoSpaceDE w:val="0"/>
              <w:autoSpaceDN w:val="0"/>
              <w:adjustRightInd w:val="0"/>
              <w:rPr>
                <w:lang w:val="cs-CZ" w:eastAsia="cs-CZ"/>
              </w:rPr>
            </w:pPr>
          </w:p>
        </w:tc>
      </w:tr>
      <w:tr w:rsidR="00000000" w14:paraId="1456684E"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C14CB5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24CA505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007974E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4E874E9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37DF9E7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250</w:t>
            </w:r>
          </w:p>
        </w:tc>
        <w:tc>
          <w:tcPr>
            <w:tcW w:w="850" w:type="dxa"/>
            <w:gridSpan w:val="3"/>
            <w:tcBorders>
              <w:top w:val="single" w:sz="6" w:space="0" w:color="auto"/>
              <w:bottom w:val="single" w:sz="6" w:space="0" w:color="auto"/>
            </w:tcBorders>
            <w:shd w:val="clear" w:color="auto" w:fill="FFFFFF"/>
          </w:tcPr>
          <w:p w14:paraId="18CE76A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43AB769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3F1F526" w14:textId="77777777" w:rsidR="002C7A70" w:rsidRDefault="002C7A70">
            <w:pPr>
              <w:widowControl w:val="0"/>
              <w:autoSpaceDE w:val="0"/>
              <w:autoSpaceDN w:val="0"/>
              <w:adjustRightInd w:val="0"/>
              <w:rPr>
                <w:lang w:val="cs-CZ" w:eastAsia="cs-CZ"/>
              </w:rPr>
            </w:pPr>
          </w:p>
        </w:tc>
      </w:tr>
      <w:tr w:rsidR="00000000" w14:paraId="1CB5D994"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1EC465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0532E7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GRC</w:t>
            </w:r>
          </w:p>
        </w:tc>
        <w:tc>
          <w:tcPr>
            <w:tcW w:w="1701" w:type="dxa"/>
            <w:gridSpan w:val="2"/>
            <w:tcBorders>
              <w:top w:val="single" w:sz="6" w:space="0" w:color="auto"/>
              <w:bottom w:val="single" w:sz="6" w:space="0" w:color="auto"/>
            </w:tcBorders>
            <w:shd w:val="clear" w:color="auto" w:fill="FFFFFF"/>
          </w:tcPr>
          <w:p w14:paraId="4229F07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120</w:t>
            </w:r>
          </w:p>
        </w:tc>
        <w:tc>
          <w:tcPr>
            <w:tcW w:w="850" w:type="dxa"/>
            <w:tcBorders>
              <w:top w:val="single" w:sz="6" w:space="0" w:color="auto"/>
              <w:bottom w:val="single" w:sz="6" w:space="0" w:color="auto"/>
            </w:tcBorders>
            <w:shd w:val="clear" w:color="auto" w:fill="FFFFFF"/>
          </w:tcPr>
          <w:p w14:paraId="5DFB7E8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25</w:t>
            </w:r>
          </w:p>
        </w:tc>
        <w:tc>
          <w:tcPr>
            <w:tcW w:w="1701" w:type="dxa"/>
            <w:gridSpan w:val="3"/>
            <w:tcBorders>
              <w:top w:val="single" w:sz="6" w:space="0" w:color="auto"/>
              <w:bottom w:val="single" w:sz="6" w:space="0" w:color="auto"/>
            </w:tcBorders>
            <w:shd w:val="clear" w:color="auto" w:fill="FFFFFF"/>
          </w:tcPr>
          <w:p w14:paraId="14317402"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483C3356"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88A5670"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E22EB9D" w14:textId="77777777" w:rsidR="002C7A70" w:rsidRDefault="002C7A70">
            <w:pPr>
              <w:widowControl w:val="0"/>
              <w:autoSpaceDE w:val="0"/>
              <w:autoSpaceDN w:val="0"/>
              <w:adjustRightInd w:val="0"/>
              <w:rPr>
                <w:lang w:val="cs-CZ" w:eastAsia="cs-CZ"/>
              </w:rPr>
            </w:pPr>
          </w:p>
        </w:tc>
      </w:tr>
      <w:tr w:rsidR="00000000" w14:paraId="5FA2C7B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768B9D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57AE33F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510D444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0502448C"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30C6B0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4E72BFE9"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3393BB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5B4AECC" w14:textId="77777777" w:rsidR="002C7A70" w:rsidRDefault="002C7A70">
            <w:pPr>
              <w:widowControl w:val="0"/>
              <w:autoSpaceDE w:val="0"/>
              <w:autoSpaceDN w:val="0"/>
              <w:adjustRightInd w:val="0"/>
              <w:rPr>
                <w:lang w:val="cs-CZ" w:eastAsia="cs-CZ"/>
              </w:rPr>
            </w:pPr>
          </w:p>
        </w:tc>
      </w:tr>
      <w:tr w:rsidR="00000000" w14:paraId="62C05C1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2D477C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GVI/KGVI</w:t>
            </w:r>
          </w:p>
        </w:tc>
        <w:tc>
          <w:tcPr>
            <w:tcW w:w="1134" w:type="dxa"/>
            <w:gridSpan w:val="2"/>
            <w:tcBorders>
              <w:top w:val="single" w:sz="6" w:space="0" w:color="auto"/>
              <w:bottom w:val="single" w:sz="6" w:space="0" w:color="auto"/>
            </w:tcBorders>
            <w:shd w:val="clear" w:color="auto" w:fill="FFFFFF"/>
          </w:tcPr>
          <w:p w14:paraId="2C0394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HRV</w:t>
            </w:r>
          </w:p>
        </w:tc>
        <w:tc>
          <w:tcPr>
            <w:tcW w:w="1701" w:type="dxa"/>
            <w:gridSpan w:val="2"/>
            <w:tcBorders>
              <w:top w:val="single" w:sz="6" w:space="0" w:color="auto"/>
              <w:bottom w:val="single" w:sz="6" w:space="0" w:color="auto"/>
            </w:tcBorders>
            <w:shd w:val="clear" w:color="auto" w:fill="FFFFFF"/>
          </w:tcPr>
          <w:p w14:paraId="2067238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2FCB641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28CA881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7CD4934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022212D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03956B5" w14:textId="77777777" w:rsidR="002C7A70" w:rsidRDefault="002C7A70">
            <w:pPr>
              <w:widowControl w:val="0"/>
              <w:autoSpaceDE w:val="0"/>
              <w:autoSpaceDN w:val="0"/>
              <w:adjustRightInd w:val="0"/>
              <w:rPr>
                <w:lang w:val="cs-CZ" w:eastAsia="cs-CZ"/>
              </w:rPr>
            </w:pPr>
          </w:p>
        </w:tc>
      </w:tr>
      <w:tr w:rsidR="00000000" w14:paraId="7B6A2F2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8998BF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059C342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ITA</w:t>
            </w:r>
          </w:p>
        </w:tc>
        <w:tc>
          <w:tcPr>
            <w:tcW w:w="1701" w:type="dxa"/>
            <w:gridSpan w:val="2"/>
            <w:tcBorders>
              <w:top w:val="single" w:sz="6" w:space="0" w:color="auto"/>
              <w:bottom w:val="single" w:sz="6" w:space="0" w:color="auto"/>
            </w:tcBorders>
            <w:shd w:val="clear" w:color="auto" w:fill="FFFFFF"/>
          </w:tcPr>
          <w:p w14:paraId="54890AA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286A0CF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077F71D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3F3E007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48A5CA0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B432EE1" w14:textId="77777777" w:rsidR="002C7A70" w:rsidRDefault="002C7A70">
            <w:pPr>
              <w:widowControl w:val="0"/>
              <w:autoSpaceDE w:val="0"/>
              <w:autoSpaceDN w:val="0"/>
              <w:adjustRightInd w:val="0"/>
              <w:rPr>
                <w:lang w:val="cs-CZ" w:eastAsia="cs-CZ"/>
              </w:rPr>
            </w:pPr>
          </w:p>
        </w:tc>
      </w:tr>
      <w:tr w:rsidR="00000000" w14:paraId="0C7FD31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39FB49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OELV</w:t>
            </w:r>
          </w:p>
        </w:tc>
        <w:tc>
          <w:tcPr>
            <w:tcW w:w="1134" w:type="dxa"/>
            <w:gridSpan w:val="2"/>
            <w:tcBorders>
              <w:top w:val="single" w:sz="6" w:space="0" w:color="auto"/>
              <w:bottom w:val="single" w:sz="6" w:space="0" w:color="auto"/>
            </w:tcBorders>
            <w:shd w:val="clear" w:color="auto" w:fill="FFFFFF"/>
          </w:tcPr>
          <w:p w14:paraId="10E02BB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IRL</w:t>
            </w:r>
          </w:p>
        </w:tc>
        <w:tc>
          <w:tcPr>
            <w:tcW w:w="1701" w:type="dxa"/>
            <w:gridSpan w:val="2"/>
            <w:tcBorders>
              <w:top w:val="single" w:sz="6" w:space="0" w:color="auto"/>
              <w:bottom w:val="single" w:sz="6" w:space="0" w:color="auto"/>
            </w:tcBorders>
            <w:shd w:val="clear" w:color="auto" w:fill="FFFFFF"/>
          </w:tcPr>
          <w:p w14:paraId="02FA1F6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5093083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33AFB58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76D3AA5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313AFBE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EDF02EB" w14:textId="77777777" w:rsidR="002C7A70" w:rsidRDefault="002C7A70">
            <w:pPr>
              <w:widowControl w:val="0"/>
              <w:autoSpaceDE w:val="0"/>
              <w:autoSpaceDN w:val="0"/>
              <w:adjustRightInd w:val="0"/>
              <w:rPr>
                <w:lang w:val="cs-CZ" w:eastAsia="cs-CZ"/>
              </w:rPr>
            </w:pPr>
          </w:p>
        </w:tc>
      </w:tr>
      <w:tr w:rsidR="00000000" w14:paraId="08257BF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ED17AB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w:t>
            </w:r>
          </w:p>
        </w:tc>
        <w:tc>
          <w:tcPr>
            <w:tcW w:w="1134" w:type="dxa"/>
            <w:gridSpan w:val="2"/>
            <w:tcBorders>
              <w:top w:val="single" w:sz="6" w:space="0" w:color="auto"/>
              <w:bottom w:val="single" w:sz="6" w:space="0" w:color="auto"/>
            </w:tcBorders>
            <w:shd w:val="clear" w:color="auto" w:fill="FFFFFF"/>
          </w:tcPr>
          <w:p w14:paraId="655D66C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LUX</w:t>
            </w:r>
          </w:p>
        </w:tc>
        <w:tc>
          <w:tcPr>
            <w:tcW w:w="1701" w:type="dxa"/>
            <w:gridSpan w:val="2"/>
            <w:tcBorders>
              <w:top w:val="single" w:sz="6" w:space="0" w:color="auto"/>
              <w:bottom w:val="single" w:sz="6" w:space="0" w:color="auto"/>
            </w:tcBorders>
            <w:shd w:val="clear" w:color="auto" w:fill="FFFFFF"/>
          </w:tcPr>
          <w:p w14:paraId="4B3D48F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0924458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4F8C2F2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4FFA90B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5A8F6FC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BBF6228" w14:textId="77777777" w:rsidR="002C7A70" w:rsidRDefault="002C7A70">
            <w:pPr>
              <w:widowControl w:val="0"/>
              <w:autoSpaceDE w:val="0"/>
              <w:autoSpaceDN w:val="0"/>
              <w:adjustRightInd w:val="0"/>
              <w:rPr>
                <w:lang w:val="cs-CZ" w:eastAsia="cs-CZ"/>
              </w:rPr>
            </w:pPr>
          </w:p>
        </w:tc>
      </w:tr>
      <w:tr w:rsidR="00000000" w14:paraId="18D13BC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11167A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RD</w:t>
            </w:r>
          </w:p>
        </w:tc>
        <w:tc>
          <w:tcPr>
            <w:tcW w:w="1134" w:type="dxa"/>
            <w:gridSpan w:val="2"/>
            <w:tcBorders>
              <w:top w:val="single" w:sz="6" w:space="0" w:color="auto"/>
              <w:bottom w:val="single" w:sz="6" w:space="0" w:color="auto"/>
            </w:tcBorders>
            <w:shd w:val="clear" w:color="auto" w:fill="FFFFFF"/>
          </w:tcPr>
          <w:p w14:paraId="33C16E7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LTU</w:t>
            </w:r>
          </w:p>
        </w:tc>
        <w:tc>
          <w:tcPr>
            <w:tcW w:w="1701" w:type="dxa"/>
            <w:gridSpan w:val="2"/>
            <w:tcBorders>
              <w:top w:val="single" w:sz="6" w:space="0" w:color="auto"/>
              <w:bottom w:val="single" w:sz="6" w:space="0" w:color="auto"/>
            </w:tcBorders>
            <w:shd w:val="clear" w:color="auto" w:fill="FFFFFF"/>
          </w:tcPr>
          <w:p w14:paraId="1EB7C96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850" w:type="dxa"/>
            <w:tcBorders>
              <w:top w:val="single" w:sz="6" w:space="0" w:color="auto"/>
              <w:bottom w:val="single" w:sz="6" w:space="0" w:color="auto"/>
            </w:tcBorders>
            <w:shd w:val="clear" w:color="auto" w:fill="FFFFFF"/>
          </w:tcPr>
          <w:p w14:paraId="0BB6967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76B80EF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850" w:type="dxa"/>
            <w:gridSpan w:val="3"/>
            <w:tcBorders>
              <w:top w:val="single" w:sz="6" w:space="0" w:color="auto"/>
              <w:bottom w:val="single" w:sz="6" w:space="0" w:color="auto"/>
            </w:tcBorders>
            <w:shd w:val="clear" w:color="auto" w:fill="FFFFFF"/>
          </w:tcPr>
          <w:p w14:paraId="0E23774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01A456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894A02A" w14:textId="77777777" w:rsidR="002C7A70" w:rsidRDefault="002C7A70">
            <w:pPr>
              <w:widowControl w:val="0"/>
              <w:autoSpaceDE w:val="0"/>
              <w:autoSpaceDN w:val="0"/>
              <w:adjustRightInd w:val="0"/>
              <w:rPr>
                <w:lang w:val="cs-CZ" w:eastAsia="cs-CZ"/>
              </w:rPr>
            </w:pPr>
          </w:p>
        </w:tc>
      </w:tr>
      <w:tr w:rsidR="00000000" w14:paraId="513A819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DF03D4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RV</w:t>
            </w:r>
          </w:p>
        </w:tc>
        <w:tc>
          <w:tcPr>
            <w:tcW w:w="1134" w:type="dxa"/>
            <w:gridSpan w:val="2"/>
            <w:tcBorders>
              <w:top w:val="single" w:sz="6" w:space="0" w:color="auto"/>
              <w:bottom w:val="single" w:sz="6" w:space="0" w:color="auto"/>
            </w:tcBorders>
            <w:shd w:val="clear" w:color="auto" w:fill="FFFFFF"/>
          </w:tcPr>
          <w:p w14:paraId="746C343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LVA</w:t>
            </w:r>
          </w:p>
        </w:tc>
        <w:tc>
          <w:tcPr>
            <w:tcW w:w="1701" w:type="dxa"/>
            <w:gridSpan w:val="2"/>
            <w:tcBorders>
              <w:top w:val="single" w:sz="6" w:space="0" w:color="auto"/>
              <w:bottom w:val="single" w:sz="6" w:space="0" w:color="auto"/>
            </w:tcBorders>
            <w:shd w:val="clear" w:color="auto" w:fill="FFFFFF"/>
          </w:tcPr>
          <w:p w14:paraId="761BC22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21F48C8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3DBF73E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74CE377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263396B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428EDE0" w14:textId="77777777" w:rsidR="002C7A70" w:rsidRDefault="002C7A70">
            <w:pPr>
              <w:widowControl w:val="0"/>
              <w:autoSpaceDE w:val="0"/>
              <w:autoSpaceDN w:val="0"/>
              <w:adjustRightInd w:val="0"/>
              <w:rPr>
                <w:lang w:val="cs-CZ" w:eastAsia="cs-CZ"/>
              </w:rPr>
            </w:pPr>
          </w:p>
        </w:tc>
      </w:tr>
      <w:tr w:rsidR="00000000" w14:paraId="7C6E43B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C8A682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4CB7CE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3D82D19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850" w:type="dxa"/>
            <w:tcBorders>
              <w:top w:val="single" w:sz="6" w:space="0" w:color="auto"/>
              <w:bottom w:val="single" w:sz="6" w:space="0" w:color="auto"/>
            </w:tcBorders>
            <w:shd w:val="clear" w:color="auto" w:fill="FFFFFF"/>
          </w:tcPr>
          <w:p w14:paraId="5EAEEEC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780A7A11"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44F9C61A"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D31AAE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5759F55" w14:textId="77777777" w:rsidR="002C7A70" w:rsidRDefault="002C7A70">
            <w:pPr>
              <w:widowControl w:val="0"/>
              <w:autoSpaceDE w:val="0"/>
              <w:autoSpaceDN w:val="0"/>
              <w:adjustRightInd w:val="0"/>
              <w:rPr>
                <w:lang w:val="cs-CZ" w:eastAsia="cs-CZ"/>
              </w:rPr>
            </w:pPr>
          </w:p>
        </w:tc>
      </w:tr>
      <w:tr w:rsidR="00000000" w14:paraId="63C08FB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D279F8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TGG</w:t>
            </w:r>
          </w:p>
        </w:tc>
        <w:tc>
          <w:tcPr>
            <w:tcW w:w="1134" w:type="dxa"/>
            <w:gridSpan w:val="2"/>
            <w:tcBorders>
              <w:top w:val="single" w:sz="6" w:space="0" w:color="auto"/>
              <w:bottom w:val="single" w:sz="6" w:space="0" w:color="auto"/>
            </w:tcBorders>
            <w:shd w:val="clear" w:color="auto" w:fill="FFFFFF"/>
          </w:tcPr>
          <w:p w14:paraId="64203A7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NLD</w:t>
            </w:r>
          </w:p>
        </w:tc>
        <w:tc>
          <w:tcPr>
            <w:tcW w:w="1701" w:type="dxa"/>
            <w:gridSpan w:val="2"/>
            <w:tcBorders>
              <w:top w:val="single" w:sz="6" w:space="0" w:color="auto"/>
              <w:bottom w:val="single" w:sz="6" w:space="0" w:color="auto"/>
            </w:tcBorders>
            <w:shd w:val="clear" w:color="auto" w:fill="FFFFFF"/>
          </w:tcPr>
          <w:p w14:paraId="4370A09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850" w:type="dxa"/>
            <w:tcBorders>
              <w:top w:val="single" w:sz="6" w:space="0" w:color="auto"/>
              <w:bottom w:val="single" w:sz="6" w:space="0" w:color="auto"/>
            </w:tcBorders>
            <w:shd w:val="clear" w:color="auto" w:fill="FFFFFF"/>
          </w:tcPr>
          <w:p w14:paraId="52CD3F6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20,4</w:t>
            </w:r>
          </w:p>
        </w:tc>
        <w:tc>
          <w:tcPr>
            <w:tcW w:w="1701" w:type="dxa"/>
            <w:gridSpan w:val="3"/>
            <w:tcBorders>
              <w:top w:val="single" w:sz="6" w:space="0" w:color="auto"/>
              <w:bottom w:val="single" w:sz="6" w:space="0" w:color="auto"/>
            </w:tcBorders>
            <w:shd w:val="clear" w:color="auto" w:fill="FFFFFF"/>
          </w:tcPr>
          <w:p w14:paraId="27074DD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5E429DC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3CACBA1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96C8895" w14:textId="77777777" w:rsidR="002C7A70" w:rsidRDefault="002C7A70">
            <w:pPr>
              <w:widowControl w:val="0"/>
              <w:autoSpaceDE w:val="0"/>
              <w:autoSpaceDN w:val="0"/>
              <w:adjustRightInd w:val="0"/>
              <w:rPr>
                <w:lang w:val="cs-CZ" w:eastAsia="cs-CZ"/>
              </w:rPr>
            </w:pPr>
          </w:p>
        </w:tc>
      </w:tr>
      <w:tr w:rsidR="00000000" w14:paraId="35C1039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D57877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w:t>
            </w:r>
          </w:p>
        </w:tc>
        <w:tc>
          <w:tcPr>
            <w:tcW w:w="1134" w:type="dxa"/>
            <w:gridSpan w:val="2"/>
            <w:tcBorders>
              <w:top w:val="single" w:sz="6" w:space="0" w:color="auto"/>
              <w:bottom w:val="single" w:sz="6" w:space="0" w:color="auto"/>
            </w:tcBorders>
            <w:shd w:val="clear" w:color="auto" w:fill="FFFFFF"/>
          </w:tcPr>
          <w:p w14:paraId="51F60FA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PRT</w:t>
            </w:r>
          </w:p>
        </w:tc>
        <w:tc>
          <w:tcPr>
            <w:tcW w:w="1701" w:type="dxa"/>
            <w:gridSpan w:val="2"/>
            <w:tcBorders>
              <w:top w:val="single" w:sz="6" w:space="0" w:color="auto"/>
              <w:bottom w:val="single" w:sz="6" w:space="0" w:color="auto"/>
            </w:tcBorders>
            <w:shd w:val="clear" w:color="auto" w:fill="FFFFFF"/>
          </w:tcPr>
          <w:p w14:paraId="67C3E8C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61C5724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6EBE0E2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0C31810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6230A0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E9859FC" w14:textId="77777777" w:rsidR="002C7A70" w:rsidRDefault="002C7A70">
            <w:pPr>
              <w:widowControl w:val="0"/>
              <w:autoSpaceDE w:val="0"/>
              <w:autoSpaceDN w:val="0"/>
              <w:adjustRightInd w:val="0"/>
              <w:rPr>
                <w:lang w:val="cs-CZ" w:eastAsia="cs-CZ"/>
              </w:rPr>
            </w:pPr>
          </w:p>
        </w:tc>
      </w:tr>
      <w:tr w:rsidR="00000000" w14:paraId="19D8C0E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8B4B3F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5768F65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70BEC80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620DD598"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7C802A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200</w:t>
            </w:r>
          </w:p>
        </w:tc>
        <w:tc>
          <w:tcPr>
            <w:tcW w:w="850" w:type="dxa"/>
            <w:gridSpan w:val="3"/>
            <w:tcBorders>
              <w:top w:val="single" w:sz="6" w:space="0" w:color="auto"/>
              <w:bottom w:val="single" w:sz="6" w:space="0" w:color="auto"/>
            </w:tcBorders>
            <w:shd w:val="clear" w:color="auto" w:fill="FFFFFF"/>
          </w:tcPr>
          <w:p w14:paraId="5F1ACA16"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1C78CC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F707F83" w14:textId="77777777" w:rsidR="002C7A70" w:rsidRDefault="002C7A70">
            <w:pPr>
              <w:widowControl w:val="0"/>
              <w:autoSpaceDE w:val="0"/>
              <w:autoSpaceDN w:val="0"/>
              <w:adjustRightInd w:val="0"/>
              <w:rPr>
                <w:lang w:val="cs-CZ" w:eastAsia="cs-CZ"/>
              </w:rPr>
            </w:pPr>
          </w:p>
        </w:tc>
      </w:tr>
      <w:tr w:rsidR="00000000" w14:paraId="117F50E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B6CF83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0E7B4CD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ROU</w:t>
            </w:r>
          </w:p>
        </w:tc>
        <w:tc>
          <w:tcPr>
            <w:tcW w:w="1701" w:type="dxa"/>
            <w:gridSpan w:val="2"/>
            <w:tcBorders>
              <w:top w:val="single" w:sz="6" w:space="0" w:color="auto"/>
              <w:bottom w:val="single" w:sz="6" w:space="0" w:color="auto"/>
            </w:tcBorders>
            <w:shd w:val="clear" w:color="auto" w:fill="FFFFFF"/>
          </w:tcPr>
          <w:p w14:paraId="2B3ECAE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22FB367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1A64792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1B896AF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01D8973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D2DCF87" w14:textId="77777777" w:rsidR="002C7A70" w:rsidRDefault="002C7A70">
            <w:pPr>
              <w:widowControl w:val="0"/>
              <w:autoSpaceDE w:val="0"/>
              <w:autoSpaceDN w:val="0"/>
              <w:adjustRightInd w:val="0"/>
              <w:rPr>
                <w:lang w:val="cs-CZ" w:eastAsia="cs-CZ"/>
              </w:rPr>
            </w:pPr>
          </w:p>
        </w:tc>
      </w:tr>
      <w:tr w:rsidR="00000000" w14:paraId="24980B29"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C4E824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4AE7F27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3F4EC7C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850" w:type="dxa"/>
            <w:tcBorders>
              <w:top w:val="single" w:sz="6" w:space="0" w:color="auto"/>
              <w:bottom w:val="single" w:sz="6" w:space="0" w:color="auto"/>
            </w:tcBorders>
            <w:shd w:val="clear" w:color="auto" w:fill="FFFFFF"/>
          </w:tcPr>
          <w:p w14:paraId="4C530EB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w:t>
            </w:r>
          </w:p>
        </w:tc>
        <w:tc>
          <w:tcPr>
            <w:tcW w:w="1701" w:type="dxa"/>
            <w:gridSpan w:val="3"/>
            <w:tcBorders>
              <w:top w:val="single" w:sz="6" w:space="0" w:color="auto"/>
              <w:bottom w:val="single" w:sz="6" w:space="0" w:color="auto"/>
            </w:tcBorders>
            <w:shd w:val="clear" w:color="auto" w:fill="FFFFFF"/>
          </w:tcPr>
          <w:p w14:paraId="29691C4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406EFC2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134" w:type="dxa"/>
            <w:gridSpan w:val="2"/>
            <w:tcBorders>
              <w:top w:val="single" w:sz="6" w:space="0" w:color="auto"/>
              <w:bottom w:val="single" w:sz="6" w:space="0" w:color="auto"/>
            </w:tcBorders>
            <w:shd w:val="clear" w:color="auto" w:fill="FFFFFF"/>
          </w:tcPr>
          <w:p w14:paraId="7CCB4F2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EA7C0B1" w14:textId="77777777" w:rsidR="002C7A70" w:rsidRDefault="002C7A70">
            <w:pPr>
              <w:widowControl w:val="0"/>
              <w:autoSpaceDE w:val="0"/>
              <w:autoSpaceDN w:val="0"/>
              <w:adjustRightInd w:val="0"/>
              <w:rPr>
                <w:lang w:val="cs-CZ" w:eastAsia="cs-CZ"/>
              </w:rPr>
            </w:pPr>
          </w:p>
        </w:tc>
      </w:tr>
      <w:tr w:rsidR="00000000" w14:paraId="7507EBC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7F0FAF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NPEL</w:t>
            </w:r>
          </w:p>
        </w:tc>
        <w:tc>
          <w:tcPr>
            <w:tcW w:w="1134" w:type="dxa"/>
            <w:gridSpan w:val="2"/>
            <w:tcBorders>
              <w:top w:val="single" w:sz="6" w:space="0" w:color="auto"/>
              <w:bottom w:val="single" w:sz="6" w:space="0" w:color="auto"/>
            </w:tcBorders>
            <w:shd w:val="clear" w:color="auto" w:fill="FFFFFF"/>
          </w:tcPr>
          <w:p w14:paraId="72D88BC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SVK</w:t>
            </w:r>
          </w:p>
        </w:tc>
        <w:tc>
          <w:tcPr>
            <w:tcW w:w="1701" w:type="dxa"/>
            <w:gridSpan w:val="2"/>
            <w:tcBorders>
              <w:top w:val="single" w:sz="6" w:space="0" w:color="auto"/>
              <w:bottom w:val="single" w:sz="6" w:space="0" w:color="auto"/>
            </w:tcBorders>
            <w:shd w:val="clear" w:color="auto" w:fill="FFFFFF"/>
          </w:tcPr>
          <w:p w14:paraId="7876439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6C0C58B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30B4425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0E62DA8E"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1673B3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057D80A" w14:textId="77777777" w:rsidR="002C7A70" w:rsidRDefault="002C7A70">
            <w:pPr>
              <w:widowControl w:val="0"/>
              <w:autoSpaceDE w:val="0"/>
              <w:autoSpaceDN w:val="0"/>
              <w:adjustRightInd w:val="0"/>
              <w:rPr>
                <w:lang w:val="cs-CZ" w:eastAsia="cs-CZ"/>
              </w:rPr>
            </w:pPr>
          </w:p>
        </w:tc>
      </w:tr>
      <w:tr w:rsidR="00000000" w14:paraId="2091B96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BECDEC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MV</w:t>
            </w:r>
          </w:p>
        </w:tc>
        <w:tc>
          <w:tcPr>
            <w:tcW w:w="1134" w:type="dxa"/>
            <w:gridSpan w:val="2"/>
            <w:tcBorders>
              <w:top w:val="single" w:sz="6" w:space="0" w:color="auto"/>
              <w:bottom w:val="single" w:sz="6" w:space="0" w:color="auto"/>
            </w:tcBorders>
            <w:shd w:val="clear" w:color="auto" w:fill="FFFFFF"/>
          </w:tcPr>
          <w:p w14:paraId="592B35A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SVN</w:t>
            </w:r>
          </w:p>
        </w:tc>
        <w:tc>
          <w:tcPr>
            <w:tcW w:w="1701" w:type="dxa"/>
            <w:gridSpan w:val="2"/>
            <w:tcBorders>
              <w:top w:val="single" w:sz="6" w:space="0" w:color="auto"/>
              <w:bottom w:val="single" w:sz="6" w:space="0" w:color="auto"/>
            </w:tcBorders>
            <w:shd w:val="clear" w:color="auto" w:fill="FFFFFF"/>
          </w:tcPr>
          <w:p w14:paraId="69B6652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tcBorders>
              <w:top w:val="single" w:sz="6" w:space="0" w:color="auto"/>
              <w:bottom w:val="single" w:sz="6" w:space="0" w:color="auto"/>
            </w:tcBorders>
            <w:shd w:val="clear" w:color="auto" w:fill="FFFFFF"/>
          </w:tcPr>
          <w:p w14:paraId="1553F51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tcBorders>
              <w:top w:val="single" w:sz="6" w:space="0" w:color="auto"/>
              <w:bottom w:val="single" w:sz="6" w:space="0" w:color="auto"/>
            </w:tcBorders>
            <w:shd w:val="clear" w:color="auto" w:fill="FFFFFF"/>
          </w:tcPr>
          <w:p w14:paraId="50EF5936"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093E5A3E"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818A60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4A672E0" w14:textId="77777777" w:rsidR="002C7A70" w:rsidRDefault="002C7A70">
            <w:pPr>
              <w:widowControl w:val="0"/>
              <w:autoSpaceDE w:val="0"/>
              <w:autoSpaceDN w:val="0"/>
              <w:adjustRightInd w:val="0"/>
              <w:rPr>
                <w:lang w:val="cs-CZ" w:eastAsia="cs-CZ"/>
              </w:rPr>
            </w:pPr>
          </w:p>
        </w:tc>
      </w:tr>
      <w:tr w:rsidR="00000000" w14:paraId="05FFC42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18300A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WEL</w:t>
            </w:r>
          </w:p>
        </w:tc>
        <w:tc>
          <w:tcPr>
            <w:tcW w:w="1134" w:type="dxa"/>
            <w:gridSpan w:val="2"/>
            <w:tcBorders>
              <w:top w:val="single" w:sz="6" w:space="0" w:color="auto"/>
              <w:bottom w:val="single" w:sz="6" w:space="0" w:color="auto"/>
            </w:tcBorders>
            <w:shd w:val="clear" w:color="auto" w:fill="FFFFFF"/>
          </w:tcPr>
          <w:p w14:paraId="69BC1A9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tcBorders>
              <w:top w:val="single" w:sz="6" w:space="0" w:color="auto"/>
              <w:bottom w:val="single" w:sz="6" w:space="0" w:color="auto"/>
            </w:tcBorders>
            <w:shd w:val="clear" w:color="auto" w:fill="FFFFFF"/>
          </w:tcPr>
          <w:p w14:paraId="7056227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123</w:t>
            </w:r>
          </w:p>
        </w:tc>
        <w:tc>
          <w:tcPr>
            <w:tcW w:w="850" w:type="dxa"/>
            <w:tcBorders>
              <w:top w:val="single" w:sz="6" w:space="0" w:color="auto"/>
              <w:bottom w:val="single" w:sz="6" w:space="0" w:color="auto"/>
            </w:tcBorders>
            <w:shd w:val="clear" w:color="auto" w:fill="FFFFFF"/>
          </w:tcPr>
          <w:p w14:paraId="337463B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25</w:t>
            </w:r>
          </w:p>
        </w:tc>
        <w:tc>
          <w:tcPr>
            <w:tcW w:w="1701" w:type="dxa"/>
            <w:gridSpan w:val="3"/>
            <w:tcBorders>
              <w:top w:val="single" w:sz="6" w:space="0" w:color="auto"/>
              <w:bottom w:val="single" w:sz="6" w:space="0" w:color="auto"/>
            </w:tcBorders>
            <w:shd w:val="clear" w:color="auto" w:fill="FFFFFF"/>
          </w:tcPr>
          <w:p w14:paraId="1321C6A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tcBorders>
              <w:top w:val="single" w:sz="6" w:space="0" w:color="auto"/>
              <w:bottom w:val="single" w:sz="6" w:space="0" w:color="auto"/>
            </w:tcBorders>
            <w:shd w:val="clear" w:color="auto" w:fill="FFFFFF"/>
          </w:tcPr>
          <w:p w14:paraId="11CE115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297B097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0263D04" w14:textId="77777777" w:rsidR="002C7A70" w:rsidRDefault="002C7A70">
            <w:pPr>
              <w:widowControl w:val="0"/>
              <w:autoSpaceDE w:val="0"/>
              <w:autoSpaceDN w:val="0"/>
              <w:adjustRightInd w:val="0"/>
              <w:rPr>
                <w:lang w:val="cs-CZ" w:eastAsia="cs-CZ"/>
              </w:rPr>
            </w:pPr>
          </w:p>
        </w:tc>
      </w:tr>
      <w:tr w:rsidR="00000000" w14:paraId="68BB42EB" w14:textId="77777777">
        <w:tblPrEx>
          <w:tblCellMar>
            <w:top w:w="0" w:type="dxa"/>
            <w:bottom w:w="0" w:type="dxa"/>
          </w:tblCellMar>
        </w:tblPrEx>
        <w:trPr>
          <w:gridAfter w:val="1"/>
          <w:wAfter w:w="511" w:type="dxa"/>
        </w:trPr>
        <w:tc>
          <w:tcPr>
            <w:tcW w:w="1701" w:type="dxa"/>
            <w:shd w:val="clear" w:color="auto" w:fill="FFFFFF"/>
          </w:tcPr>
          <w:p w14:paraId="4014F63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w:t>
            </w:r>
          </w:p>
        </w:tc>
        <w:tc>
          <w:tcPr>
            <w:tcW w:w="1134" w:type="dxa"/>
            <w:gridSpan w:val="2"/>
            <w:shd w:val="clear" w:color="auto" w:fill="FFFFFF"/>
          </w:tcPr>
          <w:p w14:paraId="7F35907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EU</w:t>
            </w:r>
          </w:p>
        </w:tc>
        <w:tc>
          <w:tcPr>
            <w:tcW w:w="1701" w:type="dxa"/>
            <w:gridSpan w:val="2"/>
            <w:shd w:val="clear" w:color="auto" w:fill="FFFFFF"/>
          </w:tcPr>
          <w:p w14:paraId="44F3F6D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98</w:t>
            </w:r>
          </w:p>
        </w:tc>
        <w:tc>
          <w:tcPr>
            <w:tcW w:w="850" w:type="dxa"/>
            <w:shd w:val="clear" w:color="auto" w:fill="FFFFFF"/>
          </w:tcPr>
          <w:p w14:paraId="5E50F58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20</w:t>
            </w:r>
          </w:p>
        </w:tc>
        <w:tc>
          <w:tcPr>
            <w:tcW w:w="1701" w:type="dxa"/>
            <w:gridSpan w:val="3"/>
            <w:shd w:val="clear" w:color="auto" w:fill="FFFFFF"/>
          </w:tcPr>
          <w:p w14:paraId="62E77BE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246</w:t>
            </w:r>
          </w:p>
        </w:tc>
        <w:tc>
          <w:tcPr>
            <w:tcW w:w="850" w:type="dxa"/>
            <w:gridSpan w:val="3"/>
            <w:shd w:val="clear" w:color="auto" w:fill="FFFFFF"/>
          </w:tcPr>
          <w:p w14:paraId="65893A8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shd w:val="clear" w:color="auto" w:fill="FFFFFF"/>
          </w:tcPr>
          <w:p w14:paraId="5C97900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shd w:val="clear" w:color="auto" w:fill="FFFFFF"/>
          </w:tcPr>
          <w:p w14:paraId="3D7C6854" w14:textId="77777777" w:rsidR="002C7A70" w:rsidRDefault="002C7A70">
            <w:pPr>
              <w:widowControl w:val="0"/>
              <w:autoSpaceDE w:val="0"/>
              <w:autoSpaceDN w:val="0"/>
              <w:adjustRightInd w:val="0"/>
              <w:rPr>
                <w:lang w:val="cs-CZ" w:eastAsia="cs-CZ"/>
              </w:rPr>
            </w:pPr>
          </w:p>
        </w:tc>
      </w:tr>
      <w:tr w:rsidR="00000000" w14:paraId="75CBA2D6"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D3D3D3"/>
          </w:tcPr>
          <w:p w14:paraId="73031A7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 prostredie - PNEC</w:t>
            </w:r>
          </w:p>
        </w:tc>
        <w:tc>
          <w:tcPr>
            <w:tcW w:w="1701" w:type="dxa"/>
            <w:gridSpan w:val="3"/>
            <w:tcBorders>
              <w:top w:val="single" w:sz="6" w:space="0" w:color="auto"/>
              <w:bottom w:val="single" w:sz="6" w:space="0" w:color="auto"/>
            </w:tcBorders>
            <w:shd w:val="clear" w:color="auto" w:fill="D3D3D3"/>
          </w:tcPr>
          <w:p w14:paraId="591C4DE8" w14:textId="77777777" w:rsidR="002C7A70" w:rsidRDefault="002C7A70">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2DE59A1E"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5C564CC2" w14:textId="77777777" w:rsidR="002C7A70" w:rsidRDefault="002C7A70">
            <w:pPr>
              <w:widowControl w:val="0"/>
              <w:autoSpaceDE w:val="0"/>
              <w:autoSpaceDN w:val="0"/>
              <w:adjustRightInd w:val="0"/>
              <w:rPr>
                <w:lang w:val="cs-CZ" w:eastAsia="cs-CZ"/>
              </w:rPr>
            </w:pPr>
          </w:p>
        </w:tc>
      </w:tr>
      <w:tr w:rsidR="00000000" w14:paraId="385B28E0"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2032EF5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5D13CEC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8,8</w:t>
            </w:r>
          </w:p>
        </w:tc>
        <w:tc>
          <w:tcPr>
            <w:tcW w:w="1701" w:type="dxa"/>
            <w:gridSpan w:val="4"/>
            <w:tcBorders>
              <w:top w:val="single" w:sz="6" w:space="0" w:color="auto"/>
              <w:bottom w:val="single" w:sz="6" w:space="0" w:color="auto"/>
            </w:tcBorders>
            <w:shd w:val="clear" w:color="auto" w:fill="FFFFFF"/>
          </w:tcPr>
          <w:p w14:paraId="5BF014F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24610074" w14:textId="77777777" w:rsidR="002C7A70" w:rsidRDefault="002C7A70">
            <w:pPr>
              <w:widowControl w:val="0"/>
              <w:autoSpaceDE w:val="0"/>
              <w:autoSpaceDN w:val="0"/>
              <w:adjustRightInd w:val="0"/>
              <w:rPr>
                <w:lang w:val="cs-CZ" w:eastAsia="cs-CZ"/>
              </w:rPr>
            </w:pPr>
          </w:p>
        </w:tc>
      </w:tr>
      <w:tr w:rsidR="00000000" w14:paraId="6B9C2B3B"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1C3BDED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w:t>
            </w:r>
            <w:r>
              <w:rPr>
                <w:rFonts w:ascii="Arial" w:hAnsi="Arial"/>
                <w:color w:val="000000"/>
                <w:sz w:val="14"/>
                <w:lang w:val="cs-CZ" w:eastAsia="cs-CZ"/>
              </w:rPr>
              <w:t xml:space="preserve"> hodnota v morskej vode</w:t>
            </w:r>
          </w:p>
        </w:tc>
        <w:tc>
          <w:tcPr>
            <w:tcW w:w="1701" w:type="dxa"/>
            <w:gridSpan w:val="3"/>
            <w:tcBorders>
              <w:top w:val="single" w:sz="6" w:space="0" w:color="auto"/>
              <w:bottom w:val="single" w:sz="6" w:space="0" w:color="auto"/>
            </w:tcBorders>
            <w:shd w:val="clear" w:color="auto" w:fill="FFFFFF"/>
          </w:tcPr>
          <w:p w14:paraId="3FE079D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0,88</w:t>
            </w:r>
          </w:p>
        </w:tc>
        <w:tc>
          <w:tcPr>
            <w:tcW w:w="1701" w:type="dxa"/>
            <w:gridSpan w:val="4"/>
            <w:tcBorders>
              <w:top w:val="single" w:sz="6" w:space="0" w:color="auto"/>
              <w:bottom w:val="single" w:sz="6" w:space="0" w:color="auto"/>
            </w:tcBorders>
            <w:shd w:val="clear" w:color="auto" w:fill="FFFFFF"/>
          </w:tcPr>
          <w:p w14:paraId="21AE9BC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429BBC86" w14:textId="77777777" w:rsidR="002C7A70" w:rsidRDefault="002C7A70">
            <w:pPr>
              <w:widowControl w:val="0"/>
              <w:autoSpaceDE w:val="0"/>
              <w:autoSpaceDN w:val="0"/>
              <w:adjustRightInd w:val="0"/>
              <w:rPr>
                <w:lang w:val="cs-CZ" w:eastAsia="cs-CZ"/>
              </w:rPr>
            </w:pPr>
          </w:p>
        </w:tc>
      </w:tr>
      <w:tr w:rsidR="00000000" w14:paraId="18791DA1"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61336C5E"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Referenčná hodnota pre sedimenty v sladkej vode</w:t>
            </w:r>
          </w:p>
        </w:tc>
        <w:tc>
          <w:tcPr>
            <w:tcW w:w="1701" w:type="dxa"/>
            <w:gridSpan w:val="3"/>
            <w:tcBorders>
              <w:top w:val="single" w:sz="6" w:space="0" w:color="auto"/>
              <w:bottom w:val="single" w:sz="6" w:space="0" w:color="auto"/>
            </w:tcBorders>
            <w:shd w:val="clear" w:color="auto" w:fill="FFFFFF"/>
          </w:tcPr>
          <w:p w14:paraId="0CD14EC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34,6</w:t>
            </w:r>
          </w:p>
        </w:tc>
        <w:tc>
          <w:tcPr>
            <w:tcW w:w="1701" w:type="dxa"/>
            <w:gridSpan w:val="4"/>
            <w:tcBorders>
              <w:top w:val="single" w:sz="6" w:space="0" w:color="auto"/>
              <w:bottom w:val="single" w:sz="6" w:space="0" w:color="auto"/>
            </w:tcBorders>
            <w:shd w:val="clear" w:color="auto" w:fill="FFFFFF"/>
          </w:tcPr>
          <w:p w14:paraId="54C71E9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75ECCCC8" w14:textId="77777777" w:rsidR="002C7A70" w:rsidRDefault="002C7A70">
            <w:pPr>
              <w:widowControl w:val="0"/>
              <w:autoSpaceDE w:val="0"/>
              <w:autoSpaceDN w:val="0"/>
              <w:adjustRightInd w:val="0"/>
              <w:rPr>
                <w:lang w:val="cs-CZ" w:eastAsia="cs-CZ"/>
              </w:rPr>
            </w:pPr>
          </w:p>
        </w:tc>
      </w:tr>
      <w:tr w:rsidR="00000000" w14:paraId="6D973CA9"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79725E7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morskej vode</w:t>
            </w:r>
          </w:p>
        </w:tc>
        <w:tc>
          <w:tcPr>
            <w:tcW w:w="1701" w:type="dxa"/>
            <w:gridSpan w:val="3"/>
            <w:tcBorders>
              <w:top w:val="single" w:sz="6" w:space="0" w:color="auto"/>
              <w:bottom w:val="single" w:sz="6" w:space="0" w:color="auto"/>
            </w:tcBorders>
            <w:shd w:val="clear" w:color="auto" w:fill="FFFFFF"/>
          </w:tcPr>
          <w:p w14:paraId="339EBED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3,46</w:t>
            </w:r>
          </w:p>
        </w:tc>
        <w:tc>
          <w:tcPr>
            <w:tcW w:w="1701" w:type="dxa"/>
            <w:gridSpan w:val="4"/>
            <w:tcBorders>
              <w:top w:val="single" w:sz="6" w:space="0" w:color="auto"/>
              <w:bottom w:val="single" w:sz="6" w:space="0" w:color="auto"/>
            </w:tcBorders>
            <w:shd w:val="clear" w:color="auto" w:fill="FFFFFF"/>
          </w:tcPr>
          <w:p w14:paraId="6C0B2BC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039B083A" w14:textId="77777777" w:rsidR="002C7A70" w:rsidRDefault="002C7A70">
            <w:pPr>
              <w:widowControl w:val="0"/>
              <w:autoSpaceDE w:val="0"/>
              <w:autoSpaceDN w:val="0"/>
              <w:adjustRightInd w:val="0"/>
              <w:rPr>
                <w:lang w:val="cs-CZ" w:eastAsia="cs-CZ"/>
              </w:rPr>
            </w:pPr>
          </w:p>
        </w:tc>
      </w:tr>
      <w:tr w:rsidR="00000000" w14:paraId="13B5DADB"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5DFF03F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vodu, prerušované uvoľňovanie</w:t>
            </w:r>
          </w:p>
        </w:tc>
        <w:tc>
          <w:tcPr>
            <w:tcW w:w="1701" w:type="dxa"/>
            <w:gridSpan w:val="3"/>
            <w:tcBorders>
              <w:top w:val="single" w:sz="6" w:space="0" w:color="auto"/>
              <w:bottom w:val="single" w:sz="6" w:space="0" w:color="auto"/>
            </w:tcBorders>
            <w:shd w:val="clear" w:color="auto" w:fill="FFFFFF"/>
          </w:tcPr>
          <w:p w14:paraId="1B47522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9,1</w:t>
            </w:r>
          </w:p>
        </w:tc>
        <w:tc>
          <w:tcPr>
            <w:tcW w:w="1701" w:type="dxa"/>
            <w:gridSpan w:val="4"/>
            <w:tcBorders>
              <w:top w:val="single" w:sz="6" w:space="0" w:color="auto"/>
              <w:bottom w:val="single" w:sz="6" w:space="0" w:color="auto"/>
            </w:tcBorders>
            <w:shd w:val="clear" w:color="auto" w:fill="FFFFFF"/>
          </w:tcPr>
          <w:p w14:paraId="1A266F1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4F809A8C" w14:textId="77777777" w:rsidR="002C7A70" w:rsidRDefault="002C7A70">
            <w:pPr>
              <w:widowControl w:val="0"/>
              <w:autoSpaceDE w:val="0"/>
              <w:autoSpaceDN w:val="0"/>
              <w:adjustRightInd w:val="0"/>
              <w:rPr>
                <w:lang w:val="cs-CZ" w:eastAsia="cs-CZ"/>
              </w:rPr>
            </w:pPr>
          </w:p>
        </w:tc>
      </w:tr>
      <w:tr w:rsidR="00000000" w14:paraId="2EAEAA8E"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4299CFE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w:t>
            </w:r>
            <w:r>
              <w:rPr>
                <w:rFonts w:ascii="Arial" w:hAnsi="Arial"/>
                <w:color w:val="000000"/>
                <w:sz w:val="14"/>
                <w:lang w:val="cs-CZ" w:eastAsia="cs-CZ"/>
              </w:rPr>
              <w:t xml:space="preserve"> hodnota pre mikroorganizmy STP</w:t>
            </w:r>
          </w:p>
        </w:tc>
        <w:tc>
          <w:tcPr>
            <w:tcW w:w="1701" w:type="dxa"/>
            <w:gridSpan w:val="3"/>
            <w:tcBorders>
              <w:top w:val="single" w:sz="6" w:space="0" w:color="auto"/>
              <w:bottom w:val="single" w:sz="6" w:space="0" w:color="auto"/>
            </w:tcBorders>
            <w:shd w:val="clear" w:color="auto" w:fill="FFFFFF"/>
          </w:tcPr>
          <w:p w14:paraId="21C9FB0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463</w:t>
            </w:r>
          </w:p>
        </w:tc>
        <w:tc>
          <w:tcPr>
            <w:tcW w:w="1701" w:type="dxa"/>
            <w:gridSpan w:val="4"/>
            <w:tcBorders>
              <w:top w:val="single" w:sz="6" w:space="0" w:color="auto"/>
              <w:bottom w:val="single" w:sz="6" w:space="0" w:color="auto"/>
            </w:tcBorders>
            <w:shd w:val="clear" w:color="auto" w:fill="FFFFFF"/>
          </w:tcPr>
          <w:p w14:paraId="5CAF3BA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498FDA18" w14:textId="77777777" w:rsidR="002C7A70" w:rsidRDefault="002C7A70">
            <w:pPr>
              <w:widowControl w:val="0"/>
              <w:autoSpaceDE w:val="0"/>
              <w:autoSpaceDN w:val="0"/>
              <w:adjustRightInd w:val="0"/>
              <w:rPr>
                <w:lang w:val="cs-CZ" w:eastAsia="cs-CZ"/>
              </w:rPr>
            </w:pPr>
          </w:p>
        </w:tc>
      </w:tr>
      <w:tr w:rsidR="00000000" w14:paraId="0C5383AC"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7DD1C94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potravinový reťazec (druhotná otrava'</w:t>
            </w:r>
          </w:p>
        </w:tc>
        <w:tc>
          <w:tcPr>
            <w:tcW w:w="1701" w:type="dxa"/>
            <w:gridSpan w:val="3"/>
            <w:tcBorders>
              <w:top w:val="single" w:sz="6" w:space="0" w:color="auto"/>
              <w:bottom w:val="single" w:sz="6" w:space="0" w:color="auto"/>
            </w:tcBorders>
            <w:shd w:val="clear" w:color="auto" w:fill="FFFFFF"/>
          </w:tcPr>
          <w:p w14:paraId="74236B6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20</w:t>
            </w:r>
          </w:p>
        </w:tc>
        <w:tc>
          <w:tcPr>
            <w:tcW w:w="1701" w:type="dxa"/>
            <w:gridSpan w:val="4"/>
            <w:tcBorders>
              <w:top w:val="single" w:sz="6" w:space="0" w:color="auto"/>
              <w:bottom w:val="single" w:sz="6" w:space="0" w:color="auto"/>
            </w:tcBorders>
            <w:shd w:val="clear" w:color="auto" w:fill="FFFFFF"/>
          </w:tcPr>
          <w:p w14:paraId="0DDC3AB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 food</w:t>
            </w:r>
          </w:p>
        </w:tc>
        <w:tc>
          <w:tcPr>
            <w:tcW w:w="1701" w:type="dxa"/>
            <w:gridSpan w:val="2"/>
            <w:tcBorders>
              <w:top w:val="single" w:sz="6" w:space="0" w:color="auto"/>
              <w:bottom w:val="single" w:sz="6" w:space="0" w:color="auto"/>
            </w:tcBorders>
            <w:shd w:val="clear" w:color="auto" w:fill="FFFFFF"/>
          </w:tcPr>
          <w:p w14:paraId="54C45DE9" w14:textId="77777777" w:rsidR="002C7A70" w:rsidRDefault="002C7A70">
            <w:pPr>
              <w:widowControl w:val="0"/>
              <w:autoSpaceDE w:val="0"/>
              <w:autoSpaceDN w:val="0"/>
              <w:adjustRightInd w:val="0"/>
              <w:rPr>
                <w:lang w:val="cs-CZ" w:eastAsia="cs-CZ"/>
              </w:rPr>
            </w:pPr>
          </w:p>
        </w:tc>
      </w:tr>
      <w:tr w:rsidR="00000000" w14:paraId="191D97D8" w14:textId="77777777">
        <w:tblPrEx>
          <w:tblCellMar>
            <w:top w:w="0" w:type="dxa"/>
            <w:bottom w:w="0" w:type="dxa"/>
          </w:tblCellMar>
        </w:tblPrEx>
        <w:trPr>
          <w:gridAfter w:val="1"/>
          <w:wAfter w:w="510" w:type="dxa"/>
        </w:trPr>
        <w:tc>
          <w:tcPr>
            <w:tcW w:w="5670" w:type="dxa"/>
            <w:gridSpan w:val="7"/>
            <w:shd w:val="clear" w:color="auto" w:fill="FFFFFF"/>
          </w:tcPr>
          <w:p w14:paraId="7AEF10A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suchozemskom prostredí</w:t>
            </w:r>
          </w:p>
        </w:tc>
        <w:tc>
          <w:tcPr>
            <w:tcW w:w="1701" w:type="dxa"/>
            <w:gridSpan w:val="3"/>
            <w:shd w:val="clear" w:color="auto" w:fill="FFFFFF"/>
          </w:tcPr>
          <w:p w14:paraId="405EFF8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3,13</w:t>
            </w:r>
          </w:p>
        </w:tc>
        <w:tc>
          <w:tcPr>
            <w:tcW w:w="1701" w:type="dxa"/>
            <w:gridSpan w:val="4"/>
            <w:shd w:val="clear" w:color="auto" w:fill="FFFFFF"/>
          </w:tcPr>
          <w:p w14:paraId="177ED49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shd w:val="clear" w:color="auto" w:fill="FFFFFF"/>
          </w:tcPr>
          <w:p w14:paraId="77AF3F55" w14:textId="77777777" w:rsidR="002C7A70" w:rsidRDefault="002C7A70">
            <w:pPr>
              <w:widowControl w:val="0"/>
              <w:autoSpaceDE w:val="0"/>
              <w:autoSpaceDN w:val="0"/>
              <w:adjustRightInd w:val="0"/>
              <w:rPr>
                <w:lang w:val="cs-CZ" w:eastAsia="cs-CZ"/>
              </w:rPr>
            </w:pPr>
          </w:p>
        </w:tc>
      </w:tr>
      <w:tr w:rsidR="00000000" w14:paraId="63B31E42" w14:textId="77777777">
        <w:tblPrEx>
          <w:tblCellMar>
            <w:top w:w="0" w:type="dxa"/>
            <w:bottom w:w="0" w:type="dxa"/>
          </w:tblCellMar>
        </w:tblPrEx>
        <w:tc>
          <w:tcPr>
            <w:tcW w:w="11283" w:type="dxa"/>
            <w:gridSpan w:val="17"/>
            <w:shd w:val="clear" w:color="auto" w:fill="D3D3D3"/>
          </w:tcPr>
          <w:p w14:paraId="1F56E59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w:t>
            </w:r>
            <w:r>
              <w:rPr>
                <w:rFonts w:ascii="Arial" w:hAnsi="Arial"/>
                <w:b/>
                <w:color w:val="000000"/>
                <w:sz w:val="16"/>
                <w:lang w:val="cs-CZ" w:eastAsia="cs-CZ"/>
              </w:rPr>
              <w:t>inku - DNEL / DMEL</w:t>
            </w:r>
          </w:p>
        </w:tc>
      </w:tr>
      <w:tr w:rsidR="00000000" w14:paraId="31E51E9B" w14:textId="77777777">
        <w:tblPrEx>
          <w:tblCellMar>
            <w:top w:w="0" w:type="dxa"/>
            <w:bottom w:w="0" w:type="dxa"/>
          </w:tblCellMar>
        </w:tblPrEx>
        <w:trPr>
          <w:gridAfter w:val="1"/>
          <w:wAfter w:w="513" w:type="dxa"/>
        </w:trPr>
        <w:tc>
          <w:tcPr>
            <w:tcW w:w="2268" w:type="dxa"/>
            <w:gridSpan w:val="2"/>
            <w:shd w:val="clear" w:color="auto" w:fill="D3D3D3"/>
          </w:tcPr>
          <w:p w14:paraId="699CB798"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3C3C387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spotrebiteľov</w:t>
            </w:r>
          </w:p>
        </w:tc>
        <w:tc>
          <w:tcPr>
            <w:tcW w:w="1134" w:type="dxa"/>
            <w:shd w:val="clear" w:color="auto" w:fill="D3D3D3"/>
          </w:tcPr>
          <w:p w14:paraId="6D4EAC1B" w14:textId="77777777" w:rsidR="002C7A70" w:rsidRDefault="002C7A70">
            <w:pPr>
              <w:widowControl w:val="0"/>
              <w:autoSpaceDE w:val="0"/>
              <w:autoSpaceDN w:val="0"/>
              <w:adjustRightInd w:val="0"/>
              <w:rPr>
                <w:lang w:val="cs-CZ" w:eastAsia="cs-CZ"/>
              </w:rPr>
            </w:pPr>
          </w:p>
        </w:tc>
        <w:tc>
          <w:tcPr>
            <w:tcW w:w="1134" w:type="dxa"/>
            <w:gridSpan w:val="2"/>
            <w:shd w:val="clear" w:color="auto" w:fill="D3D3D3"/>
          </w:tcPr>
          <w:p w14:paraId="7E2D6C36" w14:textId="77777777" w:rsidR="002C7A70" w:rsidRDefault="002C7A70">
            <w:pPr>
              <w:widowControl w:val="0"/>
              <w:autoSpaceDE w:val="0"/>
              <w:autoSpaceDN w:val="0"/>
              <w:adjustRightInd w:val="0"/>
              <w:rPr>
                <w:lang w:val="cs-CZ" w:eastAsia="cs-CZ"/>
              </w:rPr>
            </w:pPr>
          </w:p>
        </w:tc>
        <w:tc>
          <w:tcPr>
            <w:tcW w:w="1020" w:type="dxa"/>
            <w:shd w:val="clear" w:color="auto" w:fill="D3D3D3"/>
          </w:tcPr>
          <w:p w14:paraId="2F9D3CBE" w14:textId="77777777" w:rsidR="002C7A70" w:rsidRDefault="002C7A70">
            <w:pPr>
              <w:widowControl w:val="0"/>
              <w:autoSpaceDE w:val="0"/>
              <w:autoSpaceDN w:val="0"/>
              <w:adjustRightInd w:val="0"/>
              <w:rPr>
                <w:lang w:val="cs-CZ" w:eastAsia="cs-CZ"/>
              </w:rPr>
            </w:pPr>
          </w:p>
        </w:tc>
        <w:tc>
          <w:tcPr>
            <w:tcW w:w="1020" w:type="dxa"/>
            <w:gridSpan w:val="3"/>
            <w:shd w:val="clear" w:color="auto" w:fill="D3D3D3"/>
          </w:tcPr>
          <w:p w14:paraId="3E3018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zamestnancov</w:t>
            </w:r>
          </w:p>
        </w:tc>
        <w:tc>
          <w:tcPr>
            <w:tcW w:w="1020" w:type="dxa"/>
            <w:gridSpan w:val="2"/>
            <w:shd w:val="clear" w:color="auto" w:fill="D3D3D3"/>
          </w:tcPr>
          <w:p w14:paraId="5636E04D" w14:textId="77777777" w:rsidR="002C7A70" w:rsidRDefault="002C7A70">
            <w:pPr>
              <w:widowControl w:val="0"/>
              <w:autoSpaceDE w:val="0"/>
              <w:autoSpaceDN w:val="0"/>
              <w:adjustRightInd w:val="0"/>
              <w:rPr>
                <w:lang w:val="cs-CZ" w:eastAsia="cs-CZ"/>
              </w:rPr>
            </w:pPr>
          </w:p>
        </w:tc>
        <w:tc>
          <w:tcPr>
            <w:tcW w:w="1020" w:type="dxa"/>
            <w:gridSpan w:val="2"/>
            <w:shd w:val="clear" w:color="auto" w:fill="D3D3D3"/>
          </w:tcPr>
          <w:p w14:paraId="1247DA25" w14:textId="77777777" w:rsidR="002C7A70" w:rsidRDefault="002C7A70">
            <w:pPr>
              <w:widowControl w:val="0"/>
              <w:autoSpaceDE w:val="0"/>
              <w:autoSpaceDN w:val="0"/>
              <w:adjustRightInd w:val="0"/>
              <w:rPr>
                <w:lang w:val="cs-CZ" w:eastAsia="cs-CZ"/>
              </w:rPr>
            </w:pPr>
          </w:p>
        </w:tc>
        <w:tc>
          <w:tcPr>
            <w:tcW w:w="1020" w:type="dxa"/>
            <w:shd w:val="clear" w:color="auto" w:fill="D3D3D3"/>
          </w:tcPr>
          <w:p w14:paraId="69886DB1" w14:textId="77777777" w:rsidR="002C7A70" w:rsidRDefault="002C7A70">
            <w:pPr>
              <w:widowControl w:val="0"/>
              <w:autoSpaceDE w:val="0"/>
              <w:autoSpaceDN w:val="0"/>
              <w:adjustRightInd w:val="0"/>
              <w:rPr>
                <w:lang w:val="cs-CZ" w:eastAsia="cs-CZ"/>
              </w:rPr>
            </w:pPr>
          </w:p>
        </w:tc>
      </w:tr>
      <w:tr w:rsidR="00000000" w14:paraId="65B47DAC"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D3D3D3"/>
          </w:tcPr>
          <w:p w14:paraId="3DD3EB1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05EE8F7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134" w:type="dxa"/>
            <w:tcBorders>
              <w:top w:val="single" w:sz="6" w:space="0" w:color="auto"/>
              <w:bottom w:val="single" w:sz="6" w:space="0" w:color="auto"/>
            </w:tcBorders>
            <w:shd w:val="clear" w:color="auto" w:fill="D3D3D3"/>
          </w:tcPr>
          <w:p w14:paraId="2C02DEB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0525D59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177FB88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19D7E9F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0B3876E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1036A6F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1BB0B8F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000000" w14:paraId="69B6CEEB"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5846143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Perorálne</w:t>
            </w:r>
          </w:p>
        </w:tc>
        <w:tc>
          <w:tcPr>
            <w:tcW w:w="1134" w:type="dxa"/>
            <w:gridSpan w:val="2"/>
            <w:tcBorders>
              <w:top w:val="single" w:sz="6" w:space="0" w:color="auto"/>
              <w:bottom w:val="single" w:sz="6" w:space="0" w:color="auto"/>
            </w:tcBorders>
            <w:shd w:val="clear" w:color="auto" w:fill="FFFFFF"/>
          </w:tcPr>
          <w:p w14:paraId="13815413"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6383203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26,7 mg/kg bw/d</w:t>
            </w:r>
          </w:p>
        </w:tc>
        <w:tc>
          <w:tcPr>
            <w:tcW w:w="1134" w:type="dxa"/>
            <w:gridSpan w:val="2"/>
            <w:tcBorders>
              <w:top w:val="single" w:sz="6" w:space="0" w:color="auto"/>
              <w:bottom w:val="single" w:sz="6" w:space="0" w:color="auto"/>
            </w:tcBorders>
            <w:shd w:val="clear" w:color="auto" w:fill="FFFFFF"/>
          </w:tcPr>
          <w:p w14:paraId="3876AFA0"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3C3C4CF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6,3 mg/kg bw/d</w:t>
            </w:r>
          </w:p>
        </w:tc>
        <w:tc>
          <w:tcPr>
            <w:tcW w:w="1020" w:type="dxa"/>
            <w:gridSpan w:val="3"/>
            <w:tcBorders>
              <w:top w:val="single" w:sz="6" w:space="0" w:color="auto"/>
              <w:bottom w:val="single" w:sz="6" w:space="0" w:color="auto"/>
            </w:tcBorders>
            <w:shd w:val="clear" w:color="auto" w:fill="FFFFFF"/>
          </w:tcPr>
          <w:p w14:paraId="70617047"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651D37BF"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2CF08037"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2173920D" w14:textId="77777777" w:rsidR="002C7A70" w:rsidRDefault="002C7A70">
            <w:pPr>
              <w:widowControl w:val="0"/>
              <w:autoSpaceDE w:val="0"/>
              <w:autoSpaceDN w:val="0"/>
              <w:adjustRightInd w:val="0"/>
              <w:rPr>
                <w:lang w:val="cs-CZ" w:eastAsia="cs-CZ"/>
              </w:rPr>
            </w:pPr>
          </w:p>
        </w:tc>
      </w:tr>
      <w:tr w:rsidR="00000000" w14:paraId="7D568546"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252CF12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482D23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147 mg/m3</w:t>
            </w:r>
          </w:p>
        </w:tc>
        <w:tc>
          <w:tcPr>
            <w:tcW w:w="1134" w:type="dxa"/>
            <w:tcBorders>
              <w:top w:val="single" w:sz="6" w:space="0" w:color="auto"/>
              <w:bottom w:val="single" w:sz="6" w:space="0" w:color="auto"/>
            </w:tcBorders>
            <w:shd w:val="clear" w:color="auto" w:fill="FFFFFF"/>
          </w:tcPr>
          <w:p w14:paraId="06A7F7B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426 mg/m3</w:t>
            </w:r>
          </w:p>
        </w:tc>
        <w:tc>
          <w:tcPr>
            <w:tcW w:w="1134" w:type="dxa"/>
            <w:gridSpan w:val="2"/>
            <w:tcBorders>
              <w:top w:val="single" w:sz="6" w:space="0" w:color="auto"/>
              <w:bottom w:val="single" w:sz="6" w:space="0" w:color="auto"/>
            </w:tcBorders>
            <w:shd w:val="clear" w:color="auto" w:fill="FFFFFF"/>
          </w:tcPr>
          <w:p w14:paraId="74D79A9F"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0E53AFD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59 mg/m3</w:t>
            </w:r>
          </w:p>
        </w:tc>
        <w:tc>
          <w:tcPr>
            <w:tcW w:w="1020" w:type="dxa"/>
            <w:gridSpan w:val="3"/>
            <w:tcBorders>
              <w:top w:val="single" w:sz="6" w:space="0" w:color="auto"/>
              <w:bottom w:val="single" w:sz="6" w:space="0" w:color="auto"/>
            </w:tcBorders>
            <w:shd w:val="clear" w:color="auto" w:fill="FFFFFF"/>
          </w:tcPr>
          <w:p w14:paraId="3B8E6C8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246 mg/m3</w:t>
            </w:r>
          </w:p>
        </w:tc>
        <w:tc>
          <w:tcPr>
            <w:tcW w:w="1020" w:type="dxa"/>
            <w:gridSpan w:val="2"/>
            <w:tcBorders>
              <w:top w:val="single" w:sz="6" w:space="0" w:color="auto"/>
              <w:bottom w:val="single" w:sz="6" w:space="0" w:color="auto"/>
            </w:tcBorders>
            <w:shd w:val="clear" w:color="auto" w:fill="FFFFFF"/>
          </w:tcPr>
          <w:p w14:paraId="61E7510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1091 mg/m3</w:t>
            </w:r>
          </w:p>
        </w:tc>
        <w:tc>
          <w:tcPr>
            <w:tcW w:w="1020" w:type="dxa"/>
            <w:gridSpan w:val="2"/>
            <w:tcBorders>
              <w:top w:val="single" w:sz="6" w:space="0" w:color="auto"/>
              <w:bottom w:val="single" w:sz="6" w:space="0" w:color="auto"/>
            </w:tcBorders>
            <w:shd w:val="clear" w:color="auto" w:fill="FFFFFF"/>
          </w:tcPr>
          <w:p w14:paraId="021DA59D"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4667207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98 mg/m3</w:t>
            </w:r>
          </w:p>
        </w:tc>
      </w:tr>
      <w:tr w:rsidR="00000000" w14:paraId="60D9BD78" w14:textId="77777777">
        <w:tblPrEx>
          <w:tblCellMar>
            <w:top w:w="0" w:type="dxa"/>
            <w:bottom w:w="0" w:type="dxa"/>
          </w:tblCellMar>
        </w:tblPrEx>
        <w:trPr>
          <w:gridAfter w:val="1"/>
          <w:wAfter w:w="513" w:type="dxa"/>
        </w:trPr>
        <w:tc>
          <w:tcPr>
            <w:tcW w:w="2268" w:type="dxa"/>
            <w:gridSpan w:val="2"/>
            <w:shd w:val="clear" w:color="auto" w:fill="FFFFFF"/>
          </w:tcPr>
          <w:p w14:paraId="7B43B6C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Dermálne</w:t>
            </w:r>
          </w:p>
        </w:tc>
        <w:tc>
          <w:tcPr>
            <w:tcW w:w="1134" w:type="dxa"/>
            <w:gridSpan w:val="2"/>
            <w:shd w:val="clear" w:color="auto" w:fill="FFFFFF"/>
          </w:tcPr>
          <w:p w14:paraId="6FC8D7B9" w14:textId="77777777" w:rsidR="002C7A70" w:rsidRDefault="002C7A70">
            <w:pPr>
              <w:widowControl w:val="0"/>
              <w:autoSpaceDE w:val="0"/>
              <w:autoSpaceDN w:val="0"/>
              <w:adjustRightInd w:val="0"/>
              <w:rPr>
                <w:lang w:val="cs-CZ" w:eastAsia="cs-CZ"/>
              </w:rPr>
            </w:pPr>
          </w:p>
        </w:tc>
        <w:tc>
          <w:tcPr>
            <w:tcW w:w="1134" w:type="dxa"/>
            <w:shd w:val="clear" w:color="auto" w:fill="FFFFFF"/>
          </w:tcPr>
          <w:p w14:paraId="0708BAC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89 mg/kg bw/d</w:t>
            </w:r>
          </w:p>
        </w:tc>
        <w:tc>
          <w:tcPr>
            <w:tcW w:w="1134" w:type="dxa"/>
            <w:gridSpan w:val="2"/>
            <w:shd w:val="clear" w:color="auto" w:fill="FFFFFF"/>
          </w:tcPr>
          <w:p w14:paraId="74F27E1E" w14:textId="77777777" w:rsidR="002C7A70" w:rsidRDefault="002C7A70">
            <w:pPr>
              <w:widowControl w:val="0"/>
              <w:autoSpaceDE w:val="0"/>
              <w:autoSpaceDN w:val="0"/>
              <w:adjustRightInd w:val="0"/>
              <w:rPr>
                <w:lang w:val="cs-CZ" w:eastAsia="cs-CZ"/>
              </w:rPr>
            </w:pPr>
          </w:p>
        </w:tc>
        <w:tc>
          <w:tcPr>
            <w:tcW w:w="1020" w:type="dxa"/>
            <w:shd w:val="clear" w:color="auto" w:fill="FFFFFF"/>
          </w:tcPr>
          <w:p w14:paraId="15DD419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75 mg/kg bw/d</w:t>
            </w:r>
          </w:p>
        </w:tc>
        <w:tc>
          <w:tcPr>
            <w:tcW w:w="1020" w:type="dxa"/>
            <w:gridSpan w:val="3"/>
            <w:shd w:val="clear" w:color="auto" w:fill="FFFFFF"/>
          </w:tcPr>
          <w:p w14:paraId="6429AE32"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2E0C8F6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89 mg/kg bw/d</w:t>
            </w:r>
          </w:p>
        </w:tc>
        <w:tc>
          <w:tcPr>
            <w:tcW w:w="1020" w:type="dxa"/>
            <w:gridSpan w:val="2"/>
            <w:shd w:val="clear" w:color="auto" w:fill="FFFFFF"/>
          </w:tcPr>
          <w:p w14:paraId="32E72B94" w14:textId="77777777" w:rsidR="002C7A70" w:rsidRDefault="002C7A70">
            <w:pPr>
              <w:widowControl w:val="0"/>
              <w:autoSpaceDE w:val="0"/>
              <w:autoSpaceDN w:val="0"/>
              <w:adjustRightInd w:val="0"/>
              <w:rPr>
                <w:lang w:val="cs-CZ" w:eastAsia="cs-CZ"/>
              </w:rPr>
            </w:pPr>
          </w:p>
        </w:tc>
        <w:tc>
          <w:tcPr>
            <w:tcW w:w="1020" w:type="dxa"/>
            <w:shd w:val="clear" w:color="auto" w:fill="FFFFFF"/>
          </w:tcPr>
          <w:p w14:paraId="697FA49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125 mg/kg bw/d</w:t>
            </w:r>
          </w:p>
        </w:tc>
      </w:tr>
    </w:tbl>
    <w:p w14:paraId="1C46A087"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gridCol w:w="513"/>
      </w:tblGrid>
      <w:tr w:rsidR="00000000" w14:paraId="137CF948" w14:textId="77777777">
        <w:tblPrEx>
          <w:tblCellMar>
            <w:top w:w="0" w:type="dxa"/>
            <w:bottom w:w="0" w:type="dxa"/>
          </w:tblCellMar>
        </w:tblPrEx>
        <w:tc>
          <w:tcPr>
            <w:tcW w:w="11283" w:type="dxa"/>
            <w:gridSpan w:val="17"/>
            <w:shd w:val="clear" w:color="auto" w:fill="A8FFFF"/>
          </w:tcPr>
          <w:p w14:paraId="5C891F2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DIPROPILEN GLICOL MONOMETILETERE</w:t>
            </w:r>
          </w:p>
        </w:tc>
      </w:tr>
      <w:tr w:rsidR="00000000" w14:paraId="47FEF936" w14:textId="77777777">
        <w:tblPrEx>
          <w:tblCellMar>
            <w:top w:w="0" w:type="dxa"/>
            <w:bottom w:w="0" w:type="dxa"/>
          </w:tblCellMar>
        </w:tblPrEx>
        <w:tc>
          <w:tcPr>
            <w:tcW w:w="11283" w:type="dxa"/>
            <w:gridSpan w:val="17"/>
            <w:shd w:val="clear" w:color="auto" w:fill="D3D3D3"/>
          </w:tcPr>
          <w:p w14:paraId="3C73F80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000000" w14:paraId="1C257D99"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1BAB703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1AFC175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Št</w:t>
            </w:r>
            <w:r>
              <w:rPr>
                <w:rFonts w:ascii="Arial" w:hAnsi="Arial"/>
                <w:color w:val="000000"/>
                <w:sz w:val="14"/>
                <w:lang w:val="cs-CZ" w:eastAsia="cs-CZ"/>
              </w:rPr>
              <w:t>át</w:t>
            </w:r>
          </w:p>
        </w:tc>
        <w:tc>
          <w:tcPr>
            <w:tcW w:w="1701" w:type="dxa"/>
            <w:gridSpan w:val="2"/>
            <w:tcBorders>
              <w:top w:val="single" w:sz="6" w:space="0" w:color="auto"/>
              <w:bottom w:val="single" w:sz="6" w:space="0" w:color="auto"/>
            </w:tcBorders>
            <w:shd w:val="clear" w:color="auto" w:fill="D3D3D3"/>
          </w:tcPr>
          <w:p w14:paraId="5419258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63C15E3E"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0C49653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76BBB528"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1A21ADC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Poznámky / Pripomienky</w:t>
            </w:r>
          </w:p>
        </w:tc>
        <w:tc>
          <w:tcPr>
            <w:tcW w:w="1701" w:type="dxa"/>
            <w:gridSpan w:val="2"/>
            <w:tcBorders>
              <w:top w:val="single" w:sz="6" w:space="0" w:color="auto"/>
              <w:bottom w:val="single" w:sz="6" w:space="0" w:color="auto"/>
            </w:tcBorders>
            <w:shd w:val="clear" w:color="auto" w:fill="D3D3D3"/>
          </w:tcPr>
          <w:p w14:paraId="19138016" w14:textId="77777777" w:rsidR="002C7A70" w:rsidRDefault="002C7A70">
            <w:pPr>
              <w:widowControl w:val="0"/>
              <w:autoSpaceDE w:val="0"/>
              <w:autoSpaceDN w:val="0"/>
              <w:adjustRightInd w:val="0"/>
              <w:rPr>
                <w:lang w:val="cs-CZ" w:eastAsia="cs-CZ"/>
              </w:rPr>
            </w:pPr>
          </w:p>
        </w:tc>
      </w:tr>
      <w:tr w:rsidR="00000000" w14:paraId="6D60947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6550137F"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4C08E2D3" w14:textId="77777777" w:rsidR="002C7A70" w:rsidRDefault="002C7A70">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0BF2A3E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76859F7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7F428E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375F372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5AD4A71E"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2B1C07B6" w14:textId="77777777" w:rsidR="002C7A70" w:rsidRDefault="002C7A70">
            <w:pPr>
              <w:widowControl w:val="0"/>
              <w:autoSpaceDE w:val="0"/>
              <w:autoSpaceDN w:val="0"/>
              <w:adjustRightInd w:val="0"/>
              <w:rPr>
                <w:lang w:val="cs-CZ" w:eastAsia="cs-CZ"/>
              </w:rPr>
            </w:pPr>
          </w:p>
        </w:tc>
      </w:tr>
      <w:tr w:rsidR="00000000" w14:paraId="29A6019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D2CF17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3038913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AUS</w:t>
            </w:r>
          </w:p>
        </w:tc>
        <w:tc>
          <w:tcPr>
            <w:tcW w:w="1701" w:type="dxa"/>
            <w:gridSpan w:val="2"/>
            <w:tcBorders>
              <w:top w:val="single" w:sz="6" w:space="0" w:color="auto"/>
              <w:bottom w:val="single" w:sz="6" w:space="0" w:color="auto"/>
            </w:tcBorders>
            <w:shd w:val="clear" w:color="auto" w:fill="FFFFFF"/>
          </w:tcPr>
          <w:p w14:paraId="0526BD4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307</w:t>
            </w:r>
          </w:p>
        </w:tc>
        <w:tc>
          <w:tcPr>
            <w:tcW w:w="850" w:type="dxa"/>
            <w:tcBorders>
              <w:top w:val="single" w:sz="6" w:space="0" w:color="auto"/>
              <w:bottom w:val="single" w:sz="6" w:space="0" w:color="auto"/>
            </w:tcBorders>
            <w:shd w:val="clear" w:color="auto" w:fill="FFFFFF"/>
          </w:tcPr>
          <w:p w14:paraId="3A38E4C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3AE5E4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614</w:t>
            </w:r>
          </w:p>
        </w:tc>
        <w:tc>
          <w:tcPr>
            <w:tcW w:w="850" w:type="dxa"/>
            <w:gridSpan w:val="3"/>
            <w:tcBorders>
              <w:top w:val="single" w:sz="6" w:space="0" w:color="auto"/>
              <w:bottom w:val="single" w:sz="6" w:space="0" w:color="auto"/>
            </w:tcBorders>
            <w:shd w:val="clear" w:color="auto" w:fill="FFFFFF"/>
          </w:tcPr>
          <w:p w14:paraId="43644A9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798DAF6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B8E3577" w14:textId="77777777" w:rsidR="002C7A70" w:rsidRDefault="002C7A70">
            <w:pPr>
              <w:widowControl w:val="0"/>
              <w:autoSpaceDE w:val="0"/>
              <w:autoSpaceDN w:val="0"/>
              <w:adjustRightInd w:val="0"/>
              <w:rPr>
                <w:lang w:val="cs-CZ" w:eastAsia="cs-CZ"/>
              </w:rPr>
            </w:pPr>
          </w:p>
        </w:tc>
      </w:tr>
      <w:tr w:rsidR="00000000" w14:paraId="31DE24B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09855F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4F261F6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BEL</w:t>
            </w:r>
          </w:p>
        </w:tc>
        <w:tc>
          <w:tcPr>
            <w:tcW w:w="1701" w:type="dxa"/>
            <w:gridSpan w:val="2"/>
            <w:tcBorders>
              <w:top w:val="single" w:sz="6" w:space="0" w:color="auto"/>
              <w:bottom w:val="single" w:sz="6" w:space="0" w:color="auto"/>
            </w:tcBorders>
            <w:shd w:val="clear" w:color="auto" w:fill="FFFFFF"/>
          </w:tcPr>
          <w:p w14:paraId="04904B67" w14:textId="77777777" w:rsidR="002C7A70" w:rsidRDefault="002C7A70">
            <w:pPr>
              <w:widowControl w:val="0"/>
              <w:autoSpaceDE w:val="0"/>
              <w:autoSpaceDN w:val="0"/>
              <w:adjustRightInd w:val="0"/>
              <w:rPr>
                <w:lang w:val="cs-CZ" w:eastAsia="cs-CZ"/>
              </w:rPr>
            </w:pPr>
          </w:p>
        </w:tc>
        <w:tc>
          <w:tcPr>
            <w:tcW w:w="850" w:type="dxa"/>
            <w:tcBorders>
              <w:top w:val="single" w:sz="6" w:space="0" w:color="auto"/>
              <w:bottom w:val="single" w:sz="6" w:space="0" w:color="auto"/>
            </w:tcBorders>
            <w:shd w:val="clear" w:color="auto" w:fill="FFFFFF"/>
          </w:tcPr>
          <w:p w14:paraId="2EA967B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3FD95C7"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2267BE26"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0F67CE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0B21FC71" w14:textId="77777777" w:rsidR="002C7A70" w:rsidRDefault="002C7A70">
            <w:pPr>
              <w:widowControl w:val="0"/>
              <w:autoSpaceDE w:val="0"/>
              <w:autoSpaceDN w:val="0"/>
              <w:adjustRightInd w:val="0"/>
              <w:rPr>
                <w:lang w:val="cs-CZ" w:eastAsia="cs-CZ"/>
              </w:rPr>
            </w:pPr>
          </w:p>
        </w:tc>
      </w:tr>
      <w:tr w:rsidR="00000000" w14:paraId="0F57E79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2333F2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730ACC5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BGR</w:t>
            </w:r>
          </w:p>
        </w:tc>
        <w:tc>
          <w:tcPr>
            <w:tcW w:w="1701" w:type="dxa"/>
            <w:gridSpan w:val="2"/>
            <w:tcBorders>
              <w:top w:val="single" w:sz="6" w:space="0" w:color="auto"/>
              <w:bottom w:val="single" w:sz="6" w:space="0" w:color="auto"/>
            </w:tcBorders>
            <w:shd w:val="clear" w:color="auto" w:fill="FFFFFF"/>
          </w:tcPr>
          <w:p w14:paraId="004E0FE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4DC47DD0"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061B6232"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392BA8E"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0F0BC1B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51143591" w14:textId="77777777" w:rsidR="002C7A70" w:rsidRDefault="002C7A70">
            <w:pPr>
              <w:widowControl w:val="0"/>
              <w:autoSpaceDE w:val="0"/>
              <w:autoSpaceDN w:val="0"/>
              <w:adjustRightInd w:val="0"/>
              <w:rPr>
                <w:lang w:val="cs-CZ" w:eastAsia="cs-CZ"/>
              </w:rPr>
            </w:pPr>
          </w:p>
        </w:tc>
      </w:tr>
      <w:tr w:rsidR="00000000" w14:paraId="10CB775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A5BBB7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6C33552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0857080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0DDC7B7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5E796C8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gridSpan w:val="3"/>
            <w:tcBorders>
              <w:top w:val="single" w:sz="6" w:space="0" w:color="auto"/>
              <w:bottom w:val="single" w:sz="6" w:space="0" w:color="auto"/>
            </w:tcBorders>
            <w:shd w:val="clear" w:color="auto" w:fill="FFFFFF"/>
          </w:tcPr>
          <w:p w14:paraId="7345714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4A1687E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D68993C" w14:textId="77777777" w:rsidR="002C7A70" w:rsidRDefault="002C7A70">
            <w:pPr>
              <w:widowControl w:val="0"/>
              <w:autoSpaceDE w:val="0"/>
              <w:autoSpaceDN w:val="0"/>
              <w:adjustRightInd w:val="0"/>
              <w:rPr>
                <w:lang w:val="cs-CZ" w:eastAsia="cs-CZ"/>
              </w:rPr>
            </w:pPr>
          </w:p>
        </w:tc>
      </w:tr>
      <w:tr w:rsidR="00000000" w14:paraId="21FB604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8AE886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VME/VLE</w:t>
            </w:r>
          </w:p>
        </w:tc>
        <w:tc>
          <w:tcPr>
            <w:tcW w:w="1134" w:type="dxa"/>
            <w:gridSpan w:val="2"/>
            <w:tcBorders>
              <w:top w:val="single" w:sz="6" w:space="0" w:color="auto"/>
              <w:bottom w:val="single" w:sz="6" w:space="0" w:color="auto"/>
            </w:tcBorders>
            <w:shd w:val="clear" w:color="auto" w:fill="FFFFFF"/>
          </w:tcPr>
          <w:p w14:paraId="0AB3563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1CFF7FC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10D5E28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78609B8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gridSpan w:val="3"/>
            <w:tcBorders>
              <w:top w:val="single" w:sz="6" w:space="0" w:color="auto"/>
              <w:bottom w:val="single" w:sz="6" w:space="0" w:color="auto"/>
            </w:tcBorders>
            <w:shd w:val="clear" w:color="auto" w:fill="FFFFFF"/>
          </w:tcPr>
          <w:p w14:paraId="2D3B6A4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5B67FBC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F32FC07" w14:textId="77777777" w:rsidR="002C7A70" w:rsidRDefault="002C7A70">
            <w:pPr>
              <w:widowControl w:val="0"/>
              <w:autoSpaceDE w:val="0"/>
              <w:autoSpaceDN w:val="0"/>
              <w:adjustRightInd w:val="0"/>
              <w:rPr>
                <w:lang w:val="cs-CZ" w:eastAsia="cs-CZ"/>
              </w:rPr>
            </w:pPr>
          </w:p>
        </w:tc>
      </w:tr>
      <w:tr w:rsidR="00000000" w14:paraId="31C3D33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3A84A9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2A419C4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CYP</w:t>
            </w:r>
          </w:p>
        </w:tc>
        <w:tc>
          <w:tcPr>
            <w:tcW w:w="1701" w:type="dxa"/>
            <w:gridSpan w:val="2"/>
            <w:tcBorders>
              <w:top w:val="single" w:sz="6" w:space="0" w:color="auto"/>
              <w:bottom w:val="single" w:sz="6" w:space="0" w:color="auto"/>
            </w:tcBorders>
            <w:shd w:val="clear" w:color="auto" w:fill="FFFFFF"/>
          </w:tcPr>
          <w:p w14:paraId="3215367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72D6876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2B159260"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59D2E6F"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A0B560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0FF12923" w14:textId="77777777" w:rsidR="002C7A70" w:rsidRDefault="002C7A70">
            <w:pPr>
              <w:widowControl w:val="0"/>
              <w:autoSpaceDE w:val="0"/>
              <w:autoSpaceDN w:val="0"/>
              <w:adjustRightInd w:val="0"/>
              <w:rPr>
                <w:lang w:val="cs-CZ" w:eastAsia="cs-CZ"/>
              </w:rPr>
            </w:pPr>
          </w:p>
        </w:tc>
      </w:tr>
      <w:tr w:rsidR="00000000" w14:paraId="62DD2A6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08AEB5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2C72C32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CZE</w:t>
            </w:r>
          </w:p>
        </w:tc>
        <w:tc>
          <w:tcPr>
            <w:tcW w:w="1701" w:type="dxa"/>
            <w:gridSpan w:val="2"/>
            <w:tcBorders>
              <w:top w:val="single" w:sz="6" w:space="0" w:color="auto"/>
              <w:bottom w:val="single" w:sz="6" w:space="0" w:color="auto"/>
            </w:tcBorders>
            <w:shd w:val="clear" w:color="auto" w:fill="FFFFFF"/>
          </w:tcPr>
          <w:p w14:paraId="49B51CC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441F1E25"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78D44F5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550</w:t>
            </w:r>
          </w:p>
        </w:tc>
        <w:tc>
          <w:tcPr>
            <w:tcW w:w="850" w:type="dxa"/>
            <w:gridSpan w:val="3"/>
            <w:tcBorders>
              <w:top w:val="single" w:sz="6" w:space="0" w:color="auto"/>
              <w:bottom w:val="single" w:sz="6" w:space="0" w:color="auto"/>
            </w:tcBorders>
            <w:shd w:val="clear" w:color="auto" w:fill="FFFFFF"/>
          </w:tcPr>
          <w:p w14:paraId="03F413D9"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5AA268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B93DEF5" w14:textId="77777777" w:rsidR="002C7A70" w:rsidRDefault="002C7A70">
            <w:pPr>
              <w:widowControl w:val="0"/>
              <w:autoSpaceDE w:val="0"/>
              <w:autoSpaceDN w:val="0"/>
              <w:adjustRightInd w:val="0"/>
              <w:rPr>
                <w:lang w:val="cs-CZ" w:eastAsia="cs-CZ"/>
              </w:rPr>
            </w:pPr>
          </w:p>
        </w:tc>
      </w:tr>
      <w:tr w:rsidR="00000000" w14:paraId="2173C53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9B0A39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68816A9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47E40C2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tcBorders>
              <w:top w:val="single" w:sz="6" w:space="0" w:color="auto"/>
              <w:bottom w:val="single" w:sz="6" w:space="0" w:color="auto"/>
            </w:tcBorders>
            <w:shd w:val="clear" w:color="auto" w:fill="FFFFFF"/>
          </w:tcPr>
          <w:p w14:paraId="12B355C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04EEF88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gridSpan w:val="3"/>
            <w:tcBorders>
              <w:top w:val="single" w:sz="6" w:space="0" w:color="auto"/>
              <w:bottom w:val="single" w:sz="6" w:space="0" w:color="auto"/>
            </w:tcBorders>
            <w:shd w:val="clear" w:color="auto" w:fill="FFFFFF"/>
          </w:tcPr>
          <w:p w14:paraId="5EC049B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11D833E4"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E4B7FD4" w14:textId="77777777" w:rsidR="002C7A70" w:rsidRDefault="002C7A70">
            <w:pPr>
              <w:widowControl w:val="0"/>
              <w:autoSpaceDE w:val="0"/>
              <w:autoSpaceDN w:val="0"/>
              <w:adjustRightInd w:val="0"/>
              <w:rPr>
                <w:lang w:val="cs-CZ" w:eastAsia="cs-CZ"/>
              </w:rPr>
            </w:pPr>
          </w:p>
        </w:tc>
      </w:tr>
      <w:tr w:rsidR="00000000" w14:paraId="7E33764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1621A6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5B9C0DE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0CCE362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tcBorders>
              <w:top w:val="single" w:sz="6" w:space="0" w:color="auto"/>
              <w:bottom w:val="single" w:sz="6" w:space="0" w:color="auto"/>
            </w:tcBorders>
            <w:shd w:val="clear" w:color="auto" w:fill="FFFFFF"/>
          </w:tcPr>
          <w:p w14:paraId="5E004AD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C43D75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gridSpan w:val="3"/>
            <w:tcBorders>
              <w:top w:val="single" w:sz="6" w:space="0" w:color="auto"/>
              <w:bottom w:val="single" w:sz="6" w:space="0" w:color="auto"/>
            </w:tcBorders>
            <w:shd w:val="clear" w:color="auto" w:fill="FFFFFF"/>
          </w:tcPr>
          <w:p w14:paraId="61A84DF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10C4BDA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6AC61DE" w14:textId="77777777" w:rsidR="002C7A70" w:rsidRDefault="002C7A70">
            <w:pPr>
              <w:widowControl w:val="0"/>
              <w:autoSpaceDE w:val="0"/>
              <w:autoSpaceDN w:val="0"/>
              <w:adjustRightInd w:val="0"/>
              <w:rPr>
                <w:lang w:val="cs-CZ" w:eastAsia="cs-CZ"/>
              </w:rPr>
            </w:pPr>
          </w:p>
        </w:tc>
      </w:tr>
      <w:tr w:rsidR="00000000" w14:paraId="5208EAA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74EADC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406DBFE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4D66D5A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309</w:t>
            </w:r>
          </w:p>
        </w:tc>
        <w:tc>
          <w:tcPr>
            <w:tcW w:w="850" w:type="dxa"/>
            <w:tcBorders>
              <w:top w:val="single" w:sz="6" w:space="0" w:color="auto"/>
              <w:bottom w:val="single" w:sz="6" w:space="0" w:color="auto"/>
            </w:tcBorders>
            <w:shd w:val="clear" w:color="auto" w:fill="FFFFFF"/>
          </w:tcPr>
          <w:p w14:paraId="7D1E78D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50F043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618</w:t>
            </w:r>
          </w:p>
        </w:tc>
        <w:tc>
          <w:tcPr>
            <w:tcW w:w="850" w:type="dxa"/>
            <w:gridSpan w:val="3"/>
            <w:tcBorders>
              <w:top w:val="single" w:sz="6" w:space="0" w:color="auto"/>
              <w:bottom w:val="single" w:sz="6" w:space="0" w:color="auto"/>
            </w:tcBorders>
            <w:shd w:val="clear" w:color="auto" w:fill="FFFFFF"/>
          </w:tcPr>
          <w:p w14:paraId="7C223EB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48CE1421"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4E721D0" w14:textId="77777777" w:rsidR="002C7A70" w:rsidRDefault="002C7A70">
            <w:pPr>
              <w:widowControl w:val="0"/>
              <w:autoSpaceDE w:val="0"/>
              <w:autoSpaceDN w:val="0"/>
              <w:adjustRightInd w:val="0"/>
              <w:rPr>
                <w:lang w:val="cs-CZ" w:eastAsia="cs-CZ"/>
              </w:rPr>
            </w:pPr>
          </w:p>
        </w:tc>
      </w:tr>
      <w:tr w:rsidR="00000000" w14:paraId="0575562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B1EC41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26555B6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33A06F5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2CDC05D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0FD7F906"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B790357"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C82083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382A15D" w14:textId="77777777" w:rsidR="002C7A70" w:rsidRDefault="002C7A70">
            <w:pPr>
              <w:widowControl w:val="0"/>
              <w:autoSpaceDE w:val="0"/>
              <w:autoSpaceDN w:val="0"/>
              <w:adjustRightInd w:val="0"/>
              <w:rPr>
                <w:lang w:val="cs-CZ" w:eastAsia="cs-CZ"/>
              </w:rPr>
            </w:pPr>
          </w:p>
        </w:tc>
      </w:tr>
      <w:tr w:rsidR="00000000" w14:paraId="068CB10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1763F0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305CBF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EST</w:t>
            </w:r>
          </w:p>
        </w:tc>
        <w:tc>
          <w:tcPr>
            <w:tcW w:w="1701" w:type="dxa"/>
            <w:gridSpan w:val="2"/>
            <w:tcBorders>
              <w:top w:val="single" w:sz="6" w:space="0" w:color="auto"/>
              <w:bottom w:val="single" w:sz="6" w:space="0" w:color="auto"/>
            </w:tcBorders>
            <w:shd w:val="clear" w:color="auto" w:fill="FFFFFF"/>
          </w:tcPr>
          <w:p w14:paraId="713976B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448B883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7F52CF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450</w:t>
            </w:r>
          </w:p>
        </w:tc>
        <w:tc>
          <w:tcPr>
            <w:tcW w:w="850" w:type="dxa"/>
            <w:gridSpan w:val="3"/>
            <w:tcBorders>
              <w:top w:val="single" w:sz="6" w:space="0" w:color="auto"/>
              <w:bottom w:val="single" w:sz="6" w:space="0" w:color="auto"/>
            </w:tcBorders>
            <w:shd w:val="clear" w:color="auto" w:fill="FFFFFF"/>
          </w:tcPr>
          <w:p w14:paraId="53CA3BF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75</w:t>
            </w:r>
          </w:p>
        </w:tc>
        <w:tc>
          <w:tcPr>
            <w:tcW w:w="1134" w:type="dxa"/>
            <w:gridSpan w:val="2"/>
            <w:tcBorders>
              <w:top w:val="single" w:sz="6" w:space="0" w:color="auto"/>
              <w:bottom w:val="single" w:sz="6" w:space="0" w:color="auto"/>
            </w:tcBorders>
            <w:shd w:val="clear" w:color="auto" w:fill="FFFFFF"/>
          </w:tcPr>
          <w:p w14:paraId="106C77B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C384A72" w14:textId="77777777" w:rsidR="002C7A70" w:rsidRDefault="002C7A70">
            <w:pPr>
              <w:widowControl w:val="0"/>
              <w:autoSpaceDE w:val="0"/>
              <w:autoSpaceDN w:val="0"/>
              <w:adjustRightInd w:val="0"/>
              <w:rPr>
                <w:lang w:val="cs-CZ" w:eastAsia="cs-CZ"/>
              </w:rPr>
            </w:pPr>
          </w:p>
        </w:tc>
      </w:tr>
      <w:tr w:rsidR="00000000" w14:paraId="301C5C3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E7073E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1B1AF8E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74CC62A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5FF28B1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76CF087C"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F85650B"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B825BB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3048985" w14:textId="77777777" w:rsidR="002C7A70" w:rsidRDefault="002C7A70">
            <w:pPr>
              <w:widowControl w:val="0"/>
              <w:autoSpaceDE w:val="0"/>
              <w:autoSpaceDN w:val="0"/>
              <w:adjustRightInd w:val="0"/>
              <w:rPr>
                <w:lang w:val="cs-CZ" w:eastAsia="cs-CZ"/>
              </w:rPr>
            </w:pPr>
          </w:p>
        </w:tc>
      </w:tr>
      <w:tr w:rsidR="00000000" w14:paraId="4DED521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B0AFDA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7FB1CEA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6352A8F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310</w:t>
            </w:r>
          </w:p>
        </w:tc>
        <w:tc>
          <w:tcPr>
            <w:tcW w:w="850" w:type="dxa"/>
            <w:tcBorders>
              <w:top w:val="single" w:sz="6" w:space="0" w:color="auto"/>
              <w:bottom w:val="single" w:sz="6" w:space="0" w:color="auto"/>
            </w:tcBorders>
            <w:shd w:val="clear" w:color="auto" w:fill="FFFFFF"/>
          </w:tcPr>
          <w:p w14:paraId="7529487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4BCE3900"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416D9655"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42D12D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038CBBF" w14:textId="77777777" w:rsidR="002C7A70" w:rsidRDefault="002C7A70">
            <w:pPr>
              <w:widowControl w:val="0"/>
              <w:autoSpaceDE w:val="0"/>
              <w:autoSpaceDN w:val="0"/>
              <w:adjustRightInd w:val="0"/>
              <w:rPr>
                <w:lang w:val="cs-CZ" w:eastAsia="cs-CZ"/>
              </w:rPr>
            </w:pPr>
          </w:p>
        </w:tc>
      </w:tr>
      <w:tr w:rsidR="00000000" w14:paraId="6789C90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4728E2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59C338B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GRC</w:t>
            </w:r>
          </w:p>
        </w:tc>
        <w:tc>
          <w:tcPr>
            <w:tcW w:w="1701" w:type="dxa"/>
            <w:gridSpan w:val="2"/>
            <w:tcBorders>
              <w:top w:val="single" w:sz="6" w:space="0" w:color="auto"/>
              <w:bottom w:val="single" w:sz="6" w:space="0" w:color="auto"/>
            </w:tcBorders>
            <w:shd w:val="clear" w:color="auto" w:fill="FFFFFF"/>
          </w:tcPr>
          <w:p w14:paraId="3162BAB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600</w:t>
            </w:r>
          </w:p>
        </w:tc>
        <w:tc>
          <w:tcPr>
            <w:tcW w:w="850" w:type="dxa"/>
            <w:tcBorders>
              <w:top w:val="single" w:sz="6" w:space="0" w:color="auto"/>
              <w:bottom w:val="single" w:sz="6" w:space="0" w:color="auto"/>
            </w:tcBorders>
            <w:shd w:val="clear" w:color="auto" w:fill="FFFFFF"/>
          </w:tcPr>
          <w:p w14:paraId="33A0CA5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701" w:type="dxa"/>
            <w:gridSpan w:val="3"/>
            <w:tcBorders>
              <w:top w:val="single" w:sz="6" w:space="0" w:color="auto"/>
              <w:bottom w:val="single" w:sz="6" w:space="0" w:color="auto"/>
            </w:tcBorders>
            <w:shd w:val="clear" w:color="auto" w:fill="FFFFFF"/>
          </w:tcPr>
          <w:p w14:paraId="3A7FC56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900</w:t>
            </w:r>
          </w:p>
        </w:tc>
        <w:tc>
          <w:tcPr>
            <w:tcW w:w="850" w:type="dxa"/>
            <w:gridSpan w:val="3"/>
            <w:tcBorders>
              <w:top w:val="single" w:sz="6" w:space="0" w:color="auto"/>
              <w:bottom w:val="single" w:sz="6" w:space="0" w:color="auto"/>
            </w:tcBorders>
            <w:shd w:val="clear" w:color="auto" w:fill="FFFFFF"/>
          </w:tcPr>
          <w:p w14:paraId="52C59B3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150</w:t>
            </w:r>
          </w:p>
        </w:tc>
        <w:tc>
          <w:tcPr>
            <w:tcW w:w="1134" w:type="dxa"/>
            <w:gridSpan w:val="2"/>
            <w:tcBorders>
              <w:top w:val="single" w:sz="6" w:space="0" w:color="auto"/>
              <w:bottom w:val="single" w:sz="6" w:space="0" w:color="auto"/>
            </w:tcBorders>
            <w:shd w:val="clear" w:color="auto" w:fill="FFFFFF"/>
          </w:tcPr>
          <w:p w14:paraId="01DFBAA3"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F07C126" w14:textId="77777777" w:rsidR="002C7A70" w:rsidRDefault="002C7A70">
            <w:pPr>
              <w:widowControl w:val="0"/>
              <w:autoSpaceDE w:val="0"/>
              <w:autoSpaceDN w:val="0"/>
              <w:adjustRightInd w:val="0"/>
              <w:rPr>
                <w:lang w:val="cs-CZ" w:eastAsia="cs-CZ"/>
              </w:rPr>
            </w:pPr>
          </w:p>
        </w:tc>
      </w:tr>
      <w:tr w:rsidR="00000000" w14:paraId="146DC91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BF172C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68CBF07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72D5C2D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0DA0FE10"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743F6FC5"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40AFCF1A"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3A90012"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5749464" w14:textId="77777777" w:rsidR="002C7A70" w:rsidRDefault="002C7A70">
            <w:pPr>
              <w:widowControl w:val="0"/>
              <w:autoSpaceDE w:val="0"/>
              <w:autoSpaceDN w:val="0"/>
              <w:adjustRightInd w:val="0"/>
              <w:rPr>
                <w:lang w:val="cs-CZ" w:eastAsia="cs-CZ"/>
              </w:rPr>
            </w:pPr>
          </w:p>
        </w:tc>
      </w:tr>
      <w:tr w:rsidR="00000000" w14:paraId="1404D51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2C7A46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4FFB271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ITA</w:t>
            </w:r>
          </w:p>
        </w:tc>
        <w:tc>
          <w:tcPr>
            <w:tcW w:w="1701" w:type="dxa"/>
            <w:gridSpan w:val="2"/>
            <w:tcBorders>
              <w:top w:val="single" w:sz="6" w:space="0" w:color="auto"/>
              <w:bottom w:val="single" w:sz="6" w:space="0" w:color="auto"/>
            </w:tcBorders>
            <w:shd w:val="clear" w:color="auto" w:fill="FFFFFF"/>
          </w:tcPr>
          <w:p w14:paraId="71165F4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02516E0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08F5B5C5"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554AE9C9"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5F79CB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77445885" w14:textId="77777777" w:rsidR="002C7A70" w:rsidRDefault="002C7A70">
            <w:pPr>
              <w:widowControl w:val="0"/>
              <w:autoSpaceDE w:val="0"/>
              <w:autoSpaceDN w:val="0"/>
              <w:adjustRightInd w:val="0"/>
              <w:rPr>
                <w:lang w:val="cs-CZ" w:eastAsia="cs-CZ"/>
              </w:rPr>
            </w:pPr>
          </w:p>
        </w:tc>
      </w:tr>
      <w:tr w:rsidR="00000000" w14:paraId="56D1DCA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86E8C4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OELV</w:t>
            </w:r>
          </w:p>
        </w:tc>
        <w:tc>
          <w:tcPr>
            <w:tcW w:w="1134" w:type="dxa"/>
            <w:gridSpan w:val="2"/>
            <w:tcBorders>
              <w:top w:val="single" w:sz="6" w:space="0" w:color="auto"/>
              <w:bottom w:val="single" w:sz="6" w:space="0" w:color="auto"/>
            </w:tcBorders>
            <w:shd w:val="clear" w:color="auto" w:fill="FFFFFF"/>
          </w:tcPr>
          <w:p w14:paraId="64081B8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IRL</w:t>
            </w:r>
          </w:p>
        </w:tc>
        <w:tc>
          <w:tcPr>
            <w:tcW w:w="1701" w:type="dxa"/>
            <w:gridSpan w:val="2"/>
            <w:tcBorders>
              <w:top w:val="single" w:sz="6" w:space="0" w:color="auto"/>
              <w:bottom w:val="single" w:sz="6" w:space="0" w:color="auto"/>
            </w:tcBorders>
            <w:shd w:val="clear" w:color="auto" w:fill="FFFFFF"/>
          </w:tcPr>
          <w:p w14:paraId="261478B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7A689FB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AC3D3AC"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59C3D22"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5E21E6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EB592E9" w14:textId="77777777" w:rsidR="002C7A70" w:rsidRDefault="002C7A70">
            <w:pPr>
              <w:widowControl w:val="0"/>
              <w:autoSpaceDE w:val="0"/>
              <w:autoSpaceDN w:val="0"/>
              <w:adjustRightInd w:val="0"/>
              <w:rPr>
                <w:lang w:val="cs-CZ" w:eastAsia="cs-CZ"/>
              </w:rPr>
            </w:pPr>
          </w:p>
        </w:tc>
      </w:tr>
      <w:tr w:rsidR="00000000" w14:paraId="7A100D46"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C0A844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RD</w:t>
            </w:r>
          </w:p>
        </w:tc>
        <w:tc>
          <w:tcPr>
            <w:tcW w:w="1134" w:type="dxa"/>
            <w:gridSpan w:val="2"/>
            <w:tcBorders>
              <w:top w:val="single" w:sz="6" w:space="0" w:color="auto"/>
              <w:bottom w:val="single" w:sz="6" w:space="0" w:color="auto"/>
            </w:tcBorders>
            <w:shd w:val="clear" w:color="auto" w:fill="FFFFFF"/>
          </w:tcPr>
          <w:p w14:paraId="4A8165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LTU</w:t>
            </w:r>
          </w:p>
        </w:tc>
        <w:tc>
          <w:tcPr>
            <w:tcW w:w="1701" w:type="dxa"/>
            <w:gridSpan w:val="2"/>
            <w:tcBorders>
              <w:top w:val="single" w:sz="6" w:space="0" w:color="auto"/>
              <w:bottom w:val="single" w:sz="6" w:space="0" w:color="auto"/>
            </w:tcBorders>
            <w:shd w:val="clear" w:color="auto" w:fill="FFFFFF"/>
          </w:tcPr>
          <w:p w14:paraId="61225A5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7DF0C6A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902931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450</w:t>
            </w:r>
          </w:p>
        </w:tc>
        <w:tc>
          <w:tcPr>
            <w:tcW w:w="850" w:type="dxa"/>
            <w:gridSpan w:val="3"/>
            <w:tcBorders>
              <w:top w:val="single" w:sz="6" w:space="0" w:color="auto"/>
              <w:bottom w:val="single" w:sz="6" w:space="0" w:color="auto"/>
            </w:tcBorders>
            <w:shd w:val="clear" w:color="auto" w:fill="FFFFFF"/>
          </w:tcPr>
          <w:p w14:paraId="12D2CFA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75</w:t>
            </w:r>
          </w:p>
        </w:tc>
        <w:tc>
          <w:tcPr>
            <w:tcW w:w="1134" w:type="dxa"/>
            <w:gridSpan w:val="2"/>
            <w:tcBorders>
              <w:top w:val="single" w:sz="6" w:space="0" w:color="auto"/>
              <w:bottom w:val="single" w:sz="6" w:space="0" w:color="auto"/>
            </w:tcBorders>
            <w:shd w:val="clear" w:color="auto" w:fill="FFFFFF"/>
          </w:tcPr>
          <w:p w14:paraId="3C73EBE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462E5217" w14:textId="77777777" w:rsidR="002C7A70" w:rsidRDefault="002C7A70">
            <w:pPr>
              <w:widowControl w:val="0"/>
              <w:autoSpaceDE w:val="0"/>
              <w:autoSpaceDN w:val="0"/>
              <w:adjustRightInd w:val="0"/>
              <w:rPr>
                <w:lang w:val="cs-CZ" w:eastAsia="cs-CZ"/>
              </w:rPr>
            </w:pPr>
          </w:p>
        </w:tc>
      </w:tr>
      <w:tr w:rsidR="00000000" w14:paraId="30B07B7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4DA3D3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RV</w:t>
            </w:r>
          </w:p>
        </w:tc>
        <w:tc>
          <w:tcPr>
            <w:tcW w:w="1134" w:type="dxa"/>
            <w:gridSpan w:val="2"/>
            <w:tcBorders>
              <w:top w:val="single" w:sz="6" w:space="0" w:color="auto"/>
              <w:bottom w:val="single" w:sz="6" w:space="0" w:color="auto"/>
            </w:tcBorders>
            <w:shd w:val="clear" w:color="auto" w:fill="FFFFFF"/>
          </w:tcPr>
          <w:p w14:paraId="536BAB3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LVA</w:t>
            </w:r>
          </w:p>
        </w:tc>
        <w:tc>
          <w:tcPr>
            <w:tcW w:w="1701" w:type="dxa"/>
            <w:gridSpan w:val="2"/>
            <w:tcBorders>
              <w:top w:val="single" w:sz="6" w:space="0" w:color="auto"/>
              <w:bottom w:val="single" w:sz="6" w:space="0" w:color="auto"/>
            </w:tcBorders>
            <w:shd w:val="clear" w:color="auto" w:fill="FFFFFF"/>
          </w:tcPr>
          <w:p w14:paraId="6494525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2926D88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524C6FA1"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5963581E"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3384E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22AD815" w14:textId="77777777" w:rsidR="002C7A70" w:rsidRDefault="002C7A70">
            <w:pPr>
              <w:widowControl w:val="0"/>
              <w:autoSpaceDE w:val="0"/>
              <w:autoSpaceDN w:val="0"/>
              <w:adjustRightInd w:val="0"/>
              <w:rPr>
                <w:lang w:val="cs-CZ" w:eastAsia="cs-CZ"/>
              </w:rPr>
            </w:pPr>
          </w:p>
        </w:tc>
      </w:tr>
      <w:tr w:rsidR="00000000" w14:paraId="1F4C7A04"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D7C616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27B1DE4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6DA9EBD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2AC975F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0DBF5D13"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01625B4D"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55551B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252BE066" w14:textId="77777777" w:rsidR="002C7A70" w:rsidRDefault="002C7A70">
            <w:pPr>
              <w:widowControl w:val="0"/>
              <w:autoSpaceDE w:val="0"/>
              <w:autoSpaceDN w:val="0"/>
              <w:adjustRightInd w:val="0"/>
              <w:rPr>
                <w:lang w:val="cs-CZ" w:eastAsia="cs-CZ"/>
              </w:rPr>
            </w:pPr>
          </w:p>
        </w:tc>
      </w:tr>
      <w:tr w:rsidR="00000000" w14:paraId="1115703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3F1BC3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TGG</w:t>
            </w:r>
          </w:p>
        </w:tc>
        <w:tc>
          <w:tcPr>
            <w:tcW w:w="1134" w:type="dxa"/>
            <w:gridSpan w:val="2"/>
            <w:tcBorders>
              <w:top w:val="single" w:sz="6" w:space="0" w:color="auto"/>
              <w:bottom w:val="single" w:sz="6" w:space="0" w:color="auto"/>
            </w:tcBorders>
            <w:shd w:val="clear" w:color="auto" w:fill="FFFFFF"/>
          </w:tcPr>
          <w:p w14:paraId="7BCD5FA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NLD</w:t>
            </w:r>
          </w:p>
        </w:tc>
        <w:tc>
          <w:tcPr>
            <w:tcW w:w="1701" w:type="dxa"/>
            <w:gridSpan w:val="2"/>
            <w:tcBorders>
              <w:top w:val="single" w:sz="6" w:space="0" w:color="auto"/>
              <w:bottom w:val="single" w:sz="6" w:space="0" w:color="auto"/>
            </w:tcBorders>
            <w:shd w:val="clear" w:color="auto" w:fill="FFFFFF"/>
          </w:tcPr>
          <w:p w14:paraId="10DA921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2C230D5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48,7</w:t>
            </w:r>
          </w:p>
        </w:tc>
        <w:tc>
          <w:tcPr>
            <w:tcW w:w="1701" w:type="dxa"/>
            <w:gridSpan w:val="3"/>
            <w:tcBorders>
              <w:top w:val="single" w:sz="6" w:space="0" w:color="auto"/>
              <w:bottom w:val="single" w:sz="6" w:space="0" w:color="auto"/>
            </w:tcBorders>
            <w:shd w:val="clear" w:color="auto" w:fill="FFFFFF"/>
          </w:tcPr>
          <w:p w14:paraId="57C48B8A"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2A2A1669"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BAA757D"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56A10DB" w14:textId="77777777" w:rsidR="002C7A70" w:rsidRDefault="002C7A70">
            <w:pPr>
              <w:widowControl w:val="0"/>
              <w:autoSpaceDE w:val="0"/>
              <w:autoSpaceDN w:val="0"/>
              <w:adjustRightInd w:val="0"/>
              <w:rPr>
                <w:lang w:val="cs-CZ" w:eastAsia="cs-CZ"/>
              </w:rPr>
            </w:pPr>
          </w:p>
        </w:tc>
      </w:tr>
      <w:tr w:rsidR="00000000" w14:paraId="403A658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E7F7CF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w:t>
            </w:r>
          </w:p>
        </w:tc>
        <w:tc>
          <w:tcPr>
            <w:tcW w:w="1134" w:type="dxa"/>
            <w:gridSpan w:val="2"/>
            <w:tcBorders>
              <w:top w:val="single" w:sz="6" w:space="0" w:color="auto"/>
              <w:bottom w:val="single" w:sz="6" w:space="0" w:color="auto"/>
            </w:tcBorders>
            <w:shd w:val="clear" w:color="auto" w:fill="FFFFFF"/>
          </w:tcPr>
          <w:p w14:paraId="7BEB1C3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PRT</w:t>
            </w:r>
          </w:p>
        </w:tc>
        <w:tc>
          <w:tcPr>
            <w:tcW w:w="1701" w:type="dxa"/>
            <w:gridSpan w:val="2"/>
            <w:tcBorders>
              <w:top w:val="single" w:sz="6" w:space="0" w:color="auto"/>
              <w:bottom w:val="single" w:sz="6" w:space="0" w:color="auto"/>
            </w:tcBorders>
            <w:shd w:val="clear" w:color="auto" w:fill="FFFFFF"/>
          </w:tcPr>
          <w:p w14:paraId="05A7A66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0BA6BD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6B00940"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A5F8814"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3DF471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65B08710" w14:textId="77777777" w:rsidR="002C7A70" w:rsidRDefault="002C7A70">
            <w:pPr>
              <w:widowControl w:val="0"/>
              <w:autoSpaceDE w:val="0"/>
              <w:autoSpaceDN w:val="0"/>
              <w:adjustRightInd w:val="0"/>
              <w:rPr>
                <w:lang w:val="cs-CZ" w:eastAsia="cs-CZ"/>
              </w:rPr>
            </w:pPr>
          </w:p>
        </w:tc>
      </w:tr>
      <w:tr w:rsidR="00000000" w14:paraId="5190AF0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B56ABE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670DF3B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1D4CA1A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240</w:t>
            </w:r>
          </w:p>
        </w:tc>
        <w:tc>
          <w:tcPr>
            <w:tcW w:w="850" w:type="dxa"/>
            <w:tcBorders>
              <w:top w:val="single" w:sz="6" w:space="0" w:color="auto"/>
              <w:bottom w:val="single" w:sz="6" w:space="0" w:color="auto"/>
            </w:tcBorders>
            <w:shd w:val="clear" w:color="auto" w:fill="FFFFFF"/>
          </w:tcPr>
          <w:p w14:paraId="1FE27782"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E0F890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480</w:t>
            </w:r>
          </w:p>
        </w:tc>
        <w:tc>
          <w:tcPr>
            <w:tcW w:w="850" w:type="dxa"/>
            <w:gridSpan w:val="3"/>
            <w:tcBorders>
              <w:top w:val="single" w:sz="6" w:space="0" w:color="auto"/>
              <w:bottom w:val="single" w:sz="6" w:space="0" w:color="auto"/>
            </w:tcBorders>
            <w:shd w:val="clear" w:color="auto" w:fill="FFFFFF"/>
          </w:tcPr>
          <w:p w14:paraId="45087A01"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13D557F"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905E0DF" w14:textId="77777777" w:rsidR="002C7A70" w:rsidRDefault="002C7A70">
            <w:pPr>
              <w:widowControl w:val="0"/>
              <w:autoSpaceDE w:val="0"/>
              <w:autoSpaceDN w:val="0"/>
              <w:adjustRightInd w:val="0"/>
              <w:rPr>
                <w:lang w:val="cs-CZ" w:eastAsia="cs-CZ"/>
              </w:rPr>
            </w:pPr>
          </w:p>
        </w:tc>
      </w:tr>
      <w:tr w:rsidR="00000000" w14:paraId="1A2DB46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697FF4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00292F2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ROU</w:t>
            </w:r>
          </w:p>
        </w:tc>
        <w:tc>
          <w:tcPr>
            <w:tcW w:w="1701" w:type="dxa"/>
            <w:gridSpan w:val="2"/>
            <w:tcBorders>
              <w:top w:val="single" w:sz="6" w:space="0" w:color="auto"/>
              <w:bottom w:val="single" w:sz="6" w:space="0" w:color="auto"/>
            </w:tcBorders>
            <w:shd w:val="clear" w:color="auto" w:fill="FFFFFF"/>
          </w:tcPr>
          <w:p w14:paraId="47035F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677104D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75D4447C"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6B543DB5"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9D041EA"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57D7CE8" w14:textId="77777777" w:rsidR="002C7A70" w:rsidRDefault="002C7A70">
            <w:pPr>
              <w:widowControl w:val="0"/>
              <w:autoSpaceDE w:val="0"/>
              <w:autoSpaceDN w:val="0"/>
              <w:adjustRightInd w:val="0"/>
              <w:rPr>
                <w:lang w:val="cs-CZ" w:eastAsia="cs-CZ"/>
              </w:rPr>
            </w:pPr>
          </w:p>
        </w:tc>
      </w:tr>
      <w:tr w:rsidR="00000000" w14:paraId="11A23AF2"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66E073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2617AD3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755DB1F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300</w:t>
            </w:r>
          </w:p>
        </w:tc>
        <w:tc>
          <w:tcPr>
            <w:tcW w:w="850" w:type="dxa"/>
            <w:tcBorders>
              <w:top w:val="single" w:sz="6" w:space="0" w:color="auto"/>
              <w:bottom w:val="single" w:sz="6" w:space="0" w:color="auto"/>
            </w:tcBorders>
            <w:shd w:val="clear" w:color="auto" w:fill="FFFFFF"/>
          </w:tcPr>
          <w:p w14:paraId="2681EC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615D05E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450</w:t>
            </w:r>
          </w:p>
        </w:tc>
        <w:tc>
          <w:tcPr>
            <w:tcW w:w="850" w:type="dxa"/>
            <w:gridSpan w:val="3"/>
            <w:tcBorders>
              <w:top w:val="single" w:sz="6" w:space="0" w:color="auto"/>
              <w:bottom w:val="single" w:sz="6" w:space="0" w:color="auto"/>
            </w:tcBorders>
            <w:shd w:val="clear" w:color="auto" w:fill="FFFFFF"/>
          </w:tcPr>
          <w:p w14:paraId="48B7AA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75</w:t>
            </w:r>
          </w:p>
        </w:tc>
        <w:tc>
          <w:tcPr>
            <w:tcW w:w="1134" w:type="dxa"/>
            <w:gridSpan w:val="2"/>
            <w:tcBorders>
              <w:top w:val="single" w:sz="6" w:space="0" w:color="auto"/>
              <w:bottom w:val="single" w:sz="6" w:space="0" w:color="auto"/>
            </w:tcBorders>
            <w:shd w:val="clear" w:color="auto" w:fill="FFFFFF"/>
          </w:tcPr>
          <w:p w14:paraId="49123D6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5BCAE439" w14:textId="77777777" w:rsidR="002C7A70" w:rsidRDefault="002C7A70">
            <w:pPr>
              <w:widowControl w:val="0"/>
              <w:autoSpaceDE w:val="0"/>
              <w:autoSpaceDN w:val="0"/>
              <w:adjustRightInd w:val="0"/>
              <w:rPr>
                <w:lang w:val="cs-CZ" w:eastAsia="cs-CZ"/>
              </w:rPr>
            </w:pPr>
          </w:p>
        </w:tc>
      </w:tr>
      <w:tr w:rsidR="00000000" w14:paraId="2105779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17BC206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NPEL</w:t>
            </w:r>
          </w:p>
        </w:tc>
        <w:tc>
          <w:tcPr>
            <w:tcW w:w="1134" w:type="dxa"/>
            <w:gridSpan w:val="2"/>
            <w:tcBorders>
              <w:top w:val="single" w:sz="6" w:space="0" w:color="auto"/>
              <w:bottom w:val="single" w:sz="6" w:space="0" w:color="auto"/>
            </w:tcBorders>
            <w:shd w:val="clear" w:color="auto" w:fill="FFFFFF"/>
          </w:tcPr>
          <w:p w14:paraId="27338B4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SVK</w:t>
            </w:r>
          </w:p>
        </w:tc>
        <w:tc>
          <w:tcPr>
            <w:tcW w:w="1701" w:type="dxa"/>
            <w:gridSpan w:val="2"/>
            <w:tcBorders>
              <w:top w:val="single" w:sz="6" w:space="0" w:color="auto"/>
              <w:bottom w:val="single" w:sz="6" w:space="0" w:color="auto"/>
            </w:tcBorders>
            <w:shd w:val="clear" w:color="auto" w:fill="FFFFFF"/>
          </w:tcPr>
          <w:p w14:paraId="7F73BCD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161FB8C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5A017BB2"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05F332BC"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DEE0C5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05B7E35" w14:textId="77777777" w:rsidR="002C7A70" w:rsidRDefault="002C7A70">
            <w:pPr>
              <w:widowControl w:val="0"/>
              <w:autoSpaceDE w:val="0"/>
              <w:autoSpaceDN w:val="0"/>
              <w:adjustRightInd w:val="0"/>
              <w:rPr>
                <w:lang w:val="cs-CZ" w:eastAsia="cs-CZ"/>
              </w:rPr>
            </w:pPr>
          </w:p>
        </w:tc>
      </w:tr>
      <w:tr w:rsidR="00000000" w14:paraId="68B73BF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9CAC35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MV</w:t>
            </w:r>
          </w:p>
        </w:tc>
        <w:tc>
          <w:tcPr>
            <w:tcW w:w="1134" w:type="dxa"/>
            <w:gridSpan w:val="2"/>
            <w:tcBorders>
              <w:top w:val="single" w:sz="6" w:space="0" w:color="auto"/>
              <w:bottom w:val="single" w:sz="6" w:space="0" w:color="auto"/>
            </w:tcBorders>
            <w:shd w:val="clear" w:color="auto" w:fill="FFFFFF"/>
          </w:tcPr>
          <w:p w14:paraId="22B58DE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SVN</w:t>
            </w:r>
          </w:p>
        </w:tc>
        <w:tc>
          <w:tcPr>
            <w:tcW w:w="1701" w:type="dxa"/>
            <w:gridSpan w:val="2"/>
            <w:tcBorders>
              <w:top w:val="single" w:sz="6" w:space="0" w:color="auto"/>
              <w:bottom w:val="single" w:sz="6" w:space="0" w:color="auto"/>
            </w:tcBorders>
            <w:shd w:val="clear" w:color="auto" w:fill="FFFFFF"/>
          </w:tcPr>
          <w:p w14:paraId="2A114C2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74A261D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4900C09"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752A7F39"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A5F924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3F7AE530" w14:textId="77777777" w:rsidR="002C7A70" w:rsidRDefault="002C7A70">
            <w:pPr>
              <w:widowControl w:val="0"/>
              <w:autoSpaceDE w:val="0"/>
              <w:autoSpaceDN w:val="0"/>
              <w:adjustRightInd w:val="0"/>
              <w:rPr>
                <w:lang w:val="cs-CZ" w:eastAsia="cs-CZ"/>
              </w:rPr>
            </w:pPr>
          </w:p>
        </w:tc>
      </w:tr>
      <w:tr w:rsidR="00000000" w14:paraId="2DDF90D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884C1FB"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WEL</w:t>
            </w:r>
          </w:p>
        </w:tc>
        <w:tc>
          <w:tcPr>
            <w:tcW w:w="1134" w:type="dxa"/>
            <w:gridSpan w:val="2"/>
            <w:tcBorders>
              <w:top w:val="single" w:sz="6" w:space="0" w:color="auto"/>
              <w:bottom w:val="single" w:sz="6" w:space="0" w:color="auto"/>
            </w:tcBorders>
            <w:shd w:val="clear" w:color="auto" w:fill="FFFFFF"/>
          </w:tcPr>
          <w:p w14:paraId="7812A40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tcBorders>
              <w:top w:val="single" w:sz="6" w:space="0" w:color="auto"/>
              <w:bottom w:val="single" w:sz="6" w:space="0" w:color="auto"/>
            </w:tcBorders>
            <w:shd w:val="clear" w:color="auto" w:fill="FFFFFF"/>
          </w:tcPr>
          <w:p w14:paraId="7E2CA02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tcBorders>
              <w:top w:val="single" w:sz="6" w:space="0" w:color="auto"/>
              <w:bottom w:val="single" w:sz="6" w:space="0" w:color="auto"/>
            </w:tcBorders>
            <w:shd w:val="clear" w:color="auto" w:fill="FFFFFF"/>
          </w:tcPr>
          <w:p w14:paraId="1109B83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CEBDB2F"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3F447A6F"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4119BE6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tcBorders>
              <w:top w:val="single" w:sz="6" w:space="0" w:color="auto"/>
              <w:bottom w:val="single" w:sz="6" w:space="0" w:color="auto"/>
            </w:tcBorders>
            <w:shd w:val="clear" w:color="auto" w:fill="FFFFFF"/>
          </w:tcPr>
          <w:p w14:paraId="13AB4E17" w14:textId="77777777" w:rsidR="002C7A70" w:rsidRDefault="002C7A70">
            <w:pPr>
              <w:widowControl w:val="0"/>
              <w:autoSpaceDE w:val="0"/>
              <w:autoSpaceDN w:val="0"/>
              <w:adjustRightInd w:val="0"/>
              <w:rPr>
                <w:lang w:val="cs-CZ" w:eastAsia="cs-CZ"/>
              </w:rPr>
            </w:pPr>
          </w:p>
        </w:tc>
      </w:tr>
      <w:tr w:rsidR="00000000" w14:paraId="11ADA679" w14:textId="77777777">
        <w:tblPrEx>
          <w:tblCellMar>
            <w:top w:w="0" w:type="dxa"/>
            <w:bottom w:w="0" w:type="dxa"/>
          </w:tblCellMar>
        </w:tblPrEx>
        <w:trPr>
          <w:gridAfter w:val="1"/>
          <w:wAfter w:w="511" w:type="dxa"/>
        </w:trPr>
        <w:tc>
          <w:tcPr>
            <w:tcW w:w="1701" w:type="dxa"/>
            <w:shd w:val="clear" w:color="auto" w:fill="FFFFFF"/>
          </w:tcPr>
          <w:p w14:paraId="74C347D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w:t>
            </w:r>
          </w:p>
        </w:tc>
        <w:tc>
          <w:tcPr>
            <w:tcW w:w="1134" w:type="dxa"/>
            <w:gridSpan w:val="2"/>
            <w:shd w:val="clear" w:color="auto" w:fill="FFFFFF"/>
          </w:tcPr>
          <w:p w14:paraId="02A7D98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EU</w:t>
            </w:r>
          </w:p>
        </w:tc>
        <w:tc>
          <w:tcPr>
            <w:tcW w:w="1701" w:type="dxa"/>
            <w:gridSpan w:val="2"/>
            <w:shd w:val="clear" w:color="auto" w:fill="FFFFFF"/>
          </w:tcPr>
          <w:p w14:paraId="7C4FC79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308</w:t>
            </w:r>
          </w:p>
        </w:tc>
        <w:tc>
          <w:tcPr>
            <w:tcW w:w="850" w:type="dxa"/>
            <w:shd w:val="clear" w:color="auto" w:fill="FFFFFF"/>
          </w:tcPr>
          <w:p w14:paraId="1BA989C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shd w:val="clear" w:color="auto" w:fill="FFFFFF"/>
          </w:tcPr>
          <w:p w14:paraId="5217B3F8" w14:textId="77777777" w:rsidR="002C7A70" w:rsidRDefault="002C7A70">
            <w:pPr>
              <w:widowControl w:val="0"/>
              <w:autoSpaceDE w:val="0"/>
              <w:autoSpaceDN w:val="0"/>
              <w:adjustRightInd w:val="0"/>
              <w:rPr>
                <w:lang w:val="cs-CZ" w:eastAsia="cs-CZ"/>
              </w:rPr>
            </w:pPr>
          </w:p>
        </w:tc>
        <w:tc>
          <w:tcPr>
            <w:tcW w:w="850" w:type="dxa"/>
            <w:gridSpan w:val="3"/>
            <w:shd w:val="clear" w:color="auto" w:fill="FFFFFF"/>
          </w:tcPr>
          <w:p w14:paraId="726003A9" w14:textId="77777777" w:rsidR="002C7A70" w:rsidRDefault="002C7A70">
            <w:pPr>
              <w:widowControl w:val="0"/>
              <w:autoSpaceDE w:val="0"/>
              <w:autoSpaceDN w:val="0"/>
              <w:adjustRightInd w:val="0"/>
              <w:rPr>
                <w:lang w:val="cs-CZ" w:eastAsia="cs-CZ"/>
              </w:rPr>
            </w:pPr>
          </w:p>
        </w:tc>
        <w:tc>
          <w:tcPr>
            <w:tcW w:w="1134" w:type="dxa"/>
            <w:gridSpan w:val="2"/>
            <w:shd w:val="clear" w:color="auto" w:fill="FFFFFF"/>
          </w:tcPr>
          <w:p w14:paraId="6879710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POKOŽKA</w:t>
            </w:r>
          </w:p>
        </w:tc>
        <w:tc>
          <w:tcPr>
            <w:tcW w:w="1701" w:type="dxa"/>
            <w:gridSpan w:val="2"/>
            <w:shd w:val="clear" w:color="auto" w:fill="FFFFFF"/>
          </w:tcPr>
          <w:p w14:paraId="15F27636" w14:textId="77777777" w:rsidR="002C7A70" w:rsidRDefault="002C7A70">
            <w:pPr>
              <w:widowControl w:val="0"/>
              <w:autoSpaceDE w:val="0"/>
              <w:autoSpaceDN w:val="0"/>
              <w:adjustRightInd w:val="0"/>
              <w:rPr>
                <w:lang w:val="cs-CZ" w:eastAsia="cs-CZ"/>
              </w:rPr>
            </w:pPr>
          </w:p>
        </w:tc>
      </w:tr>
      <w:tr w:rsidR="00000000" w14:paraId="63A6DA5E"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D3D3D3"/>
          </w:tcPr>
          <w:p w14:paraId="4DD833E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 prostredie - PNEC</w:t>
            </w:r>
          </w:p>
        </w:tc>
        <w:tc>
          <w:tcPr>
            <w:tcW w:w="1701" w:type="dxa"/>
            <w:gridSpan w:val="3"/>
            <w:tcBorders>
              <w:top w:val="single" w:sz="6" w:space="0" w:color="auto"/>
              <w:bottom w:val="single" w:sz="6" w:space="0" w:color="auto"/>
            </w:tcBorders>
            <w:shd w:val="clear" w:color="auto" w:fill="D3D3D3"/>
          </w:tcPr>
          <w:p w14:paraId="7A4C8E8B" w14:textId="77777777" w:rsidR="002C7A70" w:rsidRDefault="002C7A70">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660551F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75269173" w14:textId="77777777" w:rsidR="002C7A70" w:rsidRDefault="002C7A70">
            <w:pPr>
              <w:widowControl w:val="0"/>
              <w:autoSpaceDE w:val="0"/>
              <w:autoSpaceDN w:val="0"/>
              <w:adjustRightInd w:val="0"/>
              <w:rPr>
                <w:lang w:val="cs-CZ" w:eastAsia="cs-CZ"/>
              </w:rPr>
            </w:pPr>
          </w:p>
        </w:tc>
      </w:tr>
      <w:tr w:rsidR="00000000" w14:paraId="21AF029F"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1314301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0885204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w:t>
            </w:r>
          </w:p>
        </w:tc>
        <w:tc>
          <w:tcPr>
            <w:tcW w:w="1701" w:type="dxa"/>
            <w:gridSpan w:val="4"/>
            <w:tcBorders>
              <w:top w:val="single" w:sz="6" w:space="0" w:color="auto"/>
              <w:bottom w:val="single" w:sz="6" w:space="0" w:color="auto"/>
            </w:tcBorders>
            <w:shd w:val="clear" w:color="auto" w:fill="FFFFFF"/>
          </w:tcPr>
          <w:p w14:paraId="7633C8F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3BB173AA" w14:textId="77777777" w:rsidR="002C7A70" w:rsidRDefault="002C7A70">
            <w:pPr>
              <w:widowControl w:val="0"/>
              <w:autoSpaceDE w:val="0"/>
              <w:autoSpaceDN w:val="0"/>
              <w:adjustRightInd w:val="0"/>
              <w:rPr>
                <w:lang w:val="cs-CZ" w:eastAsia="cs-CZ"/>
              </w:rPr>
            </w:pPr>
          </w:p>
        </w:tc>
      </w:tr>
      <w:tr w:rsidR="00000000" w14:paraId="112A4E97"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52045AA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morskej vode</w:t>
            </w:r>
          </w:p>
        </w:tc>
        <w:tc>
          <w:tcPr>
            <w:tcW w:w="1701" w:type="dxa"/>
            <w:gridSpan w:val="3"/>
            <w:tcBorders>
              <w:top w:val="single" w:sz="6" w:space="0" w:color="auto"/>
              <w:bottom w:val="single" w:sz="6" w:space="0" w:color="auto"/>
            </w:tcBorders>
            <w:shd w:val="clear" w:color="auto" w:fill="FFFFFF"/>
          </w:tcPr>
          <w:p w14:paraId="0C1606F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w:t>
            </w:r>
          </w:p>
        </w:tc>
        <w:tc>
          <w:tcPr>
            <w:tcW w:w="1701" w:type="dxa"/>
            <w:gridSpan w:val="4"/>
            <w:tcBorders>
              <w:top w:val="single" w:sz="6" w:space="0" w:color="auto"/>
              <w:bottom w:val="single" w:sz="6" w:space="0" w:color="auto"/>
            </w:tcBorders>
            <w:shd w:val="clear" w:color="auto" w:fill="FFFFFF"/>
          </w:tcPr>
          <w:p w14:paraId="441707B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428F5E88" w14:textId="77777777" w:rsidR="002C7A70" w:rsidRDefault="002C7A70">
            <w:pPr>
              <w:widowControl w:val="0"/>
              <w:autoSpaceDE w:val="0"/>
              <w:autoSpaceDN w:val="0"/>
              <w:adjustRightInd w:val="0"/>
              <w:rPr>
                <w:lang w:val="cs-CZ" w:eastAsia="cs-CZ"/>
              </w:rPr>
            </w:pPr>
          </w:p>
        </w:tc>
      </w:tr>
      <w:tr w:rsidR="00000000" w14:paraId="0D5D2CA1"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1F15BFC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sladkej vode</w:t>
            </w:r>
          </w:p>
        </w:tc>
        <w:tc>
          <w:tcPr>
            <w:tcW w:w="1701" w:type="dxa"/>
            <w:gridSpan w:val="3"/>
            <w:tcBorders>
              <w:top w:val="single" w:sz="6" w:space="0" w:color="auto"/>
              <w:bottom w:val="single" w:sz="6" w:space="0" w:color="auto"/>
            </w:tcBorders>
            <w:shd w:val="clear" w:color="auto" w:fill="FFFFFF"/>
          </w:tcPr>
          <w:p w14:paraId="206A6B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70,2</w:t>
            </w:r>
          </w:p>
        </w:tc>
        <w:tc>
          <w:tcPr>
            <w:tcW w:w="1701" w:type="dxa"/>
            <w:gridSpan w:val="4"/>
            <w:tcBorders>
              <w:top w:val="single" w:sz="6" w:space="0" w:color="auto"/>
              <w:bottom w:val="single" w:sz="6" w:space="0" w:color="auto"/>
            </w:tcBorders>
            <w:shd w:val="clear" w:color="auto" w:fill="FFFFFF"/>
          </w:tcPr>
          <w:p w14:paraId="2DAD575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6DFC9140" w14:textId="77777777" w:rsidR="002C7A70" w:rsidRDefault="002C7A70">
            <w:pPr>
              <w:widowControl w:val="0"/>
              <w:autoSpaceDE w:val="0"/>
              <w:autoSpaceDN w:val="0"/>
              <w:adjustRightInd w:val="0"/>
              <w:rPr>
                <w:lang w:val="cs-CZ" w:eastAsia="cs-CZ"/>
              </w:rPr>
            </w:pPr>
          </w:p>
        </w:tc>
      </w:tr>
      <w:tr w:rsidR="00000000" w14:paraId="4D6B3F84"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4A85D10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w:t>
            </w:r>
            <w:r>
              <w:rPr>
                <w:rFonts w:ascii="Arial" w:hAnsi="Arial"/>
                <w:color w:val="000000"/>
                <w:sz w:val="14"/>
                <w:lang w:val="cs-CZ" w:eastAsia="cs-CZ"/>
              </w:rPr>
              <w:t xml:space="preserve"> hodnota pre sedimenty v morskej vode</w:t>
            </w:r>
          </w:p>
        </w:tc>
        <w:tc>
          <w:tcPr>
            <w:tcW w:w="1701" w:type="dxa"/>
            <w:gridSpan w:val="3"/>
            <w:tcBorders>
              <w:top w:val="single" w:sz="6" w:space="0" w:color="auto"/>
              <w:bottom w:val="single" w:sz="6" w:space="0" w:color="auto"/>
            </w:tcBorders>
            <w:shd w:val="clear" w:color="auto" w:fill="FFFFFF"/>
          </w:tcPr>
          <w:p w14:paraId="0AB0469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7,02</w:t>
            </w:r>
          </w:p>
        </w:tc>
        <w:tc>
          <w:tcPr>
            <w:tcW w:w="1701" w:type="dxa"/>
            <w:gridSpan w:val="4"/>
            <w:tcBorders>
              <w:top w:val="single" w:sz="6" w:space="0" w:color="auto"/>
              <w:bottom w:val="single" w:sz="6" w:space="0" w:color="auto"/>
            </w:tcBorders>
            <w:shd w:val="clear" w:color="auto" w:fill="FFFFFF"/>
          </w:tcPr>
          <w:p w14:paraId="2790FB4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0004A644" w14:textId="77777777" w:rsidR="002C7A70" w:rsidRDefault="002C7A70">
            <w:pPr>
              <w:widowControl w:val="0"/>
              <w:autoSpaceDE w:val="0"/>
              <w:autoSpaceDN w:val="0"/>
              <w:adjustRightInd w:val="0"/>
              <w:rPr>
                <w:lang w:val="cs-CZ" w:eastAsia="cs-CZ"/>
              </w:rPr>
            </w:pPr>
          </w:p>
        </w:tc>
      </w:tr>
      <w:tr w:rsidR="00000000" w14:paraId="44F7AC73"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2670895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morskej vode, prerušované uvoľňovanie</w:t>
            </w:r>
          </w:p>
        </w:tc>
        <w:tc>
          <w:tcPr>
            <w:tcW w:w="1701" w:type="dxa"/>
            <w:gridSpan w:val="3"/>
            <w:tcBorders>
              <w:top w:val="single" w:sz="6" w:space="0" w:color="auto"/>
              <w:bottom w:val="single" w:sz="6" w:space="0" w:color="auto"/>
            </w:tcBorders>
            <w:shd w:val="clear" w:color="auto" w:fill="FFFFFF"/>
          </w:tcPr>
          <w:p w14:paraId="4652976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190</w:t>
            </w:r>
          </w:p>
        </w:tc>
        <w:tc>
          <w:tcPr>
            <w:tcW w:w="1701" w:type="dxa"/>
            <w:gridSpan w:val="4"/>
            <w:tcBorders>
              <w:top w:val="single" w:sz="6" w:space="0" w:color="auto"/>
              <w:bottom w:val="single" w:sz="6" w:space="0" w:color="auto"/>
            </w:tcBorders>
            <w:shd w:val="clear" w:color="auto" w:fill="FFFFFF"/>
          </w:tcPr>
          <w:p w14:paraId="6986B2A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6F810DB4" w14:textId="77777777" w:rsidR="002C7A70" w:rsidRDefault="002C7A70">
            <w:pPr>
              <w:widowControl w:val="0"/>
              <w:autoSpaceDE w:val="0"/>
              <w:autoSpaceDN w:val="0"/>
              <w:adjustRightInd w:val="0"/>
              <w:rPr>
                <w:lang w:val="cs-CZ" w:eastAsia="cs-CZ"/>
              </w:rPr>
            </w:pPr>
          </w:p>
        </w:tc>
      </w:tr>
      <w:tr w:rsidR="00000000" w14:paraId="6F0354C3"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6C9F8D9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mikroorganizmy STP</w:t>
            </w:r>
          </w:p>
        </w:tc>
        <w:tc>
          <w:tcPr>
            <w:tcW w:w="1701" w:type="dxa"/>
            <w:gridSpan w:val="3"/>
            <w:tcBorders>
              <w:top w:val="single" w:sz="6" w:space="0" w:color="auto"/>
              <w:bottom w:val="single" w:sz="6" w:space="0" w:color="auto"/>
            </w:tcBorders>
            <w:shd w:val="clear" w:color="auto" w:fill="FFFFFF"/>
          </w:tcPr>
          <w:p w14:paraId="4006F30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4,168</w:t>
            </w:r>
          </w:p>
        </w:tc>
        <w:tc>
          <w:tcPr>
            <w:tcW w:w="1701" w:type="dxa"/>
            <w:gridSpan w:val="4"/>
            <w:tcBorders>
              <w:top w:val="single" w:sz="6" w:space="0" w:color="auto"/>
              <w:bottom w:val="single" w:sz="6" w:space="0" w:color="auto"/>
            </w:tcBorders>
            <w:shd w:val="clear" w:color="auto" w:fill="FFFFFF"/>
          </w:tcPr>
          <w:p w14:paraId="65A731D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A2F98BC" w14:textId="77777777" w:rsidR="002C7A70" w:rsidRDefault="002C7A70">
            <w:pPr>
              <w:widowControl w:val="0"/>
              <w:autoSpaceDE w:val="0"/>
              <w:autoSpaceDN w:val="0"/>
              <w:adjustRightInd w:val="0"/>
              <w:rPr>
                <w:lang w:val="cs-CZ" w:eastAsia="cs-CZ"/>
              </w:rPr>
            </w:pPr>
          </w:p>
        </w:tc>
      </w:tr>
      <w:tr w:rsidR="00000000" w14:paraId="7AB1870A" w14:textId="77777777">
        <w:tblPrEx>
          <w:tblCellMar>
            <w:top w:w="0" w:type="dxa"/>
            <w:bottom w:w="0" w:type="dxa"/>
          </w:tblCellMar>
        </w:tblPrEx>
        <w:trPr>
          <w:gridAfter w:val="1"/>
          <w:wAfter w:w="510" w:type="dxa"/>
        </w:trPr>
        <w:tc>
          <w:tcPr>
            <w:tcW w:w="5670" w:type="dxa"/>
            <w:gridSpan w:val="7"/>
            <w:shd w:val="clear" w:color="auto" w:fill="FFFFFF"/>
          </w:tcPr>
          <w:p w14:paraId="6DD7AF5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suchozemskom prostredí</w:t>
            </w:r>
          </w:p>
        </w:tc>
        <w:tc>
          <w:tcPr>
            <w:tcW w:w="1701" w:type="dxa"/>
            <w:gridSpan w:val="3"/>
            <w:shd w:val="clear" w:color="auto" w:fill="FFFFFF"/>
          </w:tcPr>
          <w:p w14:paraId="066E185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2,74</w:t>
            </w:r>
          </w:p>
        </w:tc>
        <w:tc>
          <w:tcPr>
            <w:tcW w:w="1701" w:type="dxa"/>
            <w:gridSpan w:val="4"/>
            <w:shd w:val="clear" w:color="auto" w:fill="FFFFFF"/>
          </w:tcPr>
          <w:p w14:paraId="48A8679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shd w:val="clear" w:color="auto" w:fill="FFFFFF"/>
          </w:tcPr>
          <w:p w14:paraId="7F9B0F93" w14:textId="77777777" w:rsidR="002C7A70" w:rsidRDefault="002C7A70">
            <w:pPr>
              <w:widowControl w:val="0"/>
              <w:autoSpaceDE w:val="0"/>
              <w:autoSpaceDN w:val="0"/>
              <w:adjustRightInd w:val="0"/>
              <w:rPr>
                <w:lang w:val="cs-CZ" w:eastAsia="cs-CZ"/>
              </w:rPr>
            </w:pPr>
          </w:p>
        </w:tc>
      </w:tr>
      <w:tr w:rsidR="00000000" w14:paraId="3502C95F" w14:textId="77777777">
        <w:tblPrEx>
          <w:tblCellMar>
            <w:top w:w="0" w:type="dxa"/>
            <w:bottom w:w="0" w:type="dxa"/>
          </w:tblCellMar>
        </w:tblPrEx>
        <w:tc>
          <w:tcPr>
            <w:tcW w:w="11283" w:type="dxa"/>
            <w:gridSpan w:val="17"/>
            <w:shd w:val="clear" w:color="auto" w:fill="D3D3D3"/>
          </w:tcPr>
          <w:p w14:paraId="0796889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účinku - DNEL / DMEL</w:t>
            </w:r>
          </w:p>
        </w:tc>
      </w:tr>
      <w:tr w:rsidR="00000000" w14:paraId="364BFAAD" w14:textId="77777777">
        <w:tblPrEx>
          <w:tblCellMar>
            <w:top w:w="0" w:type="dxa"/>
            <w:bottom w:w="0" w:type="dxa"/>
          </w:tblCellMar>
        </w:tblPrEx>
        <w:trPr>
          <w:gridAfter w:val="1"/>
          <w:wAfter w:w="513" w:type="dxa"/>
        </w:trPr>
        <w:tc>
          <w:tcPr>
            <w:tcW w:w="2268" w:type="dxa"/>
            <w:gridSpan w:val="2"/>
            <w:shd w:val="clear" w:color="auto" w:fill="D3D3D3"/>
          </w:tcPr>
          <w:p w14:paraId="46F4040C"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1A4C259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spotrebiteľov</w:t>
            </w:r>
          </w:p>
        </w:tc>
        <w:tc>
          <w:tcPr>
            <w:tcW w:w="1134" w:type="dxa"/>
            <w:shd w:val="clear" w:color="auto" w:fill="D3D3D3"/>
          </w:tcPr>
          <w:p w14:paraId="764AD48A" w14:textId="77777777" w:rsidR="002C7A70" w:rsidRDefault="002C7A70">
            <w:pPr>
              <w:widowControl w:val="0"/>
              <w:autoSpaceDE w:val="0"/>
              <w:autoSpaceDN w:val="0"/>
              <w:adjustRightInd w:val="0"/>
              <w:rPr>
                <w:lang w:val="cs-CZ" w:eastAsia="cs-CZ"/>
              </w:rPr>
            </w:pPr>
          </w:p>
        </w:tc>
        <w:tc>
          <w:tcPr>
            <w:tcW w:w="1134" w:type="dxa"/>
            <w:gridSpan w:val="2"/>
            <w:shd w:val="clear" w:color="auto" w:fill="D3D3D3"/>
          </w:tcPr>
          <w:p w14:paraId="2FC8A54D" w14:textId="77777777" w:rsidR="002C7A70" w:rsidRDefault="002C7A70">
            <w:pPr>
              <w:widowControl w:val="0"/>
              <w:autoSpaceDE w:val="0"/>
              <w:autoSpaceDN w:val="0"/>
              <w:adjustRightInd w:val="0"/>
              <w:rPr>
                <w:lang w:val="cs-CZ" w:eastAsia="cs-CZ"/>
              </w:rPr>
            </w:pPr>
          </w:p>
        </w:tc>
        <w:tc>
          <w:tcPr>
            <w:tcW w:w="1020" w:type="dxa"/>
            <w:shd w:val="clear" w:color="auto" w:fill="D3D3D3"/>
          </w:tcPr>
          <w:p w14:paraId="3F7A357E" w14:textId="77777777" w:rsidR="002C7A70" w:rsidRDefault="002C7A70">
            <w:pPr>
              <w:widowControl w:val="0"/>
              <w:autoSpaceDE w:val="0"/>
              <w:autoSpaceDN w:val="0"/>
              <w:adjustRightInd w:val="0"/>
              <w:rPr>
                <w:lang w:val="cs-CZ" w:eastAsia="cs-CZ"/>
              </w:rPr>
            </w:pPr>
          </w:p>
        </w:tc>
        <w:tc>
          <w:tcPr>
            <w:tcW w:w="1020" w:type="dxa"/>
            <w:gridSpan w:val="3"/>
            <w:shd w:val="clear" w:color="auto" w:fill="D3D3D3"/>
          </w:tcPr>
          <w:p w14:paraId="4E62F74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zamestnancov</w:t>
            </w:r>
          </w:p>
        </w:tc>
        <w:tc>
          <w:tcPr>
            <w:tcW w:w="1020" w:type="dxa"/>
            <w:gridSpan w:val="2"/>
            <w:shd w:val="clear" w:color="auto" w:fill="D3D3D3"/>
          </w:tcPr>
          <w:p w14:paraId="45B5CDE4" w14:textId="77777777" w:rsidR="002C7A70" w:rsidRDefault="002C7A70">
            <w:pPr>
              <w:widowControl w:val="0"/>
              <w:autoSpaceDE w:val="0"/>
              <w:autoSpaceDN w:val="0"/>
              <w:adjustRightInd w:val="0"/>
              <w:rPr>
                <w:lang w:val="cs-CZ" w:eastAsia="cs-CZ"/>
              </w:rPr>
            </w:pPr>
          </w:p>
        </w:tc>
        <w:tc>
          <w:tcPr>
            <w:tcW w:w="1020" w:type="dxa"/>
            <w:gridSpan w:val="2"/>
            <w:shd w:val="clear" w:color="auto" w:fill="D3D3D3"/>
          </w:tcPr>
          <w:p w14:paraId="6AA86EE7" w14:textId="77777777" w:rsidR="002C7A70" w:rsidRDefault="002C7A70">
            <w:pPr>
              <w:widowControl w:val="0"/>
              <w:autoSpaceDE w:val="0"/>
              <w:autoSpaceDN w:val="0"/>
              <w:adjustRightInd w:val="0"/>
              <w:rPr>
                <w:lang w:val="cs-CZ" w:eastAsia="cs-CZ"/>
              </w:rPr>
            </w:pPr>
          </w:p>
        </w:tc>
        <w:tc>
          <w:tcPr>
            <w:tcW w:w="1020" w:type="dxa"/>
            <w:shd w:val="clear" w:color="auto" w:fill="D3D3D3"/>
          </w:tcPr>
          <w:p w14:paraId="5AB39445" w14:textId="77777777" w:rsidR="002C7A70" w:rsidRDefault="002C7A70">
            <w:pPr>
              <w:widowControl w:val="0"/>
              <w:autoSpaceDE w:val="0"/>
              <w:autoSpaceDN w:val="0"/>
              <w:adjustRightInd w:val="0"/>
              <w:rPr>
                <w:lang w:val="cs-CZ" w:eastAsia="cs-CZ"/>
              </w:rPr>
            </w:pPr>
          </w:p>
        </w:tc>
      </w:tr>
      <w:tr w:rsidR="00000000" w14:paraId="0AEFBE88"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D3D3D3"/>
          </w:tcPr>
          <w:p w14:paraId="1BDC8FF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778CF89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134" w:type="dxa"/>
            <w:tcBorders>
              <w:top w:val="single" w:sz="6" w:space="0" w:color="auto"/>
              <w:bottom w:val="single" w:sz="6" w:space="0" w:color="auto"/>
            </w:tcBorders>
            <w:shd w:val="clear" w:color="auto" w:fill="D3D3D3"/>
          </w:tcPr>
          <w:p w14:paraId="762A63B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53415F9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0DFD0F8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4049888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6008999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44F9D05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w:t>
            </w:r>
            <w:r>
              <w:rPr>
                <w:rFonts w:ascii="Arial" w:hAnsi="Arial"/>
                <w:color w:val="000000"/>
                <w:sz w:val="14"/>
                <w:lang w:val="cs-CZ" w:eastAsia="cs-CZ"/>
              </w:rPr>
              <w:t>lne chronické</w:t>
            </w:r>
          </w:p>
        </w:tc>
        <w:tc>
          <w:tcPr>
            <w:tcW w:w="1020" w:type="dxa"/>
            <w:tcBorders>
              <w:top w:val="single" w:sz="6" w:space="0" w:color="auto"/>
              <w:bottom w:val="single" w:sz="6" w:space="0" w:color="auto"/>
            </w:tcBorders>
            <w:shd w:val="clear" w:color="auto" w:fill="D3D3D3"/>
          </w:tcPr>
          <w:p w14:paraId="3EBA44D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000000" w14:paraId="4EB4C57C"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2A6D136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Perorálne</w:t>
            </w:r>
          </w:p>
        </w:tc>
        <w:tc>
          <w:tcPr>
            <w:tcW w:w="1134" w:type="dxa"/>
            <w:gridSpan w:val="2"/>
            <w:tcBorders>
              <w:top w:val="single" w:sz="6" w:space="0" w:color="auto"/>
              <w:bottom w:val="single" w:sz="6" w:space="0" w:color="auto"/>
            </w:tcBorders>
            <w:shd w:val="clear" w:color="auto" w:fill="FFFFFF"/>
          </w:tcPr>
          <w:p w14:paraId="358DAEB5"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17742541"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DC5FDBC"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0FA40E4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36 mg/kg bw/d</w:t>
            </w:r>
          </w:p>
        </w:tc>
        <w:tc>
          <w:tcPr>
            <w:tcW w:w="1020" w:type="dxa"/>
            <w:gridSpan w:val="3"/>
            <w:tcBorders>
              <w:top w:val="single" w:sz="6" w:space="0" w:color="auto"/>
              <w:bottom w:val="single" w:sz="6" w:space="0" w:color="auto"/>
            </w:tcBorders>
            <w:shd w:val="clear" w:color="auto" w:fill="FFFFFF"/>
          </w:tcPr>
          <w:p w14:paraId="23C5AD97"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71A138DE"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510F93A2"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5D9F98C6" w14:textId="77777777" w:rsidR="002C7A70" w:rsidRDefault="002C7A70">
            <w:pPr>
              <w:widowControl w:val="0"/>
              <w:autoSpaceDE w:val="0"/>
              <w:autoSpaceDN w:val="0"/>
              <w:adjustRightInd w:val="0"/>
              <w:rPr>
                <w:lang w:val="cs-CZ" w:eastAsia="cs-CZ"/>
              </w:rPr>
            </w:pPr>
          </w:p>
        </w:tc>
      </w:tr>
      <w:tr w:rsidR="00000000" w14:paraId="7A87EF44"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080912E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5F279849"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0D0A1D56"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8142689"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18173BC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37,2 mg/m3</w:t>
            </w:r>
          </w:p>
        </w:tc>
        <w:tc>
          <w:tcPr>
            <w:tcW w:w="1020" w:type="dxa"/>
            <w:gridSpan w:val="3"/>
            <w:tcBorders>
              <w:top w:val="single" w:sz="6" w:space="0" w:color="auto"/>
              <w:bottom w:val="single" w:sz="6" w:space="0" w:color="auto"/>
            </w:tcBorders>
            <w:shd w:val="clear" w:color="auto" w:fill="FFFFFF"/>
          </w:tcPr>
          <w:p w14:paraId="4E5BF064"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38221CA5"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0FB1CA80"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32B23AD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308 mg/m3</w:t>
            </w:r>
          </w:p>
        </w:tc>
      </w:tr>
      <w:tr w:rsidR="00000000" w14:paraId="16C4F109" w14:textId="77777777">
        <w:tblPrEx>
          <w:tblCellMar>
            <w:top w:w="0" w:type="dxa"/>
            <w:bottom w:w="0" w:type="dxa"/>
          </w:tblCellMar>
        </w:tblPrEx>
        <w:trPr>
          <w:gridAfter w:val="1"/>
          <w:wAfter w:w="513" w:type="dxa"/>
        </w:trPr>
        <w:tc>
          <w:tcPr>
            <w:tcW w:w="2268" w:type="dxa"/>
            <w:gridSpan w:val="2"/>
            <w:shd w:val="clear" w:color="auto" w:fill="FFFFFF"/>
          </w:tcPr>
          <w:p w14:paraId="4BF3078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Dermálne</w:t>
            </w:r>
          </w:p>
        </w:tc>
        <w:tc>
          <w:tcPr>
            <w:tcW w:w="1134" w:type="dxa"/>
            <w:gridSpan w:val="2"/>
            <w:shd w:val="clear" w:color="auto" w:fill="FFFFFF"/>
          </w:tcPr>
          <w:p w14:paraId="4573A6D2" w14:textId="77777777" w:rsidR="002C7A70" w:rsidRDefault="002C7A70">
            <w:pPr>
              <w:widowControl w:val="0"/>
              <w:autoSpaceDE w:val="0"/>
              <w:autoSpaceDN w:val="0"/>
              <w:adjustRightInd w:val="0"/>
              <w:rPr>
                <w:lang w:val="cs-CZ" w:eastAsia="cs-CZ"/>
              </w:rPr>
            </w:pPr>
          </w:p>
        </w:tc>
        <w:tc>
          <w:tcPr>
            <w:tcW w:w="1134" w:type="dxa"/>
            <w:shd w:val="clear" w:color="auto" w:fill="FFFFFF"/>
          </w:tcPr>
          <w:p w14:paraId="00D3A0A8" w14:textId="77777777" w:rsidR="002C7A70" w:rsidRDefault="002C7A70">
            <w:pPr>
              <w:widowControl w:val="0"/>
              <w:autoSpaceDE w:val="0"/>
              <w:autoSpaceDN w:val="0"/>
              <w:adjustRightInd w:val="0"/>
              <w:rPr>
                <w:lang w:val="cs-CZ" w:eastAsia="cs-CZ"/>
              </w:rPr>
            </w:pPr>
          </w:p>
        </w:tc>
        <w:tc>
          <w:tcPr>
            <w:tcW w:w="1134" w:type="dxa"/>
            <w:gridSpan w:val="2"/>
            <w:shd w:val="clear" w:color="auto" w:fill="FFFFFF"/>
          </w:tcPr>
          <w:p w14:paraId="51C702C1" w14:textId="77777777" w:rsidR="002C7A70" w:rsidRDefault="002C7A70">
            <w:pPr>
              <w:widowControl w:val="0"/>
              <w:autoSpaceDE w:val="0"/>
              <w:autoSpaceDN w:val="0"/>
              <w:adjustRightInd w:val="0"/>
              <w:rPr>
                <w:lang w:val="cs-CZ" w:eastAsia="cs-CZ"/>
              </w:rPr>
            </w:pPr>
          </w:p>
        </w:tc>
        <w:tc>
          <w:tcPr>
            <w:tcW w:w="1020" w:type="dxa"/>
            <w:shd w:val="clear" w:color="auto" w:fill="FFFFFF"/>
          </w:tcPr>
          <w:p w14:paraId="5AC1890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121 mg/kg bw/d</w:t>
            </w:r>
          </w:p>
        </w:tc>
        <w:tc>
          <w:tcPr>
            <w:tcW w:w="1020" w:type="dxa"/>
            <w:gridSpan w:val="3"/>
            <w:shd w:val="clear" w:color="auto" w:fill="FFFFFF"/>
          </w:tcPr>
          <w:p w14:paraId="4DB26121"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4F45006F"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252E8D2D" w14:textId="77777777" w:rsidR="002C7A70" w:rsidRDefault="002C7A70">
            <w:pPr>
              <w:widowControl w:val="0"/>
              <w:autoSpaceDE w:val="0"/>
              <w:autoSpaceDN w:val="0"/>
              <w:adjustRightInd w:val="0"/>
              <w:rPr>
                <w:lang w:val="cs-CZ" w:eastAsia="cs-CZ"/>
              </w:rPr>
            </w:pPr>
          </w:p>
        </w:tc>
        <w:tc>
          <w:tcPr>
            <w:tcW w:w="1020" w:type="dxa"/>
            <w:shd w:val="clear" w:color="auto" w:fill="FFFFFF"/>
          </w:tcPr>
          <w:p w14:paraId="05EAAB9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283 mg/kg bw/d</w:t>
            </w:r>
          </w:p>
        </w:tc>
      </w:tr>
    </w:tbl>
    <w:p w14:paraId="1C5F9673"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gridCol w:w="513"/>
      </w:tblGrid>
      <w:tr w:rsidR="00000000" w14:paraId="2DCD13A7" w14:textId="77777777">
        <w:tblPrEx>
          <w:tblCellMar>
            <w:top w:w="0" w:type="dxa"/>
            <w:bottom w:w="0" w:type="dxa"/>
          </w:tblCellMar>
        </w:tblPrEx>
        <w:tc>
          <w:tcPr>
            <w:tcW w:w="11283" w:type="dxa"/>
            <w:gridSpan w:val="17"/>
            <w:shd w:val="clear" w:color="auto" w:fill="A8FFFF"/>
          </w:tcPr>
          <w:p w14:paraId="1A1B8BC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DIPHENYL ETHER</w:t>
            </w:r>
          </w:p>
        </w:tc>
      </w:tr>
      <w:tr w:rsidR="00000000" w14:paraId="1CF7A866" w14:textId="77777777">
        <w:tblPrEx>
          <w:tblCellMar>
            <w:top w:w="0" w:type="dxa"/>
            <w:bottom w:w="0" w:type="dxa"/>
          </w:tblCellMar>
        </w:tblPrEx>
        <w:tc>
          <w:tcPr>
            <w:tcW w:w="11283" w:type="dxa"/>
            <w:gridSpan w:val="17"/>
            <w:shd w:val="clear" w:color="auto" w:fill="D3D3D3"/>
          </w:tcPr>
          <w:p w14:paraId="2F77AB6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000000" w14:paraId="7E1D23D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64040EF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0ABE351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Štát</w:t>
            </w:r>
          </w:p>
        </w:tc>
        <w:tc>
          <w:tcPr>
            <w:tcW w:w="1701" w:type="dxa"/>
            <w:gridSpan w:val="2"/>
            <w:tcBorders>
              <w:top w:val="single" w:sz="6" w:space="0" w:color="auto"/>
              <w:bottom w:val="single" w:sz="6" w:space="0" w:color="auto"/>
            </w:tcBorders>
            <w:shd w:val="clear" w:color="auto" w:fill="D3D3D3"/>
          </w:tcPr>
          <w:p w14:paraId="3E08027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54531E71"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13C3AA0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545E5AE8"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42D24EF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Pozná</w:t>
            </w:r>
            <w:r>
              <w:rPr>
                <w:rFonts w:ascii="Arial" w:hAnsi="Arial"/>
                <w:color w:val="000000"/>
                <w:sz w:val="14"/>
                <w:lang w:val="cs-CZ" w:eastAsia="cs-CZ"/>
              </w:rPr>
              <w:t>mky / Pripomienky</w:t>
            </w:r>
          </w:p>
        </w:tc>
        <w:tc>
          <w:tcPr>
            <w:tcW w:w="1701" w:type="dxa"/>
            <w:gridSpan w:val="2"/>
            <w:tcBorders>
              <w:top w:val="single" w:sz="6" w:space="0" w:color="auto"/>
              <w:bottom w:val="single" w:sz="6" w:space="0" w:color="auto"/>
            </w:tcBorders>
            <w:shd w:val="clear" w:color="auto" w:fill="D3D3D3"/>
          </w:tcPr>
          <w:p w14:paraId="192D68E0" w14:textId="77777777" w:rsidR="002C7A70" w:rsidRDefault="002C7A70">
            <w:pPr>
              <w:widowControl w:val="0"/>
              <w:autoSpaceDE w:val="0"/>
              <w:autoSpaceDN w:val="0"/>
              <w:adjustRightInd w:val="0"/>
              <w:rPr>
                <w:lang w:val="cs-CZ" w:eastAsia="cs-CZ"/>
              </w:rPr>
            </w:pPr>
          </w:p>
        </w:tc>
      </w:tr>
      <w:tr w:rsidR="00000000" w14:paraId="0872EE0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3EF5512A"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6437928B" w14:textId="77777777" w:rsidR="002C7A70" w:rsidRDefault="002C7A70">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42FDD9F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1FA032D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5FCB7F4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1CDFB05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4C7C239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516E1D9D" w14:textId="77777777" w:rsidR="002C7A70" w:rsidRDefault="002C7A70">
            <w:pPr>
              <w:widowControl w:val="0"/>
              <w:autoSpaceDE w:val="0"/>
              <w:autoSpaceDN w:val="0"/>
              <w:adjustRightInd w:val="0"/>
              <w:rPr>
                <w:lang w:val="cs-CZ" w:eastAsia="cs-CZ"/>
              </w:rPr>
            </w:pPr>
          </w:p>
        </w:tc>
      </w:tr>
      <w:tr w:rsidR="00000000" w14:paraId="11F0755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C2120E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5DF94DB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AUS</w:t>
            </w:r>
          </w:p>
        </w:tc>
        <w:tc>
          <w:tcPr>
            <w:tcW w:w="1701" w:type="dxa"/>
            <w:gridSpan w:val="2"/>
            <w:tcBorders>
              <w:top w:val="single" w:sz="6" w:space="0" w:color="auto"/>
              <w:bottom w:val="single" w:sz="6" w:space="0" w:color="auto"/>
            </w:tcBorders>
            <w:shd w:val="clear" w:color="auto" w:fill="FFFFFF"/>
          </w:tcPr>
          <w:p w14:paraId="4028082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5ACCA3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77B7593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4FE7279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71E7A38C"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E7A392E" w14:textId="77777777" w:rsidR="002C7A70" w:rsidRDefault="002C7A70">
            <w:pPr>
              <w:widowControl w:val="0"/>
              <w:autoSpaceDE w:val="0"/>
              <w:autoSpaceDN w:val="0"/>
              <w:adjustRightInd w:val="0"/>
              <w:rPr>
                <w:lang w:val="cs-CZ" w:eastAsia="cs-CZ"/>
              </w:rPr>
            </w:pPr>
          </w:p>
        </w:tc>
      </w:tr>
      <w:tr w:rsidR="00000000" w14:paraId="178CA40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0D2B6C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3EBB4CF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BEL</w:t>
            </w:r>
          </w:p>
        </w:tc>
        <w:tc>
          <w:tcPr>
            <w:tcW w:w="1701" w:type="dxa"/>
            <w:gridSpan w:val="2"/>
            <w:tcBorders>
              <w:top w:val="single" w:sz="6" w:space="0" w:color="auto"/>
              <w:bottom w:val="single" w:sz="6" w:space="0" w:color="auto"/>
            </w:tcBorders>
            <w:shd w:val="clear" w:color="auto" w:fill="FFFFFF"/>
          </w:tcPr>
          <w:p w14:paraId="32842A3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135490A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2E3EC04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3863E4B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6B4A6120"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F7CF340" w14:textId="77777777" w:rsidR="002C7A70" w:rsidRDefault="002C7A70">
            <w:pPr>
              <w:widowControl w:val="0"/>
              <w:autoSpaceDE w:val="0"/>
              <w:autoSpaceDN w:val="0"/>
              <w:adjustRightInd w:val="0"/>
              <w:rPr>
                <w:lang w:val="cs-CZ" w:eastAsia="cs-CZ"/>
              </w:rPr>
            </w:pPr>
          </w:p>
        </w:tc>
      </w:tr>
      <w:tr w:rsidR="00000000" w14:paraId="4A44D07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97CBEB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11AC373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16CFD5B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3E46639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2D673B5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6C5D891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5B6158E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09C6112" w14:textId="77777777" w:rsidR="002C7A70" w:rsidRDefault="002C7A70">
            <w:pPr>
              <w:widowControl w:val="0"/>
              <w:autoSpaceDE w:val="0"/>
              <w:autoSpaceDN w:val="0"/>
              <w:adjustRightInd w:val="0"/>
              <w:rPr>
                <w:lang w:val="cs-CZ" w:eastAsia="cs-CZ"/>
              </w:rPr>
            </w:pPr>
          </w:p>
        </w:tc>
      </w:tr>
      <w:tr w:rsidR="00000000" w14:paraId="2C9ADD6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CFF73A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7F0392A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471DB5C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7,1</w:t>
            </w:r>
          </w:p>
        </w:tc>
        <w:tc>
          <w:tcPr>
            <w:tcW w:w="850" w:type="dxa"/>
            <w:tcBorders>
              <w:top w:val="single" w:sz="6" w:space="0" w:color="auto"/>
              <w:bottom w:val="single" w:sz="6" w:space="0" w:color="auto"/>
            </w:tcBorders>
            <w:shd w:val="clear" w:color="auto" w:fill="FFFFFF"/>
          </w:tcPr>
          <w:p w14:paraId="59D2AA0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01D153C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7,1</w:t>
            </w:r>
          </w:p>
        </w:tc>
        <w:tc>
          <w:tcPr>
            <w:tcW w:w="850" w:type="dxa"/>
            <w:gridSpan w:val="3"/>
            <w:tcBorders>
              <w:top w:val="single" w:sz="6" w:space="0" w:color="auto"/>
              <w:bottom w:val="single" w:sz="6" w:space="0" w:color="auto"/>
            </w:tcBorders>
            <w:shd w:val="clear" w:color="auto" w:fill="FFFFFF"/>
          </w:tcPr>
          <w:p w14:paraId="56883B4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134" w:type="dxa"/>
            <w:gridSpan w:val="2"/>
            <w:tcBorders>
              <w:top w:val="single" w:sz="6" w:space="0" w:color="auto"/>
              <w:bottom w:val="single" w:sz="6" w:space="0" w:color="auto"/>
            </w:tcBorders>
            <w:shd w:val="clear" w:color="auto" w:fill="FFFFFF"/>
          </w:tcPr>
          <w:p w14:paraId="43571D43"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00A7799" w14:textId="77777777" w:rsidR="002C7A70" w:rsidRDefault="002C7A70">
            <w:pPr>
              <w:widowControl w:val="0"/>
              <w:autoSpaceDE w:val="0"/>
              <w:autoSpaceDN w:val="0"/>
              <w:adjustRightInd w:val="0"/>
              <w:rPr>
                <w:lang w:val="cs-CZ" w:eastAsia="cs-CZ"/>
              </w:rPr>
            </w:pPr>
          </w:p>
        </w:tc>
      </w:tr>
      <w:tr w:rsidR="00000000" w14:paraId="166A0EC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C2CBAC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6B06E75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02E50C0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7,1</w:t>
            </w:r>
          </w:p>
        </w:tc>
        <w:tc>
          <w:tcPr>
            <w:tcW w:w="850" w:type="dxa"/>
            <w:tcBorders>
              <w:top w:val="single" w:sz="6" w:space="0" w:color="auto"/>
              <w:bottom w:val="single" w:sz="6" w:space="0" w:color="auto"/>
            </w:tcBorders>
            <w:shd w:val="clear" w:color="auto" w:fill="FFFFFF"/>
          </w:tcPr>
          <w:p w14:paraId="280A6CB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32F86C1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7,1</w:t>
            </w:r>
          </w:p>
        </w:tc>
        <w:tc>
          <w:tcPr>
            <w:tcW w:w="850" w:type="dxa"/>
            <w:gridSpan w:val="3"/>
            <w:tcBorders>
              <w:top w:val="single" w:sz="6" w:space="0" w:color="auto"/>
              <w:bottom w:val="single" w:sz="6" w:space="0" w:color="auto"/>
            </w:tcBorders>
            <w:shd w:val="clear" w:color="auto" w:fill="FFFFFF"/>
          </w:tcPr>
          <w:p w14:paraId="7F586CA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134" w:type="dxa"/>
            <w:gridSpan w:val="2"/>
            <w:tcBorders>
              <w:top w:val="single" w:sz="6" w:space="0" w:color="auto"/>
              <w:bottom w:val="single" w:sz="6" w:space="0" w:color="auto"/>
            </w:tcBorders>
            <w:shd w:val="clear" w:color="auto" w:fill="FFFFFF"/>
          </w:tcPr>
          <w:p w14:paraId="7E4D0D85"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D0C92D6" w14:textId="77777777" w:rsidR="002C7A70" w:rsidRDefault="002C7A70">
            <w:pPr>
              <w:widowControl w:val="0"/>
              <w:autoSpaceDE w:val="0"/>
              <w:autoSpaceDN w:val="0"/>
              <w:adjustRightInd w:val="0"/>
              <w:rPr>
                <w:lang w:val="cs-CZ" w:eastAsia="cs-CZ"/>
              </w:rPr>
            </w:pPr>
          </w:p>
        </w:tc>
      </w:tr>
      <w:tr w:rsidR="00000000" w14:paraId="12D57C4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DC4FB6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08EE3B0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365A1DA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3A317C4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177937A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20592B0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17D3B2B0"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F7ABDF0" w14:textId="77777777" w:rsidR="002C7A70" w:rsidRDefault="002C7A70">
            <w:pPr>
              <w:widowControl w:val="0"/>
              <w:autoSpaceDE w:val="0"/>
              <w:autoSpaceDN w:val="0"/>
              <w:adjustRightInd w:val="0"/>
              <w:rPr>
                <w:lang w:val="cs-CZ" w:eastAsia="cs-CZ"/>
              </w:rPr>
            </w:pPr>
          </w:p>
        </w:tc>
      </w:tr>
      <w:tr w:rsidR="00000000" w14:paraId="271E085C"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30D6C5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5501F0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46647BD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7,1</w:t>
            </w:r>
          </w:p>
        </w:tc>
        <w:tc>
          <w:tcPr>
            <w:tcW w:w="850" w:type="dxa"/>
            <w:tcBorders>
              <w:top w:val="single" w:sz="6" w:space="0" w:color="auto"/>
              <w:bottom w:val="single" w:sz="6" w:space="0" w:color="auto"/>
            </w:tcBorders>
            <w:shd w:val="clear" w:color="auto" w:fill="FFFFFF"/>
          </w:tcPr>
          <w:p w14:paraId="17EEFC7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4658E8A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14,2</w:t>
            </w:r>
          </w:p>
        </w:tc>
        <w:tc>
          <w:tcPr>
            <w:tcW w:w="850" w:type="dxa"/>
            <w:gridSpan w:val="3"/>
            <w:tcBorders>
              <w:top w:val="single" w:sz="6" w:space="0" w:color="auto"/>
              <w:bottom w:val="single" w:sz="6" w:space="0" w:color="auto"/>
            </w:tcBorders>
            <w:shd w:val="clear" w:color="auto" w:fill="FFFFFF"/>
          </w:tcPr>
          <w:p w14:paraId="5BE327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34719CAD"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059458C4" w14:textId="77777777" w:rsidR="002C7A70" w:rsidRDefault="002C7A70">
            <w:pPr>
              <w:widowControl w:val="0"/>
              <w:autoSpaceDE w:val="0"/>
              <w:autoSpaceDN w:val="0"/>
              <w:adjustRightInd w:val="0"/>
              <w:rPr>
                <w:lang w:val="cs-CZ" w:eastAsia="cs-CZ"/>
              </w:rPr>
            </w:pPr>
          </w:p>
        </w:tc>
      </w:tr>
      <w:tr w:rsidR="00000000" w14:paraId="7C7D18E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6336A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3D9892E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2147AAB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556CF45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4FE585F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33522E7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72CCCF0F"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630781F" w14:textId="77777777" w:rsidR="002C7A70" w:rsidRDefault="002C7A70">
            <w:pPr>
              <w:widowControl w:val="0"/>
              <w:autoSpaceDE w:val="0"/>
              <w:autoSpaceDN w:val="0"/>
              <w:adjustRightInd w:val="0"/>
              <w:rPr>
                <w:lang w:val="cs-CZ" w:eastAsia="cs-CZ"/>
              </w:rPr>
            </w:pPr>
          </w:p>
        </w:tc>
      </w:tr>
      <w:tr w:rsidR="00000000" w14:paraId="4171281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6310F0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0319CFD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104643B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72A0A5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17FC6D3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49F7949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3A0CB0D0"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3E7DF60" w14:textId="77777777" w:rsidR="002C7A70" w:rsidRDefault="002C7A70">
            <w:pPr>
              <w:widowControl w:val="0"/>
              <w:autoSpaceDE w:val="0"/>
              <w:autoSpaceDN w:val="0"/>
              <w:adjustRightInd w:val="0"/>
              <w:rPr>
                <w:lang w:val="cs-CZ" w:eastAsia="cs-CZ"/>
              </w:rPr>
            </w:pPr>
          </w:p>
        </w:tc>
      </w:tr>
      <w:tr w:rsidR="00000000" w14:paraId="0933CF8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D1CA9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3FAE630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2018C24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70E2F2DD"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D8C01E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0F31808A"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91CF982"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79CE616" w14:textId="77777777" w:rsidR="002C7A70" w:rsidRDefault="002C7A70">
            <w:pPr>
              <w:widowControl w:val="0"/>
              <w:autoSpaceDE w:val="0"/>
              <w:autoSpaceDN w:val="0"/>
              <w:adjustRightInd w:val="0"/>
              <w:rPr>
                <w:lang w:val="cs-CZ" w:eastAsia="cs-CZ"/>
              </w:rPr>
            </w:pPr>
          </w:p>
        </w:tc>
      </w:tr>
      <w:tr w:rsidR="00000000" w14:paraId="4A84A96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3AE543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71E10BA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ITA</w:t>
            </w:r>
          </w:p>
        </w:tc>
        <w:tc>
          <w:tcPr>
            <w:tcW w:w="1701" w:type="dxa"/>
            <w:gridSpan w:val="2"/>
            <w:tcBorders>
              <w:top w:val="single" w:sz="6" w:space="0" w:color="auto"/>
              <w:bottom w:val="single" w:sz="6" w:space="0" w:color="auto"/>
            </w:tcBorders>
            <w:shd w:val="clear" w:color="auto" w:fill="FFFFFF"/>
          </w:tcPr>
          <w:p w14:paraId="618911C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627C194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4DE2505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7E3034F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1A6D36D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ADD6550" w14:textId="77777777" w:rsidR="002C7A70" w:rsidRDefault="002C7A70">
            <w:pPr>
              <w:widowControl w:val="0"/>
              <w:autoSpaceDE w:val="0"/>
              <w:autoSpaceDN w:val="0"/>
              <w:adjustRightInd w:val="0"/>
              <w:rPr>
                <w:lang w:val="cs-CZ" w:eastAsia="cs-CZ"/>
              </w:rPr>
            </w:pPr>
          </w:p>
        </w:tc>
      </w:tr>
      <w:tr w:rsidR="00000000" w14:paraId="4582FCC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E6360E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OELV</w:t>
            </w:r>
          </w:p>
        </w:tc>
        <w:tc>
          <w:tcPr>
            <w:tcW w:w="1134" w:type="dxa"/>
            <w:gridSpan w:val="2"/>
            <w:tcBorders>
              <w:top w:val="single" w:sz="6" w:space="0" w:color="auto"/>
              <w:bottom w:val="single" w:sz="6" w:space="0" w:color="auto"/>
            </w:tcBorders>
            <w:shd w:val="clear" w:color="auto" w:fill="FFFFFF"/>
          </w:tcPr>
          <w:p w14:paraId="258A711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IRL</w:t>
            </w:r>
          </w:p>
        </w:tc>
        <w:tc>
          <w:tcPr>
            <w:tcW w:w="1701" w:type="dxa"/>
            <w:gridSpan w:val="2"/>
            <w:tcBorders>
              <w:top w:val="single" w:sz="6" w:space="0" w:color="auto"/>
              <w:bottom w:val="single" w:sz="6" w:space="0" w:color="auto"/>
            </w:tcBorders>
            <w:shd w:val="clear" w:color="auto" w:fill="FFFFFF"/>
          </w:tcPr>
          <w:p w14:paraId="4B22398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7B05E1A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2BADEBC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4A3B08B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55CAED2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4F92811" w14:textId="77777777" w:rsidR="002C7A70" w:rsidRDefault="002C7A70">
            <w:pPr>
              <w:widowControl w:val="0"/>
              <w:autoSpaceDE w:val="0"/>
              <w:autoSpaceDN w:val="0"/>
              <w:adjustRightInd w:val="0"/>
              <w:rPr>
                <w:lang w:val="cs-CZ" w:eastAsia="cs-CZ"/>
              </w:rPr>
            </w:pPr>
          </w:p>
        </w:tc>
      </w:tr>
      <w:tr w:rsidR="00000000" w14:paraId="15AF464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D2827A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RV</w:t>
            </w:r>
          </w:p>
        </w:tc>
        <w:tc>
          <w:tcPr>
            <w:tcW w:w="1134" w:type="dxa"/>
            <w:gridSpan w:val="2"/>
            <w:tcBorders>
              <w:top w:val="single" w:sz="6" w:space="0" w:color="auto"/>
              <w:bottom w:val="single" w:sz="6" w:space="0" w:color="auto"/>
            </w:tcBorders>
            <w:shd w:val="clear" w:color="auto" w:fill="FFFFFF"/>
          </w:tcPr>
          <w:p w14:paraId="1885DE7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LVA</w:t>
            </w:r>
          </w:p>
        </w:tc>
        <w:tc>
          <w:tcPr>
            <w:tcW w:w="1701" w:type="dxa"/>
            <w:gridSpan w:val="2"/>
            <w:tcBorders>
              <w:top w:val="single" w:sz="6" w:space="0" w:color="auto"/>
              <w:bottom w:val="single" w:sz="6" w:space="0" w:color="auto"/>
            </w:tcBorders>
            <w:shd w:val="clear" w:color="auto" w:fill="FFFFFF"/>
          </w:tcPr>
          <w:p w14:paraId="62B4B99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4A41F7A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5FC6BB4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660B651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5E310195"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916AB1D" w14:textId="77777777" w:rsidR="002C7A70" w:rsidRDefault="002C7A70">
            <w:pPr>
              <w:widowControl w:val="0"/>
              <w:autoSpaceDE w:val="0"/>
              <w:autoSpaceDN w:val="0"/>
              <w:adjustRightInd w:val="0"/>
              <w:rPr>
                <w:lang w:val="cs-CZ" w:eastAsia="cs-CZ"/>
              </w:rPr>
            </w:pPr>
          </w:p>
        </w:tc>
      </w:tr>
      <w:tr w:rsidR="00000000" w14:paraId="55CA083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02834B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217A196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642E747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6536E9D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06B603E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0FC04EC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5F9AA89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B429E91" w14:textId="77777777" w:rsidR="002C7A70" w:rsidRDefault="002C7A70">
            <w:pPr>
              <w:widowControl w:val="0"/>
              <w:autoSpaceDE w:val="0"/>
              <w:autoSpaceDN w:val="0"/>
              <w:adjustRightInd w:val="0"/>
              <w:rPr>
                <w:lang w:val="cs-CZ" w:eastAsia="cs-CZ"/>
              </w:rPr>
            </w:pPr>
          </w:p>
        </w:tc>
      </w:tr>
      <w:tr w:rsidR="00000000" w14:paraId="2B4A120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2AA73F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TGG</w:t>
            </w:r>
          </w:p>
        </w:tc>
        <w:tc>
          <w:tcPr>
            <w:tcW w:w="1134" w:type="dxa"/>
            <w:gridSpan w:val="2"/>
            <w:tcBorders>
              <w:top w:val="single" w:sz="6" w:space="0" w:color="auto"/>
              <w:bottom w:val="single" w:sz="6" w:space="0" w:color="auto"/>
            </w:tcBorders>
            <w:shd w:val="clear" w:color="auto" w:fill="FFFFFF"/>
          </w:tcPr>
          <w:p w14:paraId="202F648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NLD</w:t>
            </w:r>
          </w:p>
        </w:tc>
        <w:tc>
          <w:tcPr>
            <w:tcW w:w="1701" w:type="dxa"/>
            <w:gridSpan w:val="2"/>
            <w:tcBorders>
              <w:top w:val="single" w:sz="6" w:space="0" w:color="auto"/>
              <w:bottom w:val="single" w:sz="6" w:space="0" w:color="auto"/>
            </w:tcBorders>
            <w:shd w:val="clear" w:color="auto" w:fill="FFFFFF"/>
          </w:tcPr>
          <w:p w14:paraId="552F954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1D7EE4F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2823A5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7A811B6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4605132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BBCF684" w14:textId="77777777" w:rsidR="002C7A70" w:rsidRDefault="002C7A70">
            <w:pPr>
              <w:widowControl w:val="0"/>
              <w:autoSpaceDE w:val="0"/>
              <w:autoSpaceDN w:val="0"/>
              <w:adjustRightInd w:val="0"/>
              <w:rPr>
                <w:lang w:val="cs-CZ" w:eastAsia="cs-CZ"/>
              </w:rPr>
            </w:pPr>
          </w:p>
        </w:tc>
      </w:tr>
      <w:tr w:rsidR="00000000" w14:paraId="2616048B"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3A160F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7112C5B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7836F3D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6F353F2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68C53A2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7154A27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56E88C5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25C9D94" w14:textId="77777777" w:rsidR="002C7A70" w:rsidRDefault="002C7A70">
            <w:pPr>
              <w:widowControl w:val="0"/>
              <w:autoSpaceDE w:val="0"/>
              <w:autoSpaceDN w:val="0"/>
              <w:adjustRightInd w:val="0"/>
              <w:rPr>
                <w:lang w:val="cs-CZ" w:eastAsia="cs-CZ"/>
              </w:rPr>
            </w:pPr>
          </w:p>
        </w:tc>
      </w:tr>
      <w:tr w:rsidR="00000000" w14:paraId="016DDFD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5B910C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17C66D2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ROU</w:t>
            </w:r>
          </w:p>
        </w:tc>
        <w:tc>
          <w:tcPr>
            <w:tcW w:w="1701" w:type="dxa"/>
            <w:gridSpan w:val="2"/>
            <w:tcBorders>
              <w:top w:val="single" w:sz="6" w:space="0" w:color="auto"/>
              <w:bottom w:val="single" w:sz="6" w:space="0" w:color="auto"/>
            </w:tcBorders>
            <w:shd w:val="clear" w:color="auto" w:fill="FFFFFF"/>
          </w:tcPr>
          <w:p w14:paraId="325735F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56BEC7D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7005149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0DF2BE8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34839E81"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8647875" w14:textId="77777777" w:rsidR="002C7A70" w:rsidRDefault="002C7A70">
            <w:pPr>
              <w:widowControl w:val="0"/>
              <w:autoSpaceDE w:val="0"/>
              <w:autoSpaceDN w:val="0"/>
              <w:adjustRightInd w:val="0"/>
              <w:rPr>
                <w:lang w:val="cs-CZ" w:eastAsia="cs-CZ"/>
              </w:rPr>
            </w:pPr>
          </w:p>
        </w:tc>
      </w:tr>
      <w:tr w:rsidR="00000000" w14:paraId="38DD694A"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F30416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294AA6A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2FE9032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192AD3E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1B0EF0A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2732D39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63EC260A"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57C33D5" w14:textId="77777777" w:rsidR="002C7A70" w:rsidRDefault="002C7A70">
            <w:pPr>
              <w:widowControl w:val="0"/>
              <w:autoSpaceDE w:val="0"/>
              <w:autoSpaceDN w:val="0"/>
              <w:adjustRightInd w:val="0"/>
              <w:rPr>
                <w:lang w:val="cs-CZ" w:eastAsia="cs-CZ"/>
              </w:rPr>
            </w:pPr>
          </w:p>
        </w:tc>
      </w:tr>
      <w:tr w:rsidR="00000000" w14:paraId="79BAF42F"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11D1FE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WEL</w:t>
            </w:r>
          </w:p>
        </w:tc>
        <w:tc>
          <w:tcPr>
            <w:tcW w:w="1134" w:type="dxa"/>
            <w:gridSpan w:val="2"/>
            <w:tcBorders>
              <w:top w:val="single" w:sz="6" w:space="0" w:color="auto"/>
              <w:bottom w:val="single" w:sz="6" w:space="0" w:color="auto"/>
            </w:tcBorders>
            <w:shd w:val="clear" w:color="auto" w:fill="FFFFFF"/>
          </w:tcPr>
          <w:p w14:paraId="755E1A4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tcBorders>
              <w:top w:val="single" w:sz="6" w:space="0" w:color="auto"/>
              <w:bottom w:val="single" w:sz="6" w:space="0" w:color="auto"/>
            </w:tcBorders>
            <w:shd w:val="clear" w:color="auto" w:fill="FFFFFF"/>
          </w:tcPr>
          <w:p w14:paraId="3623714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tcBorders>
              <w:top w:val="single" w:sz="6" w:space="0" w:color="auto"/>
              <w:bottom w:val="single" w:sz="6" w:space="0" w:color="auto"/>
            </w:tcBorders>
            <w:shd w:val="clear" w:color="auto" w:fill="FFFFFF"/>
          </w:tcPr>
          <w:p w14:paraId="08BCCB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tcBorders>
              <w:top w:val="single" w:sz="6" w:space="0" w:color="auto"/>
              <w:bottom w:val="single" w:sz="6" w:space="0" w:color="auto"/>
            </w:tcBorders>
            <w:shd w:val="clear" w:color="auto" w:fill="FFFFFF"/>
          </w:tcPr>
          <w:p w14:paraId="4DE5C3C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tcBorders>
              <w:top w:val="single" w:sz="6" w:space="0" w:color="auto"/>
              <w:bottom w:val="single" w:sz="6" w:space="0" w:color="auto"/>
            </w:tcBorders>
            <w:shd w:val="clear" w:color="auto" w:fill="FFFFFF"/>
          </w:tcPr>
          <w:p w14:paraId="0294E27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tcBorders>
              <w:top w:val="single" w:sz="6" w:space="0" w:color="auto"/>
              <w:bottom w:val="single" w:sz="6" w:space="0" w:color="auto"/>
            </w:tcBorders>
            <w:shd w:val="clear" w:color="auto" w:fill="FFFFFF"/>
          </w:tcPr>
          <w:p w14:paraId="24BFDC8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F7BC17E" w14:textId="77777777" w:rsidR="002C7A70" w:rsidRDefault="002C7A70">
            <w:pPr>
              <w:widowControl w:val="0"/>
              <w:autoSpaceDE w:val="0"/>
              <w:autoSpaceDN w:val="0"/>
              <w:adjustRightInd w:val="0"/>
              <w:rPr>
                <w:lang w:val="cs-CZ" w:eastAsia="cs-CZ"/>
              </w:rPr>
            </w:pPr>
          </w:p>
        </w:tc>
      </w:tr>
      <w:tr w:rsidR="00000000" w14:paraId="261F3CE7" w14:textId="77777777">
        <w:tblPrEx>
          <w:tblCellMar>
            <w:top w:w="0" w:type="dxa"/>
            <w:bottom w:w="0" w:type="dxa"/>
          </w:tblCellMar>
        </w:tblPrEx>
        <w:trPr>
          <w:gridAfter w:val="1"/>
          <w:wAfter w:w="511" w:type="dxa"/>
        </w:trPr>
        <w:tc>
          <w:tcPr>
            <w:tcW w:w="1701" w:type="dxa"/>
            <w:shd w:val="clear" w:color="auto" w:fill="FFFFFF"/>
          </w:tcPr>
          <w:p w14:paraId="1436A13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w:t>
            </w:r>
          </w:p>
        </w:tc>
        <w:tc>
          <w:tcPr>
            <w:tcW w:w="1134" w:type="dxa"/>
            <w:gridSpan w:val="2"/>
            <w:shd w:val="clear" w:color="auto" w:fill="FFFFFF"/>
          </w:tcPr>
          <w:p w14:paraId="0ED2A0D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EU</w:t>
            </w:r>
          </w:p>
        </w:tc>
        <w:tc>
          <w:tcPr>
            <w:tcW w:w="1701" w:type="dxa"/>
            <w:gridSpan w:val="2"/>
            <w:shd w:val="clear" w:color="auto" w:fill="FFFFFF"/>
          </w:tcPr>
          <w:p w14:paraId="4171B30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7</w:t>
            </w:r>
          </w:p>
        </w:tc>
        <w:tc>
          <w:tcPr>
            <w:tcW w:w="850" w:type="dxa"/>
            <w:shd w:val="clear" w:color="auto" w:fill="FFFFFF"/>
          </w:tcPr>
          <w:p w14:paraId="41EEA3C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w:t>
            </w:r>
          </w:p>
        </w:tc>
        <w:tc>
          <w:tcPr>
            <w:tcW w:w="1701" w:type="dxa"/>
            <w:gridSpan w:val="3"/>
            <w:shd w:val="clear" w:color="auto" w:fill="FFFFFF"/>
          </w:tcPr>
          <w:p w14:paraId="7B0D1F7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14</w:t>
            </w:r>
          </w:p>
        </w:tc>
        <w:tc>
          <w:tcPr>
            <w:tcW w:w="850" w:type="dxa"/>
            <w:gridSpan w:val="3"/>
            <w:shd w:val="clear" w:color="auto" w:fill="FFFFFF"/>
          </w:tcPr>
          <w:p w14:paraId="417E12B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w:t>
            </w:r>
          </w:p>
        </w:tc>
        <w:tc>
          <w:tcPr>
            <w:tcW w:w="1134" w:type="dxa"/>
            <w:gridSpan w:val="2"/>
            <w:shd w:val="clear" w:color="auto" w:fill="FFFFFF"/>
          </w:tcPr>
          <w:p w14:paraId="1C9FFC20" w14:textId="77777777" w:rsidR="002C7A70" w:rsidRDefault="002C7A70">
            <w:pPr>
              <w:widowControl w:val="0"/>
              <w:autoSpaceDE w:val="0"/>
              <w:autoSpaceDN w:val="0"/>
              <w:adjustRightInd w:val="0"/>
              <w:rPr>
                <w:lang w:val="cs-CZ" w:eastAsia="cs-CZ"/>
              </w:rPr>
            </w:pPr>
          </w:p>
        </w:tc>
        <w:tc>
          <w:tcPr>
            <w:tcW w:w="1701" w:type="dxa"/>
            <w:gridSpan w:val="2"/>
            <w:shd w:val="clear" w:color="auto" w:fill="FFFFFF"/>
          </w:tcPr>
          <w:p w14:paraId="409819B6" w14:textId="77777777" w:rsidR="002C7A70" w:rsidRDefault="002C7A70">
            <w:pPr>
              <w:widowControl w:val="0"/>
              <w:autoSpaceDE w:val="0"/>
              <w:autoSpaceDN w:val="0"/>
              <w:adjustRightInd w:val="0"/>
              <w:rPr>
                <w:lang w:val="cs-CZ" w:eastAsia="cs-CZ"/>
              </w:rPr>
            </w:pPr>
          </w:p>
        </w:tc>
      </w:tr>
      <w:tr w:rsidR="00000000" w14:paraId="41019BFB"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D3D3D3"/>
          </w:tcPr>
          <w:p w14:paraId="17701EF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w:t>
            </w:r>
            <w:r>
              <w:rPr>
                <w:rFonts w:ascii="Arial" w:hAnsi="Arial"/>
                <w:color w:val="000000"/>
                <w:sz w:val="14"/>
                <w:lang w:val="cs-CZ" w:eastAsia="cs-CZ"/>
              </w:rPr>
              <w:t xml:space="preserve"> prostredie - PNEC</w:t>
            </w:r>
          </w:p>
        </w:tc>
        <w:tc>
          <w:tcPr>
            <w:tcW w:w="1701" w:type="dxa"/>
            <w:gridSpan w:val="3"/>
            <w:tcBorders>
              <w:top w:val="single" w:sz="6" w:space="0" w:color="auto"/>
              <w:bottom w:val="single" w:sz="6" w:space="0" w:color="auto"/>
            </w:tcBorders>
            <w:shd w:val="clear" w:color="auto" w:fill="D3D3D3"/>
          </w:tcPr>
          <w:p w14:paraId="4360DAA6" w14:textId="77777777" w:rsidR="002C7A70" w:rsidRDefault="002C7A70">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75B0E1E0"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1DD64AD5" w14:textId="77777777" w:rsidR="002C7A70" w:rsidRDefault="002C7A70">
            <w:pPr>
              <w:widowControl w:val="0"/>
              <w:autoSpaceDE w:val="0"/>
              <w:autoSpaceDN w:val="0"/>
              <w:adjustRightInd w:val="0"/>
              <w:rPr>
                <w:lang w:val="cs-CZ" w:eastAsia="cs-CZ"/>
              </w:rPr>
            </w:pPr>
          </w:p>
        </w:tc>
      </w:tr>
      <w:tr w:rsidR="00000000" w14:paraId="251C19C6"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75C9B46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561B243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0,0017</w:t>
            </w:r>
          </w:p>
        </w:tc>
        <w:tc>
          <w:tcPr>
            <w:tcW w:w="1701" w:type="dxa"/>
            <w:gridSpan w:val="4"/>
            <w:tcBorders>
              <w:top w:val="single" w:sz="6" w:space="0" w:color="auto"/>
              <w:bottom w:val="single" w:sz="6" w:space="0" w:color="auto"/>
            </w:tcBorders>
            <w:shd w:val="clear" w:color="auto" w:fill="FFFFFF"/>
          </w:tcPr>
          <w:p w14:paraId="6A4A415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3DBA09F0" w14:textId="77777777" w:rsidR="002C7A70" w:rsidRDefault="002C7A70">
            <w:pPr>
              <w:widowControl w:val="0"/>
              <w:autoSpaceDE w:val="0"/>
              <w:autoSpaceDN w:val="0"/>
              <w:adjustRightInd w:val="0"/>
              <w:rPr>
                <w:lang w:val="cs-CZ" w:eastAsia="cs-CZ"/>
              </w:rPr>
            </w:pPr>
          </w:p>
        </w:tc>
      </w:tr>
      <w:tr w:rsidR="00000000" w14:paraId="3C448ECF"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421595C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morskej vode</w:t>
            </w:r>
          </w:p>
        </w:tc>
        <w:tc>
          <w:tcPr>
            <w:tcW w:w="1701" w:type="dxa"/>
            <w:gridSpan w:val="3"/>
            <w:tcBorders>
              <w:top w:val="single" w:sz="6" w:space="0" w:color="auto"/>
              <w:bottom w:val="single" w:sz="6" w:space="0" w:color="auto"/>
            </w:tcBorders>
            <w:shd w:val="clear" w:color="auto" w:fill="FFFFFF"/>
          </w:tcPr>
          <w:p w14:paraId="511EB1E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0,00017</w:t>
            </w:r>
          </w:p>
        </w:tc>
        <w:tc>
          <w:tcPr>
            <w:tcW w:w="1701" w:type="dxa"/>
            <w:gridSpan w:val="4"/>
            <w:tcBorders>
              <w:top w:val="single" w:sz="6" w:space="0" w:color="auto"/>
              <w:bottom w:val="single" w:sz="6" w:space="0" w:color="auto"/>
            </w:tcBorders>
            <w:shd w:val="clear" w:color="auto" w:fill="FFFFFF"/>
          </w:tcPr>
          <w:p w14:paraId="219BCBE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70E92BDC" w14:textId="77777777" w:rsidR="002C7A70" w:rsidRDefault="002C7A70">
            <w:pPr>
              <w:widowControl w:val="0"/>
              <w:autoSpaceDE w:val="0"/>
              <w:autoSpaceDN w:val="0"/>
              <w:adjustRightInd w:val="0"/>
              <w:rPr>
                <w:lang w:val="cs-CZ" w:eastAsia="cs-CZ"/>
              </w:rPr>
            </w:pPr>
          </w:p>
        </w:tc>
      </w:tr>
      <w:tr w:rsidR="00000000" w14:paraId="7B405B03"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2D2766A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sedimenty v sladkej vode</w:t>
            </w:r>
          </w:p>
        </w:tc>
        <w:tc>
          <w:tcPr>
            <w:tcW w:w="1701" w:type="dxa"/>
            <w:gridSpan w:val="3"/>
            <w:tcBorders>
              <w:top w:val="single" w:sz="6" w:space="0" w:color="auto"/>
              <w:bottom w:val="single" w:sz="6" w:space="0" w:color="auto"/>
            </w:tcBorders>
            <w:shd w:val="clear" w:color="auto" w:fill="FFFFFF"/>
          </w:tcPr>
          <w:p w14:paraId="5B99EB2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0,345</w:t>
            </w:r>
          </w:p>
        </w:tc>
        <w:tc>
          <w:tcPr>
            <w:tcW w:w="1701" w:type="dxa"/>
            <w:gridSpan w:val="4"/>
            <w:tcBorders>
              <w:top w:val="single" w:sz="6" w:space="0" w:color="auto"/>
              <w:bottom w:val="single" w:sz="6" w:space="0" w:color="auto"/>
            </w:tcBorders>
            <w:shd w:val="clear" w:color="auto" w:fill="FFFFFF"/>
          </w:tcPr>
          <w:p w14:paraId="3ADE68B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01642DDE" w14:textId="77777777" w:rsidR="002C7A70" w:rsidRDefault="002C7A70">
            <w:pPr>
              <w:widowControl w:val="0"/>
              <w:autoSpaceDE w:val="0"/>
              <w:autoSpaceDN w:val="0"/>
              <w:adjustRightInd w:val="0"/>
              <w:rPr>
                <w:lang w:val="cs-CZ" w:eastAsia="cs-CZ"/>
              </w:rPr>
            </w:pPr>
          </w:p>
        </w:tc>
      </w:tr>
      <w:tr w:rsidR="00000000" w14:paraId="3623B866"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6EF07939"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Referenčná hodnota pre sedimenty v morskej vode</w:t>
            </w:r>
          </w:p>
        </w:tc>
        <w:tc>
          <w:tcPr>
            <w:tcW w:w="1701" w:type="dxa"/>
            <w:gridSpan w:val="3"/>
            <w:tcBorders>
              <w:top w:val="single" w:sz="6" w:space="0" w:color="auto"/>
              <w:bottom w:val="single" w:sz="6" w:space="0" w:color="auto"/>
            </w:tcBorders>
            <w:shd w:val="clear" w:color="auto" w:fill="FFFFFF"/>
          </w:tcPr>
          <w:p w14:paraId="1A67841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0,0345</w:t>
            </w:r>
          </w:p>
        </w:tc>
        <w:tc>
          <w:tcPr>
            <w:tcW w:w="1701" w:type="dxa"/>
            <w:gridSpan w:val="4"/>
            <w:tcBorders>
              <w:top w:val="single" w:sz="6" w:space="0" w:color="auto"/>
              <w:bottom w:val="single" w:sz="6" w:space="0" w:color="auto"/>
            </w:tcBorders>
            <w:shd w:val="clear" w:color="auto" w:fill="FFFFFF"/>
          </w:tcPr>
          <w:p w14:paraId="1043D82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tcBorders>
              <w:top w:val="single" w:sz="6" w:space="0" w:color="auto"/>
              <w:bottom w:val="single" w:sz="6" w:space="0" w:color="auto"/>
            </w:tcBorders>
            <w:shd w:val="clear" w:color="auto" w:fill="FFFFFF"/>
          </w:tcPr>
          <w:p w14:paraId="15C80991" w14:textId="77777777" w:rsidR="002C7A70" w:rsidRDefault="002C7A70">
            <w:pPr>
              <w:widowControl w:val="0"/>
              <w:autoSpaceDE w:val="0"/>
              <w:autoSpaceDN w:val="0"/>
              <w:adjustRightInd w:val="0"/>
              <w:rPr>
                <w:lang w:val="cs-CZ" w:eastAsia="cs-CZ"/>
              </w:rPr>
            </w:pPr>
          </w:p>
        </w:tc>
      </w:tr>
      <w:tr w:rsidR="00000000" w14:paraId="2B71BF90"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1365E7C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vodu, prerušované uvoľňovanie</w:t>
            </w:r>
          </w:p>
        </w:tc>
        <w:tc>
          <w:tcPr>
            <w:tcW w:w="1701" w:type="dxa"/>
            <w:gridSpan w:val="3"/>
            <w:tcBorders>
              <w:top w:val="single" w:sz="6" w:space="0" w:color="auto"/>
              <w:bottom w:val="single" w:sz="6" w:space="0" w:color="auto"/>
            </w:tcBorders>
            <w:shd w:val="clear" w:color="auto" w:fill="FFFFFF"/>
          </w:tcPr>
          <w:p w14:paraId="4779F5D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0,017</w:t>
            </w:r>
          </w:p>
        </w:tc>
        <w:tc>
          <w:tcPr>
            <w:tcW w:w="1701" w:type="dxa"/>
            <w:gridSpan w:val="4"/>
            <w:tcBorders>
              <w:top w:val="single" w:sz="6" w:space="0" w:color="auto"/>
              <w:bottom w:val="single" w:sz="6" w:space="0" w:color="auto"/>
            </w:tcBorders>
            <w:shd w:val="clear" w:color="auto" w:fill="FFFFFF"/>
          </w:tcPr>
          <w:p w14:paraId="2CD9218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20E9265F" w14:textId="77777777" w:rsidR="002C7A70" w:rsidRDefault="002C7A70">
            <w:pPr>
              <w:widowControl w:val="0"/>
              <w:autoSpaceDE w:val="0"/>
              <w:autoSpaceDN w:val="0"/>
              <w:adjustRightInd w:val="0"/>
              <w:rPr>
                <w:lang w:val="cs-CZ" w:eastAsia="cs-CZ"/>
              </w:rPr>
            </w:pPr>
          </w:p>
        </w:tc>
      </w:tr>
      <w:tr w:rsidR="00000000" w14:paraId="6C882143"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45CEC1D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mikroorganizmy STP</w:t>
            </w:r>
          </w:p>
        </w:tc>
        <w:tc>
          <w:tcPr>
            <w:tcW w:w="1701" w:type="dxa"/>
            <w:gridSpan w:val="3"/>
            <w:tcBorders>
              <w:top w:val="single" w:sz="6" w:space="0" w:color="auto"/>
              <w:bottom w:val="single" w:sz="6" w:space="0" w:color="auto"/>
            </w:tcBorders>
            <w:shd w:val="clear" w:color="auto" w:fill="FFFFFF"/>
          </w:tcPr>
          <w:p w14:paraId="27F0313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w:t>
            </w:r>
          </w:p>
        </w:tc>
        <w:tc>
          <w:tcPr>
            <w:tcW w:w="1701" w:type="dxa"/>
            <w:gridSpan w:val="4"/>
            <w:tcBorders>
              <w:top w:val="single" w:sz="6" w:space="0" w:color="auto"/>
              <w:bottom w:val="single" w:sz="6" w:space="0" w:color="auto"/>
            </w:tcBorders>
            <w:shd w:val="clear" w:color="auto" w:fill="FFFFFF"/>
          </w:tcPr>
          <w:p w14:paraId="449D2DC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CF2DFFF" w14:textId="77777777" w:rsidR="002C7A70" w:rsidRDefault="002C7A70">
            <w:pPr>
              <w:widowControl w:val="0"/>
              <w:autoSpaceDE w:val="0"/>
              <w:autoSpaceDN w:val="0"/>
              <w:adjustRightInd w:val="0"/>
              <w:rPr>
                <w:lang w:val="cs-CZ" w:eastAsia="cs-CZ"/>
              </w:rPr>
            </w:pPr>
          </w:p>
        </w:tc>
      </w:tr>
      <w:tr w:rsidR="00000000" w14:paraId="0CA84C25" w14:textId="77777777">
        <w:tblPrEx>
          <w:tblCellMar>
            <w:top w:w="0" w:type="dxa"/>
            <w:bottom w:w="0" w:type="dxa"/>
          </w:tblCellMar>
        </w:tblPrEx>
        <w:trPr>
          <w:gridAfter w:val="1"/>
          <w:wAfter w:w="510" w:type="dxa"/>
        </w:trPr>
        <w:tc>
          <w:tcPr>
            <w:tcW w:w="5670" w:type="dxa"/>
            <w:gridSpan w:val="7"/>
            <w:shd w:val="clear" w:color="auto" w:fill="FFFFFF"/>
          </w:tcPr>
          <w:p w14:paraId="3D70E93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suchozemskom prostredí</w:t>
            </w:r>
          </w:p>
        </w:tc>
        <w:tc>
          <w:tcPr>
            <w:tcW w:w="1701" w:type="dxa"/>
            <w:gridSpan w:val="3"/>
            <w:shd w:val="clear" w:color="auto" w:fill="FFFFFF"/>
          </w:tcPr>
          <w:p w14:paraId="2FAF05B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0,0681</w:t>
            </w:r>
          </w:p>
        </w:tc>
        <w:tc>
          <w:tcPr>
            <w:tcW w:w="1701" w:type="dxa"/>
            <w:gridSpan w:val="4"/>
            <w:shd w:val="clear" w:color="auto" w:fill="FFFFFF"/>
          </w:tcPr>
          <w:p w14:paraId="687A520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mg/kg</w:t>
            </w:r>
          </w:p>
        </w:tc>
        <w:tc>
          <w:tcPr>
            <w:tcW w:w="1701" w:type="dxa"/>
            <w:gridSpan w:val="2"/>
            <w:shd w:val="clear" w:color="auto" w:fill="FFFFFF"/>
          </w:tcPr>
          <w:p w14:paraId="37A9EAFA" w14:textId="77777777" w:rsidR="002C7A70" w:rsidRDefault="002C7A70">
            <w:pPr>
              <w:widowControl w:val="0"/>
              <w:autoSpaceDE w:val="0"/>
              <w:autoSpaceDN w:val="0"/>
              <w:adjustRightInd w:val="0"/>
              <w:rPr>
                <w:lang w:val="cs-CZ" w:eastAsia="cs-CZ"/>
              </w:rPr>
            </w:pPr>
          </w:p>
        </w:tc>
      </w:tr>
      <w:tr w:rsidR="00000000" w14:paraId="0A2D3C15" w14:textId="77777777">
        <w:tblPrEx>
          <w:tblCellMar>
            <w:top w:w="0" w:type="dxa"/>
            <w:bottom w:w="0" w:type="dxa"/>
          </w:tblCellMar>
        </w:tblPrEx>
        <w:tc>
          <w:tcPr>
            <w:tcW w:w="11283" w:type="dxa"/>
            <w:gridSpan w:val="17"/>
            <w:shd w:val="clear" w:color="auto" w:fill="D3D3D3"/>
          </w:tcPr>
          <w:p w14:paraId="2F7DDA5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w:t>
            </w:r>
            <w:r>
              <w:rPr>
                <w:rFonts w:ascii="Arial" w:hAnsi="Arial"/>
                <w:b/>
                <w:color w:val="000000"/>
                <w:sz w:val="16"/>
                <w:lang w:val="cs-CZ" w:eastAsia="cs-CZ"/>
              </w:rPr>
              <w:t>inku - DNEL / DMEL</w:t>
            </w:r>
          </w:p>
        </w:tc>
      </w:tr>
      <w:tr w:rsidR="00000000" w14:paraId="510C1CAB" w14:textId="77777777">
        <w:tblPrEx>
          <w:tblCellMar>
            <w:top w:w="0" w:type="dxa"/>
            <w:bottom w:w="0" w:type="dxa"/>
          </w:tblCellMar>
        </w:tblPrEx>
        <w:trPr>
          <w:gridAfter w:val="1"/>
          <w:wAfter w:w="513" w:type="dxa"/>
        </w:trPr>
        <w:tc>
          <w:tcPr>
            <w:tcW w:w="2268" w:type="dxa"/>
            <w:gridSpan w:val="2"/>
            <w:shd w:val="clear" w:color="auto" w:fill="D3D3D3"/>
          </w:tcPr>
          <w:p w14:paraId="04669F44"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6FF898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spotrebiteľov</w:t>
            </w:r>
          </w:p>
        </w:tc>
        <w:tc>
          <w:tcPr>
            <w:tcW w:w="1134" w:type="dxa"/>
            <w:shd w:val="clear" w:color="auto" w:fill="D3D3D3"/>
          </w:tcPr>
          <w:p w14:paraId="2F01DA9A" w14:textId="77777777" w:rsidR="002C7A70" w:rsidRDefault="002C7A70">
            <w:pPr>
              <w:widowControl w:val="0"/>
              <w:autoSpaceDE w:val="0"/>
              <w:autoSpaceDN w:val="0"/>
              <w:adjustRightInd w:val="0"/>
              <w:rPr>
                <w:lang w:val="cs-CZ" w:eastAsia="cs-CZ"/>
              </w:rPr>
            </w:pPr>
          </w:p>
        </w:tc>
        <w:tc>
          <w:tcPr>
            <w:tcW w:w="1134" w:type="dxa"/>
            <w:gridSpan w:val="2"/>
            <w:shd w:val="clear" w:color="auto" w:fill="D3D3D3"/>
          </w:tcPr>
          <w:p w14:paraId="752C1D62" w14:textId="77777777" w:rsidR="002C7A70" w:rsidRDefault="002C7A70">
            <w:pPr>
              <w:widowControl w:val="0"/>
              <w:autoSpaceDE w:val="0"/>
              <w:autoSpaceDN w:val="0"/>
              <w:adjustRightInd w:val="0"/>
              <w:rPr>
                <w:lang w:val="cs-CZ" w:eastAsia="cs-CZ"/>
              </w:rPr>
            </w:pPr>
          </w:p>
        </w:tc>
        <w:tc>
          <w:tcPr>
            <w:tcW w:w="1020" w:type="dxa"/>
            <w:shd w:val="clear" w:color="auto" w:fill="D3D3D3"/>
          </w:tcPr>
          <w:p w14:paraId="387037D5" w14:textId="77777777" w:rsidR="002C7A70" w:rsidRDefault="002C7A70">
            <w:pPr>
              <w:widowControl w:val="0"/>
              <w:autoSpaceDE w:val="0"/>
              <w:autoSpaceDN w:val="0"/>
              <w:adjustRightInd w:val="0"/>
              <w:rPr>
                <w:lang w:val="cs-CZ" w:eastAsia="cs-CZ"/>
              </w:rPr>
            </w:pPr>
          </w:p>
        </w:tc>
        <w:tc>
          <w:tcPr>
            <w:tcW w:w="1020" w:type="dxa"/>
            <w:gridSpan w:val="3"/>
            <w:shd w:val="clear" w:color="auto" w:fill="D3D3D3"/>
          </w:tcPr>
          <w:p w14:paraId="441AAA5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zamestnancov</w:t>
            </w:r>
          </w:p>
        </w:tc>
        <w:tc>
          <w:tcPr>
            <w:tcW w:w="1020" w:type="dxa"/>
            <w:gridSpan w:val="2"/>
            <w:shd w:val="clear" w:color="auto" w:fill="D3D3D3"/>
          </w:tcPr>
          <w:p w14:paraId="4E059BC7" w14:textId="77777777" w:rsidR="002C7A70" w:rsidRDefault="002C7A70">
            <w:pPr>
              <w:widowControl w:val="0"/>
              <w:autoSpaceDE w:val="0"/>
              <w:autoSpaceDN w:val="0"/>
              <w:adjustRightInd w:val="0"/>
              <w:rPr>
                <w:lang w:val="cs-CZ" w:eastAsia="cs-CZ"/>
              </w:rPr>
            </w:pPr>
          </w:p>
        </w:tc>
        <w:tc>
          <w:tcPr>
            <w:tcW w:w="1020" w:type="dxa"/>
            <w:gridSpan w:val="2"/>
            <w:shd w:val="clear" w:color="auto" w:fill="D3D3D3"/>
          </w:tcPr>
          <w:p w14:paraId="483608C5" w14:textId="77777777" w:rsidR="002C7A70" w:rsidRDefault="002C7A70">
            <w:pPr>
              <w:widowControl w:val="0"/>
              <w:autoSpaceDE w:val="0"/>
              <w:autoSpaceDN w:val="0"/>
              <w:adjustRightInd w:val="0"/>
              <w:rPr>
                <w:lang w:val="cs-CZ" w:eastAsia="cs-CZ"/>
              </w:rPr>
            </w:pPr>
          </w:p>
        </w:tc>
        <w:tc>
          <w:tcPr>
            <w:tcW w:w="1020" w:type="dxa"/>
            <w:shd w:val="clear" w:color="auto" w:fill="D3D3D3"/>
          </w:tcPr>
          <w:p w14:paraId="5BFB417C" w14:textId="77777777" w:rsidR="002C7A70" w:rsidRDefault="002C7A70">
            <w:pPr>
              <w:widowControl w:val="0"/>
              <w:autoSpaceDE w:val="0"/>
              <w:autoSpaceDN w:val="0"/>
              <w:adjustRightInd w:val="0"/>
              <w:rPr>
                <w:lang w:val="cs-CZ" w:eastAsia="cs-CZ"/>
              </w:rPr>
            </w:pPr>
          </w:p>
        </w:tc>
      </w:tr>
      <w:tr w:rsidR="00000000" w14:paraId="2A928552"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D3D3D3"/>
          </w:tcPr>
          <w:p w14:paraId="58B4B82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280A209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134" w:type="dxa"/>
            <w:tcBorders>
              <w:top w:val="single" w:sz="6" w:space="0" w:color="auto"/>
              <w:bottom w:val="single" w:sz="6" w:space="0" w:color="auto"/>
            </w:tcBorders>
            <w:shd w:val="clear" w:color="auto" w:fill="D3D3D3"/>
          </w:tcPr>
          <w:p w14:paraId="2791FC7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268ECAA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4F02353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22BFC40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31CF82C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00D9D8E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4062D50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000000" w14:paraId="51839880"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521166B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009D6E38"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329A0C9F"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5AE30508"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5244DE02" w14:textId="77777777" w:rsidR="002C7A70" w:rsidRDefault="002C7A70">
            <w:pPr>
              <w:widowControl w:val="0"/>
              <w:autoSpaceDE w:val="0"/>
              <w:autoSpaceDN w:val="0"/>
              <w:adjustRightInd w:val="0"/>
              <w:rPr>
                <w:lang w:val="cs-CZ" w:eastAsia="cs-CZ"/>
              </w:rPr>
            </w:pPr>
          </w:p>
        </w:tc>
        <w:tc>
          <w:tcPr>
            <w:tcW w:w="1020" w:type="dxa"/>
            <w:gridSpan w:val="3"/>
            <w:tcBorders>
              <w:top w:val="single" w:sz="6" w:space="0" w:color="auto"/>
              <w:bottom w:val="single" w:sz="6" w:space="0" w:color="auto"/>
            </w:tcBorders>
            <w:shd w:val="clear" w:color="auto" w:fill="FFFFFF"/>
          </w:tcPr>
          <w:p w14:paraId="3705C9A5"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74158D63"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79DE15F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9,68 mg/m3</w:t>
            </w:r>
          </w:p>
        </w:tc>
        <w:tc>
          <w:tcPr>
            <w:tcW w:w="1020" w:type="dxa"/>
            <w:tcBorders>
              <w:top w:val="single" w:sz="6" w:space="0" w:color="auto"/>
              <w:bottom w:val="single" w:sz="6" w:space="0" w:color="auto"/>
            </w:tcBorders>
            <w:shd w:val="clear" w:color="auto" w:fill="FFFFFF"/>
          </w:tcPr>
          <w:p w14:paraId="57FE4AA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245,8 mg/m3</w:t>
            </w:r>
          </w:p>
        </w:tc>
      </w:tr>
      <w:tr w:rsidR="00000000" w14:paraId="37312070" w14:textId="77777777">
        <w:tblPrEx>
          <w:tblCellMar>
            <w:top w:w="0" w:type="dxa"/>
            <w:bottom w:w="0" w:type="dxa"/>
          </w:tblCellMar>
        </w:tblPrEx>
        <w:trPr>
          <w:gridAfter w:val="1"/>
          <w:wAfter w:w="513" w:type="dxa"/>
        </w:trPr>
        <w:tc>
          <w:tcPr>
            <w:tcW w:w="2268" w:type="dxa"/>
            <w:gridSpan w:val="2"/>
            <w:shd w:val="clear" w:color="auto" w:fill="FFFFFF"/>
          </w:tcPr>
          <w:p w14:paraId="407E558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Dermálne</w:t>
            </w:r>
          </w:p>
        </w:tc>
        <w:tc>
          <w:tcPr>
            <w:tcW w:w="1134" w:type="dxa"/>
            <w:gridSpan w:val="2"/>
            <w:shd w:val="clear" w:color="auto" w:fill="FFFFFF"/>
          </w:tcPr>
          <w:p w14:paraId="49A496AE" w14:textId="77777777" w:rsidR="002C7A70" w:rsidRDefault="002C7A70">
            <w:pPr>
              <w:widowControl w:val="0"/>
              <w:autoSpaceDE w:val="0"/>
              <w:autoSpaceDN w:val="0"/>
              <w:adjustRightInd w:val="0"/>
              <w:rPr>
                <w:lang w:val="cs-CZ" w:eastAsia="cs-CZ"/>
              </w:rPr>
            </w:pPr>
          </w:p>
        </w:tc>
        <w:tc>
          <w:tcPr>
            <w:tcW w:w="1134" w:type="dxa"/>
            <w:shd w:val="clear" w:color="auto" w:fill="FFFFFF"/>
          </w:tcPr>
          <w:p w14:paraId="4A355B3D" w14:textId="77777777" w:rsidR="002C7A70" w:rsidRDefault="002C7A70">
            <w:pPr>
              <w:widowControl w:val="0"/>
              <w:autoSpaceDE w:val="0"/>
              <w:autoSpaceDN w:val="0"/>
              <w:adjustRightInd w:val="0"/>
              <w:rPr>
                <w:lang w:val="cs-CZ" w:eastAsia="cs-CZ"/>
              </w:rPr>
            </w:pPr>
          </w:p>
        </w:tc>
        <w:tc>
          <w:tcPr>
            <w:tcW w:w="1134" w:type="dxa"/>
            <w:gridSpan w:val="2"/>
            <w:shd w:val="clear" w:color="auto" w:fill="FFFFFF"/>
          </w:tcPr>
          <w:p w14:paraId="7BFA1EAE" w14:textId="77777777" w:rsidR="002C7A70" w:rsidRDefault="002C7A70">
            <w:pPr>
              <w:widowControl w:val="0"/>
              <w:autoSpaceDE w:val="0"/>
              <w:autoSpaceDN w:val="0"/>
              <w:adjustRightInd w:val="0"/>
              <w:rPr>
                <w:lang w:val="cs-CZ" w:eastAsia="cs-CZ"/>
              </w:rPr>
            </w:pPr>
          </w:p>
        </w:tc>
        <w:tc>
          <w:tcPr>
            <w:tcW w:w="1020" w:type="dxa"/>
            <w:shd w:val="clear" w:color="auto" w:fill="FFFFFF"/>
          </w:tcPr>
          <w:p w14:paraId="4577EC27" w14:textId="77777777" w:rsidR="002C7A70" w:rsidRDefault="002C7A70">
            <w:pPr>
              <w:widowControl w:val="0"/>
              <w:autoSpaceDE w:val="0"/>
              <w:autoSpaceDN w:val="0"/>
              <w:adjustRightInd w:val="0"/>
              <w:rPr>
                <w:lang w:val="cs-CZ" w:eastAsia="cs-CZ"/>
              </w:rPr>
            </w:pPr>
          </w:p>
        </w:tc>
        <w:tc>
          <w:tcPr>
            <w:tcW w:w="1020" w:type="dxa"/>
            <w:gridSpan w:val="3"/>
            <w:shd w:val="clear" w:color="auto" w:fill="FFFFFF"/>
          </w:tcPr>
          <w:p w14:paraId="24AB6039"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5D972C31"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0B874A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0,15 mg/cm2</w:t>
            </w:r>
          </w:p>
        </w:tc>
        <w:tc>
          <w:tcPr>
            <w:tcW w:w="1020" w:type="dxa"/>
            <w:shd w:val="clear" w:color="auto" w:fill="FFFFFF"/>
          </w:tcPr>
          <w:p w14:paraId="60444C5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58,3 mg/kg bw/d</w:t>
            </w:r>
          </w:p>
        </w:tc>
      </w:tr>
    </w:tbl>
    <w:p w14:paraId="72B62E11"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701"/>
        <w:gridCol w:w="567"/>
        <w:gridCol w:w="567"/>
        <w:gridCol w:w="567"/>
        <w:gridCol w:w="1134"/>
        <w:gridCol w:w="850"/>
        <w:gridCol w:w="284"/>
        <w:gridCol w:w="1020"/>
        <w:gridCol w:w="397"/>
        <w:gridCol w:w="284"/>
        <w:gridCol w:w="339"/>
        <w:gridCol w:w="227"/>
        <w:gridCol w:w="793"/>
        <w:gridCol w:w="342"/>
        <w:gridCol w:w="678"/>
        <w:gridCol w:w="1023"/>
        <w:gridCol w:w="513"/>
      </w:tblGrid>
      <w:tr w:rsidR="00000000" w14:paraId="22AE87CC" w14:textId="77777777">
        <w:tblPrEx>
          <w:tblCellMar>
            <w:top w:w="0" w:type="dxa"/>
            <w:bottom w:w="0" w:type="dxa"/>
          </w:tblCellMar>
        </w:tblPrEx>
        <w:tc>
          <w:tcPr>
            <w:tcW w:w="11283" w:type="dxa"/>
            <w:gridSpan w:val="17"/>
            <w:shd w:val="clear" w:color="auto" w:fill="A8FFFF"/>
          </w:tcPr>
          <w:p w14:paraId="52124A0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pentyl-acetát</w:t>
            </w:r>
          </w:p>
        </w:tc>
      </w:tr>
      <w:tr w:rsidR="00000000" w14:paraId="3505AE12" w14:textId="77777777">
        <w:tblPrEx>
          <w:tblCellMar>
            <w:top w:w="0" w:type="dxa"/>
            <w:bottom w:w="0" w:type="dxa"/>
          </w:tblCellMar>
        </w:tblPrEx>
        <w:tc>
          <w:tcPr>
            <w:tcW w:w="11283" w:type="dxa"/>
            <w:gridSpan w:val="17"/>
            <w:shd w:val="clear" w:color="auto" w:fill="D3D3D3"/>
          </w:tcPr>
          <w:p w14:paraId="1C9C58C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Prahová hraničná hodnota</w:t>
            </w:r>
          </w:p>
        </w:tc>
      </w:tr>
      <w:tr w:rsidR="00000000" w14:paraId="3D2BA00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35F3A6B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Druh</w:t>
            </w:r>
          </w:p>
        </w:tc>
        <w:tc>
          <w:tcPr>
            <w:tcW w:w="1134" w:type="dxa"/>
            <w:gridSpan w:val="2"/>
            <w:tcBorders>
              <w:top w:val="single" w:sz="6" w:space="0" w:color="auto"/>
              <w:bottom w:val="single" w:sz="6" w:space="0" w:color="auto"/>
            </w:tcBorders>
            <w:shd w:val="clear" w:color="auto" w:fill="D3D3D3"/>
          </w:tcPr>
          <w:p w14:paraId="5F5024A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Štát</w:t>
            </w:r>
          </w:p>
        </w:tc>
        <w:tc>
          <w:tcPr>
            <w:tcW w:w="1701" w:type="dxa"/>
            <w:gridSpan w:val="2"/>
            <w:tcBorders>
              <w:top w:val="single" w:sz="6" w:space="0" w:color="auto"/>
              <w:bottom w:val="single" w:sz="6" w:space="0" w:color="auto"/>
            </w:tcBorders>
            <w:shd w:val="clear" w:color="auto" w:fill="D3D3D3"/>
          </w:tcPr>
          <w:p w14:paraId="209A266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TWA/8h</w:t>
            </w:r>
          </w:p>
        </w:tc>
        <w:tc>
          <w:tcPr>
            <w:tcW w:w="850" w:type="dxa"/>
            <w:tcBorders>
              <w:top w:val="single" w:sz="6" w:space="0" w:color="auto"/>
              <w:bottom w:val="single" w:sz="6" w:space="0" w:color="auto"/>
            </w:tcBorders>
            <w:shd w:val="clear" w:color="auto" w:fill="D3D3D3"/>
          </w:tcPr>
          <w:p w14:paraId="54BF34AC"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D3D3D3"/>
          </w:tcPr>
          <w:p w14:paraId="465497B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STEL/15min</w:t>
            </w:r>
          </w:p>
        </w:tc>
        <w:tc>
          <w:tcPr>
            <w:tcW w:w="850" w:type="dxa"/>
            <w:gridSpan w:val="3"/>
            <w:tcBorders>
              <w:top w:val="single" w:sz="6" w:space="0" w:color="auto"/>
              <w:bottom w:val="single" w:sz="6" w:space="0" w:color="auto"/>
            </w:tcBorders>
            <w:shd w:val="clear" w:color="auto" w:fill="D3D3D3"/>
          </w:tcPr>
          <w:p w14:paraId="364DB454"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D3D3D3"/>
          </w:tcPr>
          <w:p w14:paraId="5E0BDAB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Poznámky / Pripomienky</w:t>
            </w:r>
          </w:p>
        </w:tc>
        <w:tc>
          <w:tcPr>
            <w:tcW w:w="1701" w:type="dxa"/>
            <w:gridSpan w:val="2"/>
            <w:tcBorders>
              <w:top w:val="single" w:sz="6" w:space="0" w:color="auto"/>
              <w:bottom w:val="single" w:sz="6" w:space="0" w:color="auto"/>
            </w:tcBorders>
            <w:shd w:val="clear" w:color="auto" w:fill="D3D3D3"/>
          </w:tcPr>
          <w:p w14:paraId="07D2CDBE" w14:textId="77777777" w:rsidR="002C7A70" w:rsidRDefault="002C7A70">
            <w:pPr>
              <w:widowControl w:val="0"/>
              <w:autoSpaceDE w:val="0"/>
              <w:autoSpaceDN w:val="0"/>
              <w:adjustRightInd w:val="0"/>
              <w:rPr>
                <w:lang w:val="cs-CZ" w:eastAsia="cs-CZ"/>
              </w:rPr>
            </w:pPr>
          </w:p>
        </w:tc>
      </w:tr>
      <w:tr w:rsidR="00000000" w14:paraId="7987B55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D3D3D3"/>
          </w:tcPr>
          <w:p w14:paraId="4DA71A9D"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tcBorders>
              <w:top w:val="single" w:sz="6" w:space="0" w:color="auto"/>
              <w:bottom w:val="single" w:sz="6" w:space="0" w:color="auto"/>
            </w:tcBorders>
            <w:shd w:val="clear" w:color="auto" w:fill="D3D3D3"/>
          </w:tcPr>
          <w:p w14:paraId="1EB4CC5C" w14:textId="77777777" w:rsidR="002C7A70" w:rsidRDefault="002C7A70">
            <w:pPr>
              <w:widowControl w:val="0"/>
              <w:autoSpaceDE w:val="0"/>
              <w:autoSpaceDN w:val="0"/>
              <w:adjustRightInd w:val="0"/>
              <w:jc w:val="both"/>
              <w:rPr>
                <w:lang w:val="cs-CZ" w:eastAsia="cs-CZ"/>
              </w:rPr>
            </w:pPr>
          </w:p>
        </w:tc>
        <w:tc>
          <w:tcPr>
            <w:tcW w:w="1701" w:type="dxa"/>
            <w:gridSpan w:val="2"/>
            <w:tcBorders>
              <w:top w:val="single" w:sz="6" w:space="0" w:color="auto"/>
              <w:bottom w:val="single" w:sz="6" w:space="0" w:color="auto"/>
            </w:tcBorders>
            <w:shd w:val="clear" w:color="auto" w:fill="D3D3D3"/>
          </w:tcPr>
          <w:p w14:paraId="1910984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tcBorders>
              <w:top w:val="single" w:sz="6" w:space="0" w:color="auto"/>
              <w:bottom w:val="single" w:sz="6" w:space="0" w:color="auto"/>
            </w:tcBorders>
            <w:shd w:val="clear" w:color="auto" w:fill="D3D3D3"/>
          </w:tcPr>
          <w:p w14:paraId="2CAF824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701" w:type="dxa"/>
            <w:gridSpan w:val="3"/>
            <w:tcBorders>
              <w:top w:val="single" w:sz="6" w:space="0" w:color="auto"/>
              <w:bottom w:val="single" w:sz="6" w:space="0" w:color="auto"/>
            </w:tcBorders>
            <w:shd w:val="clear" w:color="auto" w:fill="D3D3D3"/>
          </w:tcPr>
          <w:p w14:paraId="6425185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mg/m3</w:t>
            </w:r>
          </w:p>
        </w:tc>
        <w:tc>
          <w:tcPr>
            <w:tcW w:w="850" w:type="dxa"/>
            <w:gridSpan w:val="3"/>
            <w:tcBorders>
              <w:top w:val="single" w:sz="6" w:space="0" w:color="auto"/>
              <w:bottom w:val="single" w:sz="6" w:space="0" w:color="auto"/>
            </w:tcBorders>
            <w:shd w:val="clear" w:color="auto" w:fill="D3D3D3"/>
          </w:tcPr>
          <w:p w14:paraId="7E23667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ppm</w:t>
            </w:r>
          </w:p>
        </w:tc>
        <w:tc>
          <w:tcPr>
            <w:tcW w:w="1134" w:type="dxa"/>
            <w:gridSpan w:val="2"/>
            <w:tcBorders>
              <w:top w:val="single" w:sz="6" w:space="0" w:color="auto"/>
              <w:bottom w:val="single" w:sz="6" w:space="0" w:color="auto"/>
            </w:tcBorders>
            <w:shd w:val="clear" w:color="auto" w:fill="D3D3D3"/>
          </w:tcPr>
          <w:p w14:paraId="2F1EF185"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512452C2" w14:textId="77777777" w:rsidR="002C7A70" w:rsidRDefault="002C7A70">
            <w:pPr>
              <w:widowControl w:val="0"/>
              <w:autoSpaceDE w:val="0"/>
              <w:autoSpaceDN w:val="0"/>
              <w:adjustRightInd w:val="0"/>
              <w:rPr>
                <w:lang w:val="cs-CZ" w:eastAsia="cs-CZ"/>
              </w:rPr>
            </w:pPr>
          </w:p>
        </w:tc>
      </w:tr>
      <w:tr w:rsidR="00000000" w14:paraId="2DC3BCF9"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644B4C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74D81EF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AUS</w:t>
            </w:r>
          </w:p>
        </w:tc>
        <w:tc>
          <w:tcPr>
            <w:tcW w:w="1701" w:type="dxa"/>
            <w:gridSpan w:val="2"/>
            <w:tcBorders>
              <w:top w:val="single" w:sz="6" w:space="0" w:color="auto"/>
              <w:bottom w:val="single" w:sz="6" w:space="0" w:color="auto"/>
            </w:tcBorders>
            <w:shd w:val="clear" w:color="auto" w:fill="FFFFFF"/>
          </w:tcPr>
          <w:p w14:paraId="2228E06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153637E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5C0C246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58DDBB8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4D6F9BF5"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DBEDA26" w14:textId="77777777" w:rsidR="002C7A70" w:rsidRDefault="002C7A70">
            <w:pPr>
              <w:widowControl w:val="0"/>
              <w:autoSpaceDE w:val="0"/>
              <w:autoSpaceDN w:val="0"/>
              <w:adjustRightInd w:val="0"/>
              <w:rPr>
                <w:lang w:val="cs-CZ" w:eastAsia="cs-CZ"/>
              </w:rPr>
            </w:pPr>
          </w:p>
        </w:tc>
      </w:tr>
      <w:tr w:rsidR="00000000" w14:paraId="59D9B26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93555C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1E288B6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BEL</w:t>
            </w:r>
          </w:p>
        </w:tc>
        <w:tc>
          <w:tcPr>
            <w:tcW w:w="1701" w:type="dxa"/>
            <w:gridSpan w:val="2"/>
            <w:tcBorders>
              <w:top w:val="single" w:sz="6" w:space="0" w:color="auto"/>
              <w:bottom w:val="single" w:sz="6" w:space="0" w:color="auto"/>
            </w:tcBorders>
            <w:shd w:val="clear" w:color="auto" w:fill="FFFFFF"/>
          </w:tcPr>
          <w:p w14:paraId="1479060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01E7F3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A65589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5D04DBF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1E77A9A3"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FB3A54F" w14:textId="77777777" w:rsidR="002C7A70" w:rsidRDefault="002C7A70">
            <w:pPr>
              <w:widowControl w:val="0"/>
              <w:autoSpaceDE w:val="0"/>
              <w:autoSpaceDN w:val="0"/>
              <w:adjustRightInd w:val="0"/>
              <w:rPr>
                <w:lang w:val="cs-CZ" w:eastAsia="cs-CZ"/>
              </w:rPr>
            </w:pPr>
          </w:p>
        </w:tc>
      </w:tr>
      <w:tr w:rsidR="00000000" w14:paraId="1BE8DC0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F9DBFB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31D055A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CHE</w:t>
            </w:r>
          </w:p>
        </w:tc>
        <w:tc>
          <w:tcPr>
            <w:tcW w:w="1701" w:type="dxa"/>
            <w:gridSpan w:val="2"/>
            <w:tcBorders>
              <w:top w:val="single" w:sz="6" w:space="0" w:color="auto"/>
              <w:bottom w:val="single" w:sz="6" w:space="0" w:color="auto"/>
            </w:tcBorders>
            <w:shd w:val="clear" w:color="auto" w:fill="FFFFFF"/>
          </w:tcPr>
          <w:p w14:paraId="2071B0E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260</w:t>
            </w:r>
          </w:p>
        </w:tc>
        <w:tc>
          <w:tcPr>
            <w:tcW w:w="850" w:type="dxa"/>
            <w:tcBorders>
              <w:top w:val="single" w:sz="6" w:space="0" w:color="auto"/>
              <w:bottom w:val="single" w:sz="6" w:space="0" w:color="auto"/>
            </w:tcBorders>
            <w:shd w:val="clear" w:color="auto" w:fill="FFFFFF"/>
          </w:tcPr>
          <w:p w14:paraId="449D006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5624A7B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260</w:t>
            </w:r>
          </w:p>
        </w:tc>
        <w:tc>
          <w:tcPr>
            <w:tcW w:w="850" w:type="dxa"/>
            <w:gridSpan w:val="3"/>
            <w:tcBorders>
              <w:top w:val="single" w:sz="6" w:space="0" w:color="auto"/>
              <w:bottom w:val="single" w:sz="6" w:space="0" w:color="auto"/>
            </w:tcBorders>
            <w:shd w:val="clear" w:color="auto" w:fill="FFFFFF"/>
          </w:tcPr>
          <w:p w14:paraId="5742D17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396AFF6D"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8D5C4B9" w14:textId="77777777" w:rsidR="002C7A70" w:rsidRDefault="002C7A70">
            <w:pPr>
              <w:widowControl w:val="0"/>
              <w:autoSpaceDE w:val="0"/>
              <w:autoSpaceDN w:val="0"/>
              <w:adjustRightInd w:val="0"/>
              <w:rPr>
                <w:lang w:val="cs-CZ" w:eastAsia="cs-CZ"/>
              </w:rPr>
            </w:pPr>
          </w:p>
        </w:tc>
      </w:tr>
      <w:tr w:rsidR="00000000" w14:paraId="46832205"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F4DC4D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AGW</w:t>
            </w:r>
          </w:p>
        </w:tc>
        <w:tc>
          <w:tcPr>
            <w:tcW w:w="1134" w:type="dxa"/>
            <w:gridSpan w:val="2"/>
            <w:tcBorders>
              <w:top w:val="single" w:sz="6" w:space="0" w:color="auto"/>
              <w:bottom w:val="single" w:sz="6" w:space="0" w:color="auto"/>
            </w:tcBorders>
            <w:shd w:val="clear" w:color="auto" w:fill="FFFFFF"/>
          </w:tcPr>
          <w:p w14:paraId="758482A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7796379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58E032D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2C0A38F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gridSpan w:val="3"/>
            <w:tcBorders>
              <w:top w:val="single" w:sz="6" w:space="0" w:color="auto"/>
              <w:bottom w:val="single" w:sz="6" w:space="0" w:color="auto"/>
            </w:tcBorders>
            <w:shd w:val="clear" w:color="auto" w:fill="FFFFFF"/>
          </w:tcPr>
          <w:p w14:paraId="1F39438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72E0C1BF"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375BA91" w14:textId="77777777" w:rsidR="002C7A70" w:rsidRDefault="002C7A70">
            <w:pPr>
              <w:widowControl w:val="0"/>
              <w:autoSpaceDE w:val="0"/>
              <w:autoSpaceDN w:val="0"/>
              <w:adjustRightInd w:val="0"/>
              <w:rPr>
                <w:lang w:val="cs-CZ" w:eastAsia="cs-CZ"/>
              </w:rPr>
            </w:pPr>
          </w:p>
        </w:tc>
      </w:tr>
      <w:tr w:rsidR="00000000" w14:paraId="022E969C"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FBCEF6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MAK</w:t>
            </w:r>
          </w:p>
        </w:tc>
        <w:tc>
          <w:tcPr>
            <w:tcW w:w="1134" w:type="dxa"/>
            <w:gridSpan w:val="2"/>
            <w:tcBorders>
              <w:top w:val="single" w:sz="6" w:space="0" w:color="auto"/>
              <w:bottom w:val="single" w:sz="6" w:space="0" w:color="auto"/>
            </w:tcBorders>
            <w:shd w:val="clear" w:color="auto" w:fill="FFFFFF"/>
          </w:tcPr>
          <w:p w14:paraId="7E386D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DEU</w:t>
            </w:r>
          </w:p>
        </w:tc>
        <w:tc>
          <w:tcPr>
            <w:tcW w:w="1701" w:type="dxa"/>
            <w:gridSpan w:val="2"/>
            <w:tcBorders>
              <w:top w:val="single" w:sz="6" w:space="0" w:color="auto"/>
              <w:bottom w:val="single" w:sz="6" w:space="0" w:color="auto"/>
            </w:tcBorders>
            <w:shd w:val="clear" w:color="auto" w:fill="FFFFFF"/>
          </w:tcPr>
          <w:p w14:paraId="55BD500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5AB3625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2ECFDED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gridSpan w:val="3"/>
            <w:tcBorders>
              <w:top w:val="single" w:sz="6" w:space="0" w:color="auto"/>
              <w:bottom w:val="single" w:sz="6" w:space="0" w:color="auto"/>
            </w:tcBorders>
            <w:shd w:val="clear" w:color="auto" w:fill="FFFFFF"/>
          </w:tcPr>
          <w:p w14:paraId="77A401D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134" w:type="dxa"/>
            <w:gridSpan w:val="2"/>
            <w:tcBorders>
              <w:top w:val="single" w:sz="6" w:space="0" w:color="auto"/>
              <w:bottom w:val="single" w:sz="6" w:space="0" w:color="auto"/>
            </w:tcBorders>
            <w:shd w:val="clear" w:color="auto" w:fill="FFFFFF"/>
          </w:tcPr>
          <w:p w14:paraId="69E88AD8"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9238193" w14:textId="77777777" w:rsidR="002C7A70" w:rsidRDefault="002C7A70">
            <w:pPr>
              <w:widowControl w:val="0"/>
              <w:autoSpaceDE w:val="0"/>
              <w:autoSpaceDN w:val="0"/>
              <w:adjustRightInd w:val="0"/>
              <w:rPr>
                <w:lang w:val="cs-CZ" w:eastAsia="cs-CZ"/>
              </w:rPr>
            </w:pPr>
          </w:p>
        </w:tc>
      </w:tr>
      <w:tr w:rsidR="00000000" w14:paraId="29C0F0E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054869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55BCE16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DNK</w:t>
            </w:r>
          </w:p>
        </w:tc>
        <w:tc>
          <w:tcPr>
            <w:tcW w:w="1701" w:type="dxa"/>
            <w:gridSpan w:val="2"/>
            <w:tcBorders>
              <w:top w:val="single" w:sz="6" w:space="0" w:color="auto"/>
              <w:bottom w:val="single" w:sz="6" w:space="0" w:color="auto"/>
            </w:tcBorders>
            <w:shd w:val="clear" w:color="auto" w:fill="FFFFFF"/>
          </w:tcPr>
          <w:p w14:paraId="4A1FBE8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271</w:t>
            </w:r>
          </w:p>
        </w:tc>
        <w:tc>
          <w:tcPr>
            <w:tcW w:w="850" w:type="dxa"/>
            <w:tcBorders>
              <w:top w:val="single" w:sz="6" w:space="0" w:color="auto"/>
              <w:bottom w:val="single" w:sz="6" w:space="0" w:color="auto"/>
            </w:tcBorders>
            <w:shd w:val="clear" w:color="auto" w:fill="FFFFFF"/>
          </w:tcPr>
          <w:p w14:paraId="3EDDFF6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659C575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532</w:t>
            </w:r>
          </w:p>
        </w:tc>
        <w:tc>
          <w:tcPr>
            <w:tcW w:w="850" w:type="dxa"/>
            <w:gridSpan w:val="3"/>
            <w:tcBorders>
              <w:top w:val="single" w:sz="6" w:space="0" w:color="auto"/>
              <w:bottom w:val="single" w:sz="6" w:space="0" w:color="auto"/>
            </w:tcBorders>
            <w:shd w:val="clear" w:color="auto" w:fill="FFFFFF"/>
          </w:tcPr>
          <w:p w14:paraId="39CF18D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58F8DC73"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E2E1AA4" w14:textId="77777777" w:rsidR="002C7A70" w:rsidRDefault="002C7A70">
            <w:pPr>
              <w:widowControl w:val="0"/>
              <w:autoSpaceDE w:val="0"/>
              <w:autoSpaceDN w:val="0"/>
              <w:adjustRightInd w:val="0"/>
              <w:rPr>
                <w:lang w:val="cs-CZ" w:eastAsia="cs-CZ"/>
              </w:rPr>
            </w:pPr>
          </w:p>
        </w:tc>
      </w:tr>
      <w:tr w:rsidR="00000000" w14:paraId="35D90EB2"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9E59F6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VLA</w:t>
            </w:r>
          </w:p>
        </w:tc>
        <w:tc>
          <w:tcPr>
            <w:tcW w:w="1134" w:type="dxa"/>
            <w:gridSpan w:val="2"/>
            <w:tcBorders>
              <w:top w:val="single" w:sz="6" w:space="0" w:color="auto"/>
              <w:bottom w:val="single" w:sz="6" w:space="0" w:color="auto"/>
            </w:tcBorders>
            <w:shd w:val="clear" w:color="auto" w:fill="FFFFFF"/>
          </w:tcPr>
          <w:p w14:paraId="2921576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ESP</w:t>
            </w:r>
          </w:p>
        </w:tc>
        <w:tc>
          <w:tcPr>
            <w:tcW w:w="1701" w:type="dxa"/>
            <w:gridSpan w:val="2"/>
            <w:tcBorders>
              <w:top w:val="single" w:sz="6" w:space="0" w:color="auto"/>
              <w:bottom w:val="single" w:sz="6" w:space="0" w:color="auto"/>
            </w:tcBorders>
            <w:shd w:val="clear" w:color="auto" w:fill="FFFFFF"/>
          </w:tcPr>
          <w:p w14:paraId="7F232FE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03F2C70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3CA444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51A9ADA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7578E943"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A99B59D" w14:textId="77777777" w:rsidR="002C7A70" w:rsidRDefault="002C7A70">
            <w:pPr>
              <w:widowControl w:val="0"/>
              <w:autoSpaceDE w:val="0"/>
              <w:autoSpaceDN w:val="0"/>
              <w:adjustRightInd w:val="0"/>
              <w:rPr>
                <w:lang w:val="cs-CZ" w:eastAsia="cs-CZ"/>
              </w:rPr>
            </w:pPr>
          </w:p>
        </w:tc>
      </w:tr>
      <w:tr w:rsidR="00000000" w14:paraId="4CAD05C0"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315812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4B08A1B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FRA</w:t>
            </w:r>
          </w:p>
        </w:tc>
        <w:tc>
          <w:tcPr>
            <w:tcW w:w="1701" w:type="dxa"/>
            <w:gridSpan w:val="2"/>
            <w:tcBorders>
              <w:top w:val="single" w:sz="6" w:space="0" w:color="auto"/>
              <w:bottom w:val="single" w:sz="6" w:space="0" w:color="auto"/>
            </w:tcBorders>
            <w:shd w:val="clear" w:color="auto" w:fill="FFFFFF"/>
          </w:tcPr>
          <w:p w14:paraId="2531B1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7E62B81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2C3DE95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5E2D2FB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068CE83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6B519D6" w14:textId="77777777" w:rsidR="002C7A70" w:rsidRDefault="002C7A70">
            <w:pPr>
              <w:widowControl w:val="0"/>
              <w:autoSpaceDE w:val="0"/>
              <w:autoSpaceDN w:val="0"/>
              <w:adjustRightInd w:val="0"/>
              <w:rPr>
                <w:lang w:val="cs-CZ" w:eastAsia="cs-CZ"/>
              </w:rPr>
            </w:pPr>
          </w:p>
        </w:tc>
      </w:tr>
      <w:tr w:rsidR="00000000" w14:paraId="27A7422E"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24C27CE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HTP</w:t>
            </w:r>
          </w:p>
        </w:tc>
        <w:tc>
          <w:tcPr>
            <w:tcW w:w="1134" w:type="dxa"/>
            <w:gridSpan w:val="2"/>
            <w:tcBorders>
              <w:top w:val="single" w:sz="6" w:space="0" w:color="auto"/>
              <w:bottom w:val="single" w:sz="6" w:space="0" w:color="auto"/>
            </w:tcBorders>
            <w:shd w:val="clear" w:color="auto" w:fill="FFFFFF"/>
          </w:tcPr>
          <w:p w14:paraId="543D8D5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FIN</w:t>
            </w:r>
          </w:p>
        </w:tc>
        <w:tc>
          <w:tcPr>
            <w:tcW w:w="1701" w:type="dxa"/>
            <w:gridSpan w:val="2"/>
            <w:tcBorders>
              <w:top w:val="single" w:sz="6" w:space="0" w:color="auto"/>
              <w:bottom w:val="single" w:sz="6" w:space="0" w:color="auto"/>
            </w:tcBorders>
            <w:shd w:val="clear" w:color="auto" w:fill="FFFFFF"/>
          </w:tcPr>
          <w:p w14:paraId="5863448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7347C7C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23C8F37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6F31F18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6A0BB031"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5D733438" w14:textId="77777777" w:rsidR="002C7A70" w:rsidRDefault="002C7A70">
            <w:pPr>
              <w:widowControl w:val="0"/>
              <w:autoSpaceDE w:val="0"/>
              <w:autoSpaceDN w:val="0"/>
              <w:adjustRightInd w:val="0"/>
              <w:rPr>
                <w:lang w:val="cs-CZ" w:eastAsia="cs-CZ"/>
              </w:rPr>
            </w:pPr>
          </w:p>
        </w:tc>
      </w:tr>
      <w:tr w:rsidR="00000000" w14:paraId="28E8FCC7"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6A29F8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AK</w:t>
            </w:r>
          </w:p>
        </w:tc>
        <w:tc>
          <w:tcPr>
            <w:tcW w:w="1134" w:type="dxa"/>
            <w:gridSpan w:val="2"/>
            <w:tcBorders>
              <w:top w:val="single" w:sz="6" w:space="0" w:color="auto"/>
              <w:bottom w:val="single" w:sz="6" w:space="0" w:color="auto"/>
            </w:tcBorders>
            <w:shd w:val="clear" w:color="auto" w:fill="FFFFFF"/>
          </w:tcPr>
          <w:p w14:paraId="37CEB61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HUN</w:t>
            </w:r>
          </w:p>
        </w:tc>
        <w:tc>
          <w:tcPr>
            <w:tcW w:w="1701" w:type="dxa"/>
            <w:gridSpan w:val="2"/>
            <w:tcBorders>
              <w:top w:val="single" w:sz="6" w:space="0" w:color="auto"/>
              <w:bottom w:val="single" w:sz="6" w:space="0" w:color="auto"/>
            </w:tcBorders>
            <w:shd w:val="clear" w:color="auto" w:fill="FFFFFF"/>
          </w:tcPr>
          <w:p w14:paraId="102C651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122F5AA2"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3DB4B79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58F310CA"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FD7EA6C"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194937A9" w14:textId="77777777" w:rsidR="002C7A70" w:rsidRDefault="002C7A70">
            <w:pPr>
              <w:widowControl w:val="0"/>
              <w:autoSpaceDE w:val="0"/>
              <w:autoSpaceDN w:val="0"/>
              <w:adjustRightInd w:val="0"/>
              <w:rPr>
                <w:lang w:val="cs-CZ" w:eastAsia="cs-CZ"/>
              </w:rPr>
            </w:pPr>
          </w:p>
        </w:tc>
      </w:tr>
      <w:tr w:rsidR="00000000" w14:paraId="1D73563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D36227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VLEP</w:t>
            </w:r>
          </w:p>
        </w:tc>
        <w:tc>
          <w:tcPr>
            <w:tcW w:w="1134" w:type="dxa"/>
            <w:gridSpan w:val="2"/>
            <w:tcBorders>
              <w:top w:val="single" w:sz="6" w:space="0" w:color="auto"/>
              <w:bottom w:val="single" w:sz="6" w:space="0" w:color="auto"/>
            </w:tcBorders>
            <w:shd w:val="clear" w:color="auto" w:fill="FFFFFF"/>
          </w:tcPr>
          <w:p w14:paraId="70D5876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ITA</w:t>
            </w:r>
          </w:p>
        </w:tc>
        <w:tc>
          <w:tcPr>
            <w:tcW w:w="1701" w:type="dxa"/>
            <w:gridSpan w:val="2"/>
            <w:tcBorders>
              <w:top w:val="single" w:sz="6" w:space="0" w:color="auto"/>
              <w:bottom w:val="single" w:sz="6" w:space="0" w:color="auto"/>
            </w:tcBorders>
            <w:shd w:val="clear" w:color="auto" w:fill="FFFFFF"/>
          </w:tcPr>
          <w:p w14:paraId="4AB82F2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16F659A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03DAAED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77715C8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52F736ED"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1030F6A" w14:textId="77777777" w:rsidR="002C7A70" w:rsidRDefault="002C7A70">
            <w:pPr>
              <w:widowControl w:val="0"/>
              <w:autoSpaceDE w:val="0"/>
              <w:autoSpaceDN w:val="0"/>
              <w:adjustRightInd w:val="0"/>
              <w:rPr>
                <w:lang w:val="cs-CZ" w:eastAsia="cs-CZ"/>
              </w:rPr>
            </w:pPr>
          </w:p>
        </w:tc>
      </w:tr>
      <w:tr w:rsidR="00000000" w14:paraId="298B21E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6CC0180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OELV</w:t>
            </w:r>
          </w:p>
        </w:tc>
        <w:tc>
          <w:tcPr>
            <w:tcW w:w="1134" w:type="dxa"/>
            <w:gridSpan w:val="2"/>
            <w:tcBorders>
              <w:top w:val="single" w:sz="6" w:space="0" w:color="auto"/>
              <w:bottom w:val="single" w:sz="6" w:space="0" w:color="auto"/>
            </w:tcBorders>
            <w:shd w:val="clear" w:color="auto" w:fill="FFFFFF"/>
          </w:tcPr>
          <w:p w14:paraId="2066DBC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IRL</w:t>
            </w:r>
          </w:p>
        </w:tc>
        <w:tc>
          <w:tcPr>
            <w:tcW w:w="1701" w:type="dxa"/>
            <w:gridSpan w:val="2"/>
            <w:tcBorders>
              <w:top w:val="single" w:sz="6" w:space="0" w:color="auto"/>
              <w:bottom w:val="single" w:sz="6" w:space="0" w:color="auto"/>
            </w:tcBorders>
            <w:shd w:val="clear" w:color="auto" w:fill="FFFFFF"/>
          </w:tcPr>
          <w:p w14:paraId="25091D8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260</w:t>
            </w:r>
          </w:p>
        </w:tc>
        <w:tc>
          <w:tcPr>
            <w:tcW w:w="850" w:type="dxa"/>
            <w:tcBorders>
              <w:top w:val="single" w:sz="6" w:space="0" w:color="auto"/>
              <w:bottom w:val="single" w:sz="6" w:space="0" w:color="auto"/>
            </w:tcBorders>
            <w:shd w:val="clear" w:color="auto" w:fill="FFFFFF"/>
          </w:tcPr>
          <w:p w14:paraId="69BDC60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0624D5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520</w:t>
            </w:r>
          </w:p>
        </w:tc>
        <w:tc>
          <w:tcPr>
            <w:tcW w:w="850" w:type="dxa"/>
            <w:gridSpan w:val="3"/>
            <w:tcBorders>
              <w:top w:val="single" w:sz="6" w:space="0" w:color="auto"/>
              <w:bottom w:val="single" w:sz="6" w:space="0" w:color="auto"/>
            </w:tcBorders>
            <w:shd w:val="clear" w:color="auto" w:fill="FFFFFF"/>
          </w:tcPr>
          <w:p w14:paraId="463EAE5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6DB248D7"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BA16420" w14:textId="77777777" w:rsidR="002C7A70" w:rsidRDefault="002C7A70">
            <w:pPr>
              <w:widowControl w:val="0"/>
              <w:autoSpaceDE w:val="0"/>
              <w:autoSpaceDN w:val="0"/>
              <w:adjustRightInd w:val="0"/>
              <w:rPr>
                <w:lang w:val="cs-CZ" w:eastAsia="cs-CZ"/>
              </w:rPr>
            </w:pPr>
          </w:p>
        </w:tc>
      </w:tr>
      <w:tr w:rsidR="00000000" w14:paraId="0778E22D"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9A1562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RV</w:t>
            </w:r>
          </w:p>
        </w:tc>
        <w:tc>
          <w:tcPr>
            <w:tcW w:w="1134" w:type="dxa"/>
            <w:gridSpan w:val="2"/>
            <w:tcBorders>
              <w:top w:val="single" w:sz="6" w:space="0" w:color="auto"/>
              <w:bottom w:val="single" w:sz="6" w:space="0" w:color="auto"/>
            </w:tcBorders>
            <w:shd w:val="clear" w:color="auto" w:fill="FFFFFF"/>
          </w:tcPr>
          <w:p w14:paraId="1D72832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LVA</w:t>
            </w:r>
          </w:p>
        </w:tc>
        <w:tc>
          <w:tcPr>
            <w:tcW w:w="1701" w:type="dxa"/>
            <w:gridSpan w:val="2"/>
            <w:tcBorders>
              <w:top w:val="single" w:sz="6" w:space="0" w:color="auto"/>
              <w:bottom w:val="single" w:sz="6" w:space="0" w:color="auto"/>
            </w:tcBorders>
            <w:shd w:val="clear" w:color="auto" w:fill="FFFFFF"/>
          </w:tcPr>
          <w:p w14:paraId="4D1DAA4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061B755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6670450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7C14AB2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3FF7DFCC"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3517817" w14:textId="77777777" w:rsidR="002C7A70" w:rsidRDefault="002C7A70">
            <w:pPr>
              <w:widowControl w:val="0"/>
              <w:autoSpaceDE w:val="0"/>
              <w:autoSpaceDN w:val="0"/>
              <w:adjustRightInd w:val="0"/>
              <w:rPr>
                <w:lang w:val="cs-CZ" w:eastAsia="cs-CZ"/>
              </w:rPr>
            </w:pPr>
          </w:p>
        </w:tc>
      </w:tr>
      <w:tr w:rsidR="00000000" w14:paraId="5D9F0E94"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4389875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0E19771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NOR</w:t>
            </w:r>
          </w:p>
        </w:tc>
        <w:tc>
          <w:tcPr>
            <w:tcW w:w="1701" w:type="dxa"/>
            <w:gridSpan w:val="2"/>
            <w:tcBorders>
              <w:top w:val="single" w:sz="6" w:space="0" w:color="auto"/>
              <w:bottom w:val="single" w:sz="6" w:space="0" w:color="auto"/>
            </w:tcBorders>
            <w:shd w:val="clear" w:color="auto" w:fill="FFFFFF"/>
          </w:tcPr>
          <w:p w14:paraId="01FA4B1B"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260</w:t>
            </w:r>
          </w:p>
        </w:tc>
        <w:tc>
          <w:tcPr>
            <w:tcW w:w="850" w:type="dxa"/>
            <w:tcBorders>
              <w:top w:val="single" w:sz="6" w:space="0" w:color="auto"/>
              <w:bottom w:val="single" w:sz="6" w:space="0" w:color="auto"/>
            </w:tcBorders>
            <w:shd w:val="clear" w:color="auto" w:fill="FFFFFF"/>
          </w:tcPr>
          <w:p w14:paraId="7A20028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90EE0D3" w14:textId="77777777" w:rsidR="002C7A70" w:rsidRDefault="002C7A70">
            <w:pPr>
              <w:widowControl w:val="0"/>
              <w:autoSpaceDE w:val="0"/>
              <w:autoSpaceDN w:val="0"/>
              <w:adjustRightInd w:val="0"/>
              <w:rPr>
                <w:lang w:val="cs-CZ" w:eastAsia="cs-CZ"/>
              </w:rPr>
            </w:pPr>
          </w:p>
        </w:tc>
        <w:tc>
          <w:tcPr>
            <w:tcW w:w="850" w:type="dxa"/>
            <w:gridSpan w:val="3"/>
            <w:tcBorders>
              <w:top w:val="single" w:sz="6" w:space="0" w:color="auto"/>
              <w:bottom w:val="single" w:sz="6" w:space="0" w:color="auto"/>
            </w:tcBorders>
            <w:shd w:val="clear" w:color="auto" w:fill="FFFFFF"/>
          </w:tcPr>
          <w:p w14:paraId="0AD3C3F7"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79118EE1"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1A337C3" w14:textId="77777777" w:rsidR="002C7A70" w:rsidRDefault="002C7A70">
            <w:pPr>
              <w:widowControl w:val="0"/>
              <w:autoSpaceDE w:val="0"/>
              <w:autoSpaceDN w:val="0"/>
              <w:adjustRightInd w:val="0"/>
              <w:rPr>
                <w:lang w:val="cs-CZ" w:eastAsia="cs-CZ"/>
              </w:rPr>
            </w:pPr>
          </w:p>
        </w:tc>
      </w:tr>
      <w:tr w:rsidR="00000000" w14:paraId="0EB3169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39FF1C5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TGG</w:t>
            </w:r>
          </w:p>
        </w:tc>
        <w:tc>
          <w:tcPr>
            <w:tcW w:w="1134" w:type="dxa"/>
            <w:gridSpan w:val="2"/>
            <w:tcBorders>
              <w:top w:val="single" w:sz="6" w:space="0" w:color="auto"/>
              <w:bottom w:val="single" w:sz="6" w:space="0" w:color="auto"/>
            </w:tcBorders>
            <w:shd w:val="clear" w:color="auto" w:fill="FFFFFF"/>
          </w:tcPr>
          <w:p w14:paraId="0AEEB72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NLD</w:t>
            </w:r>
          </w:p>
        </w:tc>
        <w:tc>
          <w:tcPr>
            <w:tcW w:w="1701" w:type="dxa"/>
            <w:gridSpan w:val="2"/>
            <w:tcBorders>
              <w:top w:val="single" w:sz="6" w:space="0" w:color="auto"/>
              <w:bottom w:val="single" w:sz="6" w:space="0" w:color="auto"/>
            </w:tcBorders>
            <w:shd w:val="clear" w:color="auto" w:fill="FFFFFF"/>
          </w:tcPr>
          <w:p w14:paraId="02F63270" w14:textId="77777777" w:rsidR="002C7A70" w:rsidRDefault="002C7A70">
            <w:pPr>
              <w:widowControl w:val="0"/>
              <w:autoSpaceDE w:val="0"/>
              <w:autoSpaceDN w:val="0"/>
              <w:adjustRightInd w:val="0"/>
              <w:rPr>
                <w:lang w:val="cs-CZ" w:eastAsia="cs-CZ"/>
              </w:rPr>
            </w:pPr>
          </w:p>
        </w:tc>
        <w:tc>
          <w:tcPr>
            <w:tcW w:w="850" w:type="dxa"/>
            <w:tcBorders>
              <w:top w:val="single" w:sz="6" w:space="0" w:color="auto"/>
              <w:bottom w:val="single" w:sz="6" w:space="0" w:color="auto"/>
            </w:tcBorders>
            <w:shd w:val="clear" w:color="auto" w:fill="FFFFFF"/>
          </w:tcPr>
          <w:p w14:paraId="39F9942E"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36B689F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530</w:t>
            </w:r>
          </w:p>
        </w:tc>
        <w:tc>
          <w:tcPr>
            <w:tcW w:w="850" w:type="dxa"/>
            <w:gridSpan w:val="3"/>
            <w:tcBorders>
              <w:top w:val="single" w:sz="6" w:space="0" w:color="auto"/>
              <w:bottom w:val="single" w:sz="6" w:space="0" w:color="auto"/>
            </w:tcBorders>
            <w:shd w:val="clear" w:color="auto" w:fill="FFFFFF"/>
          </w:tcPr>
          <w:p w14:paraId="13D7D71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98,1</w:t>
            </w:r>
          </w:p>
        </w:tc>
        <w:tc>
          <w:tcPr>
            <w:tcW w:w="1134" w:type="dxa"/>
            <w:gridSpan w:val="2"/>
            <w:tcBorders>
              <w:top w:val="single" w:sz="6" w:space="0" w:color="auto"/>
              <w:bottom w:val="single" w:sz="6" w:space="0" w:color="auto"/>
            </w:tcBorders>
            <w:shd w:val="clear" w:color="auto" w:fill="FFFFFF"/>
          </w:tcPr>
          <w:p w14:paraId="5A63920D"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38E6F0DD" w14:textId="77777777" w:rsidR="002C7A70" w:rsidRDefault="002C7A70">
            <w:pPr>
              <w:widowControl w:val="0"/>
              <w:autoSpaceDE w:val="0"/>
              <w:autoSpaceDN w:val="0"/>
              <w:adjustRightInd w:val="0"/>
              <w:rPr>
                <w:lang w:val="cs-CZ" w:eastAsia="cs-CZ"/>
              </w:rPr>
            </w:pPr>
          </w:p>
        </w:tc>
      </w:tr>
      <w:tr w:rsidR="00000000" w14:paraId="65E30521"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0776839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NDS/NDSCh</w:t>
            </w:r>
          </w:p>
        </w:tc>
        <w:tc>
          <w:tcPr>
            <w:tcW w:w="1134" w:type="dxa"/>
            <w:gridSpan w:val="2"/>
            <w:tcBorders>
              <w:top w:val="single" w:sz="6" w:space="0" w:color="auto"/>
              <w:bottom w:val="single" w:sz="6" w:space="0" w:color="auto"/>
            </w:tcBorders>
            <w:shd w:val="clear" w:color="auto" w:fill="FFFFFF"/>
          </w:tcPr>
          <w:p w14:paraId="68A1E395"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POL</w:t>
            </w:r>
          </w:p>
        </w:tc>
        <w:tc>
          <w:tcPr>
            <w:tcW w:w="1701" w:type="dxa"/>
            <w:gridSpan w:val="2"/>
            <w:tcBorders>
              <w:top w:val="single" w:sz="6" w:space="0" w:color="auto"/>
              <w:bottom w:val="single" w:sz="6" w:space="0" w:color="auto"/>
            </w:tcBorders>
            <w:shd w:val="clear" w:color="auto" w:fill="FFFFFF"/>
          </w:tcPr>
          <w:p w14:paraId="25A4B4C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250</w:t>
            </w:r>
          </w:p>
        </w:tc>
        <w:tc>
          <w:tcPr>
            <w:tcW w:w="850" w:type="dxa"/>
            <w:tcBorders>
              <w:top w:val="single" w:sz="6" w:space="0" w:color="auto"/>
              <w:bottom w:val="single" w:sz="6" w:space="0" w:color="auto"/>
            </w:tcBorders>
            <w:shd w:val="clear" w:color="auto" w:fill="FFFFFF"/>
          </w:tcPr>
          <w:p w14:paraId="3AB8147A" w14:textId="77777777" w:rsidR="002C7A70" w:rsidRDefault="002C7A70">
            <w:pPr>
              <w:widowControl w:val="0"/>
              <w:autoSpaceDE w:val="0"/>
              <w:autoSpaceDN w:val="0"/>
              <w:adjustRightInd w:val="0"/>
              <w:rPr>
                <w:lang w:val="cs-CZ" w:eastAsia="cs-CZ"/>
              </w:rPr>
            </w:pPr>
          </w:p>
        </w:tc>
        <w:tc>
          <w:tcPr>
            <w:tcW w:w="1701" w:type="dxa"/>
            <w:gridSpan w:val="3"/>
            <w:tcBorders>
              <w:top w:val="single" w:sz="6" w:space="0" w:color="auto"/>
              <w:bottom w:val="single" w:sz="6" w:space="0" w:color="auto"/>
            </w:tcBorders>
            <w:shd w:val="clear" w:color="auto" w:fill="FFFFFF"/>
          </w:tcPr>
          <w:p w14:paraId="42F6728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850" w:type="dxa"/>
            <w:gridSpan w:val="3"/>
            <w:tcBorders>
              <w:top w:val="single" w:sz="6" w:space="0" w:color="auto"/>
              <w:bottom w:val="single" w:sz="6" w:space="0" w:color="auto"/>
            </w:tcBorders>
            <w:shd w:val="clear" w:color="auto" w:fill="FFFFFF"/>
          </w:tcPr>
          <w:p w14:paraId="03944F3B"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6BB0480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64C7F3DB" w14:textId="77777777" w:rsidR="002C7A70" w:rsidRDefault="002C7A70">
            <w:pPr>
              <w:widowControl w:val="0"/>
              <w:autoSpaceDE w:val="0"/>
              <w:autoSpaceDN w:val="0"/>
              <w:adjustRightInd w:val="0"/>
              <w:rPr>
                <w:lang w:val="cs-CZ" w:eastAsia="cs-CZ"/>
              </w:rPr>
            </w:pPr>
          </w:p>
        </w:tc>
      </w:tr>
      <w:tr w:rsidR="00000000" w14:paraId="36D04C84"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5148A46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TLV</w:t>
            </w:r>
          </w:p>
        </w:tc>
        <w:tc>
          <w:tcPr>
            <w:tcW w:w="1134" w:type="dxa"/>
            <w:gridSpan w:val="2"/>
            <w:tcBorders>
              <w:top w:val="single" w:sz="6" w:space="0" w:color="auto"/>
              <w:bottom w:val="single" w:sz="6" w:space="0" w:color="auto"/>
            </w:tcBorders>
            <w:shd w:val="clear" w:color="auto" w:fill="FFFFFF"/>
          </w:tcPr>
          <w:p w14:paraId="6AD795A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ROU</w:t>
            </w:r>
          </w:p>
        </w:tc>
        <w:tc>
          <w:tcPr>
            <w:tcW w:w="1701" w:type="dxa"/>
            <w:gridSpan w:val="2"/>
            <w:tcBorders>
              <w:top w:val="single" w:sz="6" w:space="0" w:color="auto"/>
              <w:bottom w:val="single" w:sz="6" w:space="0" w:color="auto"/>
            </w:tcBorders>
            <w:shd w:val="clear" w:color="auto" w:fill="FFFFFF"/>
          </w:tcPr>
          <w:p w14:paraId="6B93FA4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26F5905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35B05BD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tcBorders>
              <w:top w:val="single" w:sz="6" w:space="0" w:color="auto"/>
              <w:bottom w:val="single" w:sz="6" w:space="0" w:color="auto"/>
            </w:tcBorders>
            <w:shd w:val="clear" w:color="auto" w:fill="FFFFFF"/>
          </w:tcPr>
          <w:p w14:paraId="49C0EE7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098972D9"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7907AEF8" w14:textId="77777777" w:rsidR="002C7A70" w:rsidRDefault="002C7A70">
            <w:pPr>
              <w:widowControl w:val="0"/>
              <w:autoSpaceDE w:val="0"/>
              <w:autoSpaceDN w:val="0"/>
              <w:adjustRightInd w:val="0"/>
              <w:rPr>
                <w:lang w:val="cs-CZ" w:eastAsia="cs-CZ"/>
              </w:rPr>
            </w:pPr>
          </w:p>
        </w:tc>
      </w:tr>
      <w:tr w:rsidR="00000000" w14:paraId="072A0263"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014377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NGV/KGV</w:t>
            </w:r>
          </w:p>
        </w:tc>
        <w:tc>
          <w:tcPr>
            <w:tcW w:w="1134" w:type="dxa"/>
            <w:gridSpan w:val="2"/>
            <w:tcBorders>
              <w:top w:val="single" w:sz="6" w:space="0" w:color="auto"/>
              <w:bottom w:val="single" w:sz="6" w:space="0" w:color="auto"/>
            </w:tcBorders>
            <w:shd w:val="clear" w:color="auto" w:fill="FFFFFF"/>
          </w:tcPr>
          <w:p w14:paraId="52A1F14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SWE</w:t>
            </w:r>
          </w:p>
        </w:tc>
        <w:tc>
          <w:tcPr>
            <w:tcW w:w="1701" w:type="dxa"/>
            <w:gridSpan w:val="2"/>
            <w:tcBorders>
              <w:top w:val="single" w:sz="6" w:space="0" w:color="auto"/>
              <w:bottom w:val="single" w:sz="6" w:space="0" w:color="auto"/>
            </w:tcBorders>
            <w:shd w:val="clear" w:color="auto" w:fill="FFFFFF"/>
          </w:tcPr>
          <w:p w14:paraId="29B2319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500</w:t>
            </w:r>
          </w:p>
        </w:tc>
        <w:tc>
          <w:tcPr>
            <w:tcW w:w="850" w:type="dxa"/>
            <w:tcBorders>
              <w:top w:val="single" w:sz="6" w:space="0" w:color="auto"/>
              <w:bottom w:val="single" w:sz="6" w:space="0" w:color="auto"/>
            </w:tcBorders>
            <w:shd w:val="clear" w:color="auto" w:fill="FFFFFF"/>
          </w:tcPr>
          <w:p w14:paraId="3425774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701" w:type="dxa"/>
            <w:gridSpan w:val="3"/>
            <w:tcBorders>
              <w:top w:val="single" w:sz="6" w:space="0" w:color="auto"/>
              <w:bottom w:val="single" w:sz="6" w:space="0" w:color="auto"/>
            </w:tcBorders>
            <w:shd w:val="clear" w:color="auto" w:fill="FFFFFF"/>
          </w:tcPr>
          <w:p w14:paraId="1C5D973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800</w:t>
            </w:r>
          </w:p>
        </w:tc>
        <w:tc>
          <w:tcPr>
            <w:tcW w:w="850" w:type="dxa"/>
            <w:gridSpan w:val="3"/>
            <w:tcBorders>
              <w:top w:val="single" w:sz="6" w:space="0" w:color="auto"/>
              <w:bottom w:val="single" w:sz="6" w:space="0" w:color="auto"/>
            </w:tcBorders>
            <w:shd w:val="clear" w:color="auto" w:fill="FFFFFF"/>
          </w:tcPr>
          <w:p w14:paraId="4D7EEA3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150</w:t>
            </w:r>
          </w:p>
        </w:tc>
        <w:tc>
          <w:tcPr>
            <w:tcW w:w="1134" w:type="dxa"/>
            <w:gridSpan w:val="2"/>
            <w:tcBorders>
              <w:top w:val="single" w:sz="6" w:space="0" w:color="auto"/>
              <w:bottom w:val="single" w:sz="6" w:space="0" w:color="auto"/>
            </w:tcBorders>
            <w:shd w:val="clear" w:color="auto" w:fill="FFFFFF"/>
          </w:tcPr>
          <w:p w14:paraId="18EBA2D6"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22D2AC55" w14:textId="77777777" w:rsidR="002C7A70" w:rsidRDefault="002C7A70">
            <w:pPr>
              <w:widowControl w:val="0"/>
              <w:autoSpaceDE w:val="0"/>
              <w:autoSpaceDN w:val="0"/>
              <w:adjustRightInd w:val="0"/>
              <w:rPr>
                <w:lang w:val="cs-CZ" w:eastAsia="cs-CZ"/>
              </w:rPr>
            </w:pPr>
          </w:p>
        </w:tc>
      </w:tr>
      <w:tr w:rsidR="00000000" w14:paraId="6A975908" w14:textId="77777777">
        <w:tblPrEx>
          <w:tblCellMar>
            <w:top w:w="0" w:type="dxa"/>
            <w:bottom w:w="0" w:type="dxa"/>
          </w:tblCellMar>
        </w:tblPrEx>
        <w:trPr>
          <w:gridAfter w:val="1"/>
          <w:wAfter w:w="511" w:type="dxa"/>
        </w:trPr>
        <w:tc>
          <w:tcPr>
            <w:tcW w:w="1701" w:type="dxa"/>
            <w:tcBorders>
              <w:top w:val="single" w:sz="6" w:space="0" w:color="auto"/>
              <w:bottom w:val="single" w:sz="6" w:space="0" w:color="auto"/>
            </w:tcBorders>
            <w:shd w:val="clear" w:color="auto" w:fill="FFFFFF"/>
          </w:tcPr>
          <w:p w14:paraId="71AA4AB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WEL</w:t>
            </w:r>
          </w:p>
        </w:tc>
        <w:tc>
          <w:tcPr>
            <w:tcW w:w="1134" w:type="dxa"/>
            <w:gridSpan w:val="2"/>
            <w:tcBorders>
              <w:top w:val="single" w:sz="6" w:space="0" w:color="auto"/>
              <w:bottom w:val="single" w:sz="6" w:space="0" w:color="auto"/>
            </w:tcBorders>
            <w:shd w:val="clear" w:color="auto" w:fill="FFFFFF"/>
          </w:tcPr>
          <w:p w14:paraId="2D00EB2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GBR</w:t>
            </w:r>
          </w:p>
        </w:tc>
        <w:tc>
          <w:tcPr>
            <w:tcW w:w="1701" w:type="dxa"/>
            <w:gridSpan w:val="2"/>
            <w:tcBorders>
              <w:top w:val="single" w:sz="6" w:space="0" w:color="auto"/>
              <w:bottom w:val="single" w:sz="6" w:space="0" w:color="auto"/>
            </w:tcBorders>
            <w:shd w:val="clear" w:color="auto" w:fill="FFFFFF"/>
          </w:tcPr>
          <w:p w14:paraId="174B0D12"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tcBorders>
              <w:top w:val="single" w:sz="6" w:space="0" w:color="auto"/>
              <w:bottom w:val="single" w:sz="6" w:space="0" w:color="auto"/>
            </w:tcBorders>
            <w:shd w:val="clear" w:color="auto" w:fill="FFFFFF"/>
          </w:tcPr>
          <w:p w14:paraId="3541185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tcBorders>
              <w:top w:val="single" w:sz="6" w:space="0" w:color="auto"/>
              <w:bottom w:val="single" w:sz="6" w:space="0" w:color="auto"/>
            </w:tcBorders>
            <w:shd w:val="clear" w:color="auto" w:fill="FFFFFF"/>
          </w:tcPr>
          <w:p w14:paraId="1D4FD9A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541</w:t>
            </w:r>
          </w:p>
        </w:tc>
        <w:tc>
          <w:tcPr>
            <w:tcW w:w="850" w:type="dxa"/>
            <w:gridSpan w:val="3"/>
            <w:tcBorders>
              <w:top w:val="single" w:sz="6" w:space="0" w:color="auto"/>
              <w:bottom w:val="single" w:sz="6" w:space="0" w:color="auto"/>
            </w:tcBorders>
            <w:shd w:val="clear" w:color="auto" w:fill="FFFFFF"/>
          </w:tcPr>
          <w:p w14:paraId="1B5D0AB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tcBorders>
              <w:top w:val="single" w:sz="6" w:space="0" w:color="auto"/>
              <w:bottom w:val="single" w:sz="6" w:space="0" w:color="auto"/>
            </w:tcBorders>
            <w:shd w:val="clear" w:color="auto" w:fill="FFFFFF"/>
          </w:tcPr>
          <w:p w14:paraId="5B7214A1"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FFFFFF"/>
          </w:tcPr>
          <w:p w14:paraId="428E5D1F" w14:textId="77777777" w:rsidR="002C7A70" w:rsidRDefault="002C7A70">
            <w:pPr>
              <w:widowControl w:val="0"/>
              <w:autoSpaceDE w:val="0"/>
              <w:autoSpaceDN w:val="0"/>
              <w:adjustRightInd w:val="0"/>
              <w:rPr>
                <w:lang w:val="cs-CZ" w:eastAsia="cs-CZ"/>
              </w:rPr>
            </w:pPr>
          </w:p>
        </w:tc>
      </w:tr>
      <w:tr w:rsidR="00000000" w14:paraId="2B747CD1" w14:textId="77777777">
        <w:tblPrEx>
          <w:tblCellMar>
            <w:top w:w="0" w:type="dxa"/>
            <w:bottom w:w="0" w:type="dxa"/>
          </w:tblCellMar>
        </w:tblPrEx>
        <w:trPr>
          <w:gridAfter w:val="1"/>
          <w:wAfter w:w="511" w:type="dxa"/>
        </w:trPr>
        <w:tc>
          <w:tcPr>
            <w:tcW w:w="1701" w:type="dxa"/>
            <w:shd w:val="clear" w:color="auto" w:fill="FFFFFF"/>
          </w:tcPr>
          <w:p w14:paraId="4B3F81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OEL</w:t>
            </w:r>
          </w:p>
        </w:tc>
        <w:tc>
          <w:tcPr>
            <w:tcW w:w="1134" w:type="dxa"/>
            <w:gridSpan w:val="2"/>
            <w:shd w:val="clear" w:color="auto" w:fill="FFFFFF"/>
          </w:tcPr>
          <w:p w14:paraId="5E66D69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EU</w:t>
            </w:r>
          </w:p>
        </w:tc>
        <w:tc>
          <w:tcPr>
            <w:tcW w:w="1701" w:type="dxa"/>
            <w:gridSpan w:val="2"/>
            <w:shd w:val="clear" w:color="auto" w:fill="FFFFFF"/>
          </w:tcPr>
          <w:p w14:paraId="2A42C1E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270</w:t>
            </w:r>
          </w:p>
        </w:tc>
        <w:tc>
          <w:tcPr>
            <w:tcW w:w="850" w:type="dxa"/>
            <w:shd w:val="clear" w:color="auto" w:fill="FFFFFF"/>
          </w:tcPr>
          <w:p w14:paraId="5E16C35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50</w:t>
            </w:r>
          </w:p>
        </w:tc>
        <w:tc>
          <w:tcPr>
            <w:tcW w:w="1701" w:type="dxa"/>
            <w:gridSpan w:val="3"/>
            <w:shd w:val="clear" w:color="auto" w:fill="FFFFFF"/>
          </w:tcPr>
          <w:p w14:paraId="2A4FDDEF"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540</w:t>
            </w:r>
          </w:p>
        </w:tc>
        <w:tc>
          <w:tcPr>
            <w:tcW w:w="850" w:type="dxa"/>
            <w:gridSpan w:val="3"/>
            <w:shd w:val="clear" w:color="auto" w:fill="FFFFFF"/>
          </w:tcPr>
          <w:p w14:paraId="5501D5B1"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 xml:space="preserve"> 100</w:t>
            </w:r>
          </w:p>
        </w:tc>
        <w:tc>
          <w:tcPr>
            <w:tcW w:w="1134" w:type="dxa"/>
            <w:gridSpan w:val="2"/>
            <w:shd w:val="clear" w:color="auto" w:fill="FFFFFF"/>
          </w:tcPr>
          <w:p w14:paraId="426FC629" w14:textId="77777777" w:rsidR="002C7A70" w:rsidRDefault="002C7A70">
            <w:pPr>
              <w:widowControl w:val="0"/>
              <w:autoSpaceDE w:val="0"/>
              <w:autoSpaceDN w:val="0"/>
              <w:adjustRightInd w:val="0"/>
              <w:rPr>
                <w:lang w:val="cs-CZ" w:eastAsia="cs-CZ"/>
              </w:rPr>
            </w:pPr>
          </w:p>
        </w:tc>
        <w:tc>
          <w:tcPr>
            <w:tcW w:w="1701" w:type="dxa"/>
            <w:gridSpan w:val="2"/>
            <w:shd w:val="clear" w:color="auto" w:fill="FFFFFF"/>
          </w:tcPr>
          <w:p w14:paraId="5511EB16" w14:textId="77777777" w:rsidR="002C7A70" w:rsidRDefault="002C7A70">
            <w:pPr>
              <w:widowControl w:val="0"/>
              <w:autoSpaceDE w:val="0"/>
              <w:autoSpaceDN w:val="0"/>
              <w:adjustRightInd w:val="0"/>
              <w:rPr>
                <w:lang w:val="cs-CZ" w:eastAsia="cs-CZ"/>
              </w:rPr>
            </w:pPr>
          </w:p>
        </w:tc>
      </w:tr>
      <w:tr w:rsidR="00000000" w14:paraId="44CF6335"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D3D3D3"/>
          </w:tcPr>
          <w:p w14:paraId="2EE51E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Predpovedaná neúčinná koncentrácia pre životné prostredie - PNEC</w:t>
            </w:r>
          </w:p>
        </w:tc>
        <w:tc>
          <w:tcPr>
            <w:tcW w:w="1701" w:type="dxa"/>
            <w:gridSpan w:val="3"/>
            <w:tcBorders>
              <w:top w:val="single" w:sz="6" w:space="0" w:color="auto"/>
              <w:bottom w:val="single" w:sz="6" w:space="0" w:color="auto"/>
            </w:tcBorders>
            <w:shd w:val="clear" w:color="auto" w:fill="D3D3D3"/>
          </w:tcPr>
          <w:p w14:paraId="26DED6D0" w14:textId="77777777" w:rsidR="002C7A70" w:rsidRDefault="002C7A70">
            <w:pPr>
              <w:widowControl w:val="0"/>
              <w:autoSpaceDE w:val="0"/>
              <w:autoSpaceDN w:val="0"/>
              <w:adjustRightInd w:val="0"/>
              <w:rPr>
                <w:lang w:val="cs-CZ" w:eastAsia="cs-CZ"/>
              </w:rPr>
            </w:pPr>
          </w:p>
        </w:tc>
        <w:tc>
          <w:tcPr>
            <w:tcW w:w="1701" w:type="dxa"/>
            <w:gridSpan w:val="4"/>
            <w:tcBorders>
              <w:top w:val="single" w:sz="6" w:space="0" w:color="auto"/>
              <w:bottom w:val="single" w:sz="6" w:space="0" w:color="auto"/>
            </w:tcBorders>
            <w:shd w:val="clear" w:color="auto" w:fill="D3D3D3"/>
          </w:tcPr>
          <w:p w14:paraId="4DE3B610" w14:textId="77777777" w:rsidR="002C7A70" w:rsidRDefault="002C7A70">
            <w:pPr>
              <w:widowControl w:val="0"/>
              <w:autoSpaceDE w:val="0"/>
              <w:autoSpaceDN w:val="0"/>
              <w:adjustRightInd w:val="0"/>
              <w:rPr>
                <w:lang w:val="cs-CZ" w:eastAsia="cs-CZ"/>
              </w:rPr>
            </w:pPr>
          </w:p>
        </w:tc>
        <w:tc>
          <w:tcPr>
            <w:tcW w:w="1701" w:type="dxa"/>
            <w:gridSpan w:val="2"/>
            <w:tcBorders>
              <w:top w:val="single" w:sz="6" w:space="0" w:color="auto"/>
              <w:bottom w:val="single" w:sz="6" w:space="0" w:color="auto"/>
            </w:tcBorders>
            <w:shd w:val="clear" w:color="auto" w:fill="D3D3D3"/>
          </w:tcPr>
          <w:p w14:paraId="33CC6F1C" w14:textId="77777777" w:rsidR="002C7A70" w:rsidRDefault="002C7A70">
            <w:pPr>
              <w:widowControl w:val="0"/>
              <w:autoSpaceDE w:val="0"/>
              <w:autoSpaceDN w:val="0"/>
              <w:adjustRightInd w:val="0"/>
              <w:rPr>
                <w:lang w:val="cs-CZ" w:eastAsia="cs-CZ"/>
              </w:rPr>
            </w:pPr>
          </w:p>
        </w:tc>
      </w:tr>
      <w:tr w:rsidR="00000000" w14:paraId="0885C18C"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631DC08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sladkej vode</w:t>
            </w:r>
          </w:p>
        </w:tc>
        <w:tc>
          <w:tcPr>
            <w:tcW w:w="1701" w:type="dxa"/>
            <w:gridSpan w:val="3"/>
            <w:tcBorders>
              <w:top w:val="single" w:sz="6" w:space="0" w:color="auto"/>
              <w:bottom w:val="single" w:sz="6" w:space="0" w:color="auto"/>
            </w:tcBorders>
            <w:shd w:val="clear" w:color="auto" w:fill="FFFFFF"/>
          </w:tcPr>
          <w:p w14:paraId="076F871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0,022</w:t>
            </w:r>
          </w:p>
        </w:tc>
        <w:tc>
          <w:tcPr>
            <w:tcW w:w="1701" w:type="dxa"/>
            <w:gridSpan w:val="4"/>
            <w:tcBorders>
              <w:top w:val="single" w:sz="6" w:space="0" w:color="auto"/>
              <w:bottom w:val="single" w:sz="6" w:space="0" w:color="auto"/>
            </w:tcBorders>
            <w:shd w:val="clear" w:color="auto" w:fill="FFFFFF"/>
          </w:tcPr>
          <w:p w14:paraId="5C9EFA0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59EA31CF" w14:textId="77777777" w:rsidR="002C7A70" w:rsidRDefault="002C7A70">
            <w:pPr>
              <w:widowControl w:val="0"/>
              <w:autoSpaceDE w:val="0"/>
              <w:autoSpaceDN w:val="0"/>
              <w:adjustRightInd w:val="0"/>
              <w:rPr>
                <w:lang w:val="cs-CZ" w:eastAsia="cs-CZ"/>
              </w:rPr>
            </w:pPr>
          </w:p>
        </w:tc>
      </w:tr>
      <w:tr w:rsidR="00000000" w14:paraId="0EE4946A"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0E5EC83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v morskej vode</w:t>
            </w:r>
          </w:p>
        </w:tc>
        <w:tc>
          <w:tcPr>
            <w:tcW w:w="1701" w:type="dxa"/>
            <w:gridSpan w:val="3"/>
            <w:tcBorders>
              <w:top w:val="single" w:sz="6" w:space="0" w:color="auto"/>
              <w:bottom w:val="single" w:sz="6" w:space="0" w:color="auto"/>
            </w:tcBorders>
            <w:shd w:val="clear" w:color="auto" w:fill="FFFFFF"/>
          </w:tcPr>
          <w:p w14:paraId="6532B95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0,002</w:t>
            </w:r>
          </w:p>
        </w:tc>
        <w:tc>
          <w:tcPr>
            <w:tcW w:w="1701" w:type="dxa"/>
            <w:gridSpan w:val="4"/>
            <w:tcBorders>
              <w:top w:val="single" w:sz="6" w:space="0" w:color="auto"/>
              <w:bottom w:val="single" w:sz="6" w:space="0" w:color="auto"/>
            </w:tcBorders>
            <w:shd w:val="clear" w:color="auto" w:fill="FFFFFF"/>
          </w:tcPr>
          <w:p w14:paraId="65FD51F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423F3BC4" w14:textId="77777777" w:rsidR="002C7A70" w:rsidRDefault="002C7A70">
            <w:pPr>
              <w:widowControl w:val="0"/>
              <w:autoSpaceDE w:val="0"/>
              <w:autoSpaceDN w:val="0"/>
              <w:adjustRightInd w:val="0"/>
              <w:rPr>
                <w:lang w:val="cs-CZ" w:eastAsia="cs-CZ"/>
              </w:rPr>
            </w:pPr>
          </w:p>
        </w:tc>
      </w:tr>
      <w:tr w:rsidR="00000000" w14:paraId="6A8B8B97" w14:textId="77777777">
        <w:tblPrEx>
          <w:tblCellMar>
            <w:top w:w="0" w:type="dxa"/>
            <w:bottom w:w="0" w:type="dxa"/>
          </w:tblCellMar>
        </w:tblPrEx>
        <w:trPr>
          <w:gridAfter w:val="1"/>
          <w:wAfter w:w="510" w:type="dxa"/>
        </w:trPr>
        <w:tc>
          <w:tcPr>
            <w:tcW w:w="5670" w:type="dxa"/>
            <w:gridSpan w:val="7"/>
            <w:tcBorders>
              <w:top w:val="single" w:sz="6" w:space="0" w:color="auto"/>
              <w:bottom w:val="single" w:sz="6" w:space="0" w:color="auto"/>
            </w:tcBorders>
            <w:shd w:val="clear" w:color="auto" w:fill="FFFFFF"/>
          </w:tcPr>
          <w:p w14:paraId="721E618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w:t>
            </w:r>
            <w:r>
              <w:rPr>
                <w:rFonts w:ascii="Arial" w:hAnsi="Arial"/>
                <w:color w:val="000000"/>
                <w:sz w:val="14"/>
                <w:lang w:val="cs-CZ" w:eastAsia="cs-CZ"/>
              </w:rPr>
              <w:t xml:space="preserve"> hodnota pre vodu, prerušované uvoľňovanie</w:t>
            </w:r>
          </w:p>
        </w:tc>
        <w:tc>
          <w:tcPr>
            <w:tcW w:w="1701" w:type="dxa"/>
            <w:gridSpan w:val="3"/>
            <w:tcBorders>
              <w:top w:val="single" w:sz="6" w:space="0" w:color="auto"/>
              <w:bottom w:val="single" w:sz="6" w:space="0" w:color="auto"/>
            </w:tcBorders>
            <w:shd w:val="clear" w:color="auto" w:fill="FFFFFF"/>
          </w:tcPr>
          <w:p w14:paraId="12913D29"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0,22</w:t>
            </w:r>
          </w:p>
        </w:tc>
        <w:tc>
          <w:tcPr>
            <w:tcW w:w="1701" w:type="dxa"/>
            <w:gridSpan w:val="4"/>
            <w:tcBorders>
              <w:top w:val="single" w:sz="6" w:space="0" w:color="auto"/>
              <w:bottom w:val="single" w:sz="6" w:space="0" w:color="auto"/>
            </w:tcBorders>
            <w:shd w:val="clear" w:color="auto" w:fill="FFFFFF"/>
          </w:tcPr>
          <w:p w14:paraId="68E406C3"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tcBorders>
              <w:top w:val="single" w:sz="6" w:space="0" w:color="auto"/>
              <w:bottom w:val="single" w:sz="6" w:space="0" w:color="auto"/>
            </w:tcBorders>
            <w:shd w:val="clear" w:color="auto" w:fill="FFFFFF"/>
          </w:tcPr>
          <w:p w14:paraId="0EE461E0" w14:textId="77777777" w:rsidR="002C7A70" w:rsidRDefault="002C7A70">
            <w:pPr>
              <w:widowControl w:val="0"/>
              <w:autoSpaceDE w:val="0"/>
              <w:autoSpaceDN w:val="0"/>
              <w:adjustRightInd w:val="0"/>
              <w:rPr>
                <w:lang w:val="cs-CZ" w:eastAsia="cs-CZ"/>
              </w:rPr>
            </w:pPr>
          </w:p>
        </w:tc>
      </w:tr>
      <w:tr w:rsidR="00000000" w14:paraId="53F93DA9" w14:textId="77777777">
        <w:tblPrEx>
          <w:tblCellMar>
            <w:top w:w="0" w:type="dxa"/>
            <w:bottom w:w="0" w:type="dxa"/>
          </w:tblCellMar>
        </w:tblPrEx>
        <w:trPr>
          <w:gridAfter w:val="1"/>
          <w:wAfter w:w="510" w:type="dxa"/>
        </w:trPr>
        <w:tc>
          <w:tcPr>
            <w:tcW w:w="5670" w:type="dxa"/>
            <w:gridSpan w:val="7"/>
            <w:shd w:val="clear" w:color="auto" w:fill="FFFFFF"/>
          </w:tcPr>
          <w:p w14:paraId="0677090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Referenčná hodnota pre mikroorganizmy STP</w:t>
            </w:r>
          </w:p>
        </w:tc>
        <w:tc>
          <w:tcPr>
            <w:tcW w:w="1701" w:type="dxa"/>
            <w:gridSpan w:val="3"/>
            <w:shd w:val="clear" w:color="auto" w:fill="FFFFFF"/>
          </w:tcPr>
          <w:p w14:paraId="1FA338D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100</w:t>
            </w:r>
          </w:p>
        </w:tc>
        <w:tc>
          <w:tcPr>
            <w:tcW w:w="1701" w:type="dxa"/>
            <w:gridSpan w:val="4"/>
            <w:shd w:val="clear" w:color="auto" w:fill="FFFFFF"/>
          </w:tcPr>
          <w:p w14:paraId="53C7CF3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mg/l</w:t>
            </w:r>
          </w:p>
        </w:tc>
        <w:tc>
          <w:tcPr>
            <w:tcW w:w="1701" w:type="dxa"/>
            <w:gridSpan w:val="2"/>
            <w:shd w:val="clear" w:color="auto" w:fill="FFFFFF"/>
          </w:tcPr>
          <w:p w14:paraId="336565A5" w14:textId="77777777" w:rsidR="002C7A70" w:rsidRDefault="002C7A70">
            <w:pPr>
              <w:widowControl w:val="0"/>
              <w:autoSpaceDE w:val="0"/>
              <w:autoSpaceDN w:val="0"/>
              <w:adjustRightInd w:val="0"/>
              <w:rPr>
                <w:lang w:val="cs-CZ" w:eastAsia="cs-CZ"/>
              </w:rPr>
            </w:pPr>
          </w:p>
        </w:tc>
      </w:tr>
      <w:tr w:rsidR="00000000" w14:paraId="1969EA4B" w14:textId="77777777">
        <w:tblPrEx>
          <w:tblCellMar>
            <w:top w:w="0" w:type="dxa"/>
            <w:bottom w:w="0" w:type="dxa"/>
          </w:tblCellMar>
        </w:tblPrEx>
        <w:tc>
          <w:tcPr>
            <w:tcW w:w="11283" w:type="dxa"/>
            <w:gridSpan w:val="17"/>
            <w:shd w:val="clear" w:color="auto" w:fill="D3D3D3"/>
          </w:tcPr>
          <w:p w14:paraId="1BBF6A9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Zdravie - Odvodená hladina expozície bez účinku - DNEL / DMEL</w:t>
            </w:r>
          </w:p>
        </w:tc>
      </w:tr>
      <w:tr w:rsidR="00000000" w14:paraId="494D2410" w14:textId="77777777">
        <w:tblPrEx>
          <w:tblCellMar>
            <w:top w:w="0" w:type="dxa"/>
            <w:bottom w:w="0" w:type="dxa"/>
          </w:tblCellMar>
        </w:tblPrEx>
        <w:trPr>
          <w:gridAfter w:val="1"/>
          <w:wAfter w:w="513" w:type="dxa"/>
        </w:trPr>
        <w:tc>
          <w:tcPr>
            <w:tcW w:w="2268" w:type="dxa"/>
            <w:gridSpan w:val="2"/>
            <w:shd w:val="clear" w:color="auto" w:fill="D3D3D3"/>
          </w:tcPr>
          <w:p w14:paraId="0F4E103F"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1134" w:type="dxa"/>
            <w:gridSpan w:val="2"/>
            <w:shd w:val="clear" w:color="auto" w:fill="D3D3D3"/>
          </w:tcPr>
          <w:p w14:paraId="40D201E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spotrebiteľov</w:t>
            </w:r>
          </w:p>
        </w:tc>
        <w:tc>
          <w:tcPr>
            <w:tcW w:w="1134" w:type="dxa"/>
            <w:shd w:val="clear" w:color="auto" w:fill="D3D3D3"/>
          </w:tcPr>
          <w:p w14:paraId="53A0AE0C" w14:textId="77777777" w:rsidR="002C7A70" w:rsidRDefault="002C7A70">
            <w:pPr>
              <w:widowControl w:val="0"/>
              <w:autoSpaceDE w:val="0"/>
              <w:autoSpaceDN w:val="0"/>
              <w:adjustRightInd w:val="0"/>
              <w:rPr>
                <w:lang w:val="cs-CZ" w:eastAsia="cs-CZ"/>
              </w:rPr>
            </w:pPr>
          </w:p>
        </w:tc>
        <w:tc>
          <w:tcPr>
            <w:tcW w:w="1134" w:type="dxa"/>
            <w:gridSpan w:val="2"/>
            <w:shd w:val="clear" w:color="auto" w:fill="D3D3D3"/>
          </w:tcPr>
          <w:p w14:paraId="5641F11A" w14:textId="77777777" w:rsidR="002C7A70" w:rsidRDefault="002C7A70">
            <w:pPr>
              <w:widowControl w:val="0"/>
              <w:autoSpaceDE w:val="0"/>
              <w:autoSpaceDN w:val="0"/>
              <w:adjustRightInd w:val="0"/>
              <w:rPr>
                <w:lang w:val="cs-CZ" w:eastAsia="cs-CZ"/>
              </w:rPr>
            </w:pPr>
          </w:p>
        </w:tc>
        <w:tc>
          <w:tcPr>
            <w:tcW w:w="1020" w:type="dxa"/>
            <w:shd w:val="clear" w:color="auto" w:fill="D3D3D3"/>
          </w:tcPr>
          <w:p w14:paraId="3ACB5E1E" w14:textId="77777777" w:rsidR="002C7A70" w:rsidRDefault="002C7A70">
            <w:pPr>
              <w:widowControl w:val="0"/>
              <w:autoSpaceDE w:val="0"/>
              <w:autoSpaceDN w:val="0"/>
              <w:adjustRightInd w:val="0"/>
              <w:rPr>
                <w:lang w:val="cs-CZ" w:eastAsia="cs-CZ"/>
              </w:rPr>
            </w:pPr>
          </w:p>
        </w:tc>
        <w:tc>
          <w:tcPr>
            <w:tcW w:w="1020" w:type="dxa"/>
            <w:gridSpan w:val="3"/>
            <w:shd w:val="clear" w:color="auto" w:fill="D3D3D3"/>
          </w:tcPr>
          <w:p w14:paraId="26E67F6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Účinky na zamestnancov</w:t>
            </w:r>
          </w:p>
        </w:tc>
        <w:tc>
          <w:tcPr>
            <w:tcW w:w="1020" w:type="dxa"/>
            <w:gridSpan w:val="2"/>
            <w:shd w:val="clear" w:color="auto" w:fill="D3D3D3"/>
          </w:tcPr>
          <w:p w14:paraId="73B2C92A" w14:textId="77777777" w:rsidR="002C7A70" w:rsidRDefault="002C7A70">
            <w:pPr>
              <w:widowControl w:val="0"/>
              <w:autoSpaceDE w:val="0"/>
              <w:autoSpaceDN w:val="0"/>
              <w:adjustRightInd w:val="0"/>
              <w:rPr>
                <w:lang w:val="cs-CZ" w:eastAsia="cs-CZ"/>
              </w:rPr>
            </w:pPr>
          </w:p>
        </w:tc>
        <w:tc>
          <w:tcPr>
            <w:tcW w:w="1020" w:type="dxa"/>
            <w:gridSpan w:val="2"/>
            <w:shd w:val="clear" w:color="auto" w:fill="D3D3D3"/>
          </w:tcPr>
          <w:p w14:paraId="2CDC5149" w14:textId="77777777" w:rsidR="002C7A70" w:rsidRDefault="002C7A70">
            <w:pPr>
              <w:widowControl w:val="0"/>
              <w:autoSpaceDE w:val="0"/>
              <w:autoSpaceDN w:val="0"/>
              <w:adjustRightInd w:val="0"/>
              <w:rPr>
                <w:lang w:val="cs-CZ" w:eastAsia="cs-CZ"/>
              </w:rPr>
            </w:pPr>
          </w:p>
        </w:tc>
        <w:tc>
          <w:tcPr>
            <w:tcW w:w="1020" w:type="dxa"/>
            <w:shd w:val="clear" w:color="auto" w:fill="D3D3D3"/>
          </w:tcPr>
          <w:p w14:paraId="1B272F45" w14:textId="77777777" w:rsidR="002C7A70" w:rsidRDefault="002C7A70">
            <w:pPr>
              <w:widowControl w:val="0"/>
              <w:autoSpaceDE w:val="0"/>
              <w:autoSpaceDN w:val="0"/>
              <w:adjustRightInd w:val="0"/>
              <w:rPr>
                <w:lang w:val="cs-CZ" w:eastAsia="cs-CZ"/>
              </w:rPr>
            </w:pPr>
          </w:p>
        </w:tc>
      </w:tr>
      <w:tr w:rsidR="00000000" w14:paraId="41328A1F"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D3D3D3"/>
          </w:tcPr>
          <w:p w14:paraId="2F6D43E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Spôsob expozície</w:t>
            </w:r>
          </w:p>
        </w:tc>
        <w:tc>
          <w:tcPr>
            <w:tcW w:w="1134" w:type="dxa"/>
            <w:gridSpan w:val="2"/>
            <w:tcBorders>
              <w:top w:val="single" w:sz="6" w:space="0" w:color="auto"/>
              <w:bottom w:val="single" w:sz="6" w:space="0" w:color="auto"/>
            </w:tcBorders>
            <w:shd w:val="clear" w:color="auto" w:fill="D3D3D3"/>
          </w:tcPr>
          <w:p w14:paraId="0DD35A80"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w:t>
            </w:r>
            <w:r>
              <w:rPr>
                <w:rFonts w:ascii="Arial" w:hAnsi="Arial"/>
                <w:color w:val="000000"/>
                <w:sz w:val="14"/>
                <w:lang w:val="cs-CZ" w:eastAsia="cs-CZ"/>
              </w:rPr>
              <w:t>lne akútne</w:t>
            </w:r>
          </w:p>
        </w:tc>
        <w:tc>
          <w:tcPr>
            <w:tcW w:w="1134" w:type="dxa"/>
            <w:tcBorders>
              <w:top w:val="single" w:sz="6" w:space="0" w:color="auto"/>
              <w:bottom w:val="single" w:sz="6" w:space="0" w:color="auto"/>
            </w:tcBorders>
            <w:shd w:val="clear" w:color="auto" w:fill="D3D3D3"/>
          </w:tcPr>
          <w:p w14:paraId="0043A8F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134" w:type="dxa"/>
            <w:gridSpan w:val="2"/>
            <w:tcBorders>
              <w:top w:val="single" w:sz="6" w:space="0" w:color="auto"/>
              <w:bottom w:val="single" w:sz="6" w:space="0" w:color="auto"/>
            </w:tcBorders>
            <w:shd w:val="clear" w:color="auto" w:fill="D3D3D3"/>
          </w:tcPr>
          <w:p w14:paraId="3EB58B48"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55AD1F8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c>
          <w:tcPr>
            <w:tcW w:w="1020" w:type="dxa"/>
            <w:gridSpan w:val="3"/>
            <w:tcBorders>
              <w:top w:val="single" w:sz="6" w:space="0" w:color="auto"/>
              <w:bottom w:val="single" w:sz="6" w:space="0" w:color="auto"/>
            </w:tcBorders>
            <w:shd w:val="clear" w:color="auto" w:fill="D3D3D3"/>
          </w:tcPr>
          <w:p w14:paraId="6DA036A4"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akútne</w:t>
            </w:r>
          </w:p>
        </w:tc>
        <w:tc>
          <w:tcPr>
            <w:tcW w:w="1020" w:type="dxa"/>
            <w:gridSpan w:val="2"/>
            <w:tcBorders>
              <w:top w:val="single" w:sz="6" w:space="0" w:color="auto"/>
              <w:bottom w:val="single" w:sz="6" w:space="0" w:color="auto"/>
            </w:tcBorders>
            <w:shd w:val="clear" w:color="auto" w:fill="D3D3D3"/>
          </w:tcPr>
          <w:p w14:paraId="365D2A4A"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akútne</w:t>
            </w:r>
          </w:p>
        </w:tc>
        <w:tc>
          <w:tcPr>
            <w:tcW w:w="1020" w:type="dxa"/>
            <w:gridSpan w:val="2"/>
            <w:tcBorders>
              <w:top w:val="single" w:sz="6" w:space="0" w:color="auto"/>
              <w:bottom w:val="single" w:sz="6" w:space="0" w:color="auto"/>
            </w:tcBorders>
            <w:shd w:val="clear" w:color="auto" w:fill="D3D3D3"/>
          </w:tcPr>
          <w:p w14:paraId="2F2C245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Lokálne chronické</w:t>
            </w:r>
          </w:p>
        </w:tc>
        <w:tc>
          <w:tcPr>
            <w:tcW w:w="1020" w:type="dxa"/>
            <w:tcBorders>
              <w:top w:val="single" w:sz="6" w:space="0" w:color="auto"/>
              <w:bottom w:val="single" w:sz="6" w:space="0" w:color="auto"/>
            </w:tcBorders>
            <w:shd w:val="clear" w:color="auto" w:fill="D3D3D3"/>
          </w:tcPr>
          <w:p w14:paraId="4B7ACDB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System chronické</w:t>
            </w:r>
          </w:p>
        </w:tc>
      </w:tr>
      <w:tr w:rsidR="00000000" w14:paraId="3A7F4DCE"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4AE99A4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Perorálne</w:t>
            </w:r>
          </w:p>
        </w:tc>
        <w:tc>
          <w:tcPr>
            <w:tcW w:w="1134" w:type="dxa"/>
            <w:gridSpan w:val="2"/>
            <w:tcBorders>
              <w:top w:val="single" w:sz="6" w:space="0" w:color="auto"/>
              <w:bottom w:val="single" w:sz="6" w:space="0" w:color="auto"/>
            </w:tcBorders>
            <w:shd w:val="clear" w:color="auto" w:fill="FFFFFF"/>
          </w:tcPr>
          <w:p w14:paraId="7ED09FE2"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2492983D"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26E72ECF"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0DFB7C17" w14:textId="77777777" w:rsidR="002C7A70" w:rsidRDefault="002C7A70">
            <w:pPr>
              <w:widowControl w:val="0"/>
              <w:autoSpaceDE w:val="0"/>
              <w:autoSpaceDN w:val="0"/>
              <w:adjustRightInd w:val="0"/>
              <w:rPr>
                <w:lang w:val="cs-CZ" w:eastAsia="cs-CZ"/>
              </w:rPr>
            </w:pPr>
          </w:p>
        </w:tc>
        <w:tc>
          <w:tcPr>
            <w:tcW w:w="1020" w:type="dxa"/>
            <w:gridSpan w:val="3"/>
            <w:tcBorders>
              <w:top w:val="single" w:sz="6" w:space="0" w:color="auto"/>
              <w:bottom w:val="single" w:sz="6" w:space="0" w:color="auto"/>
            </w:tcBorders>
            <w:shd w:val="clear" w:color="auto" w:fill="FFFFFF"/>
          </w:tcPr>
          <w:p w14:paraId="03D43D60"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00433624"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2D80A147"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3AB7DBFD"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1,47 mg/kg bw/d</w:t>
            </w:r>
          </w:p>
        </w:tc>
      </w:tr>
      <w:tr w:rsidR="00000000" w14:paraId="7D2B892E" w14:textId="77777777">
        <w:tblPrEx>
          <w:tblCellMar>
            <w:top w:w="0" w:type="dxa"/>
            <w:bottom w:w="0" w:type="dxa"/>
          </w:tblCellMar>
        </w:tblPrEx>
        <w:trPr>
          <w:gridAfter w:val="1"/>
          <w:wAfter w:w="513" w:type="dxa"/>
        </w:trPr>
        <w:tc>
          <w:tcPr>
            <w:tcW w:w="2268" w:type="dxa"/>
            <w:gridSpan w:val="2"/>
            <w:tcBorders>
              <w:top w:val="single" w:sz="6" w:space="0" w:color="auto"/>
              <w:bottom w:val="single" w:sz="6" w:space="0" w:color="auto"/>
            </w:tcBorders>
            <w:shd w:val="clear" w:color="auto" w:fill="FFFFFF"/>
          </w:tcPr>
          <w:p w14:paraId="40D8A9F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4"/>
                <w:lang w:val="cs-CZ" w:eastAsia="cs-CZ"/>
              </w:rPr>
              <w:t>Vdychovaním</w:t>
            </w:r>
          </w:p>
        </w:tc>
        <w:tc>
          <w:tcPr>
            <w:tcW w:w="1134" w:type="dxa"/>
            <w:gridSpan w:val="2"/>
            <w:tcBorders>
              <w:top w:val="single" w:sz="6" w:space="0" w:color="auto"/>
              <w:bottom w:val="single" w:sz="6" w:space="0" w:color="auto"/>
            </w:tcBorders>
            <w:shd w:val="clear" w:color="auto" w:fill="FFFFFF"/>
          </w:tcPr>
          <w:p w14:paraId="52FCF8D7" w14:textId="77777777" w:rsidR="002C7A70" w:rsidRDefault="002C7A70">
            <w:pPr>
              <w:widowControl w:val="0"/>
              <w:autoSpaceDE w:val="0"/>
              <w:autoSpaceDN w:val="0"/>
              <w:adjustRightInd w:val="0"/>
              <w:rPr>
                <w:lang w:val="cs-CZ" w:eastAsia="cs-CZ"/>
              </w:rPr>
            </w:pPr>
          </w:p>
        </w:tc>
        <w:tc>
          <w:tcPr>
            <w:tcW w:w="1134" w:type="dxa"/>
            <w:tcBorders>
              <w:top w:val="single" w:sz="6" w:space="0" w:color="auto"/>
              <w:bottom w:val="single" w:sz="6" w:space="0" w:color="auto"/>
            </w:tcBorders>
            <w:shd w:val="clear" w:color="auto" w:fill="FFFFFF"/>
          </w:tcPr>
          <w:p w14:paraId="4DE32BF8" w14:textId="77777777" w:rsidR="002C7A70" w:rsidRDefault="002C7A70">
            <w:pPr>
              <w:widowControl w:val="0"/>
              <w:autoSpaceDE w:val="0"/>
              <w:autoSpaceDN w:val="0"/>
              <w:adjustRightInd w:val="0"/>
              <w:rPr>
                <w:lang w:val="cs-CZ" w:eastAsia="cs-CZ"/>
              </w:rPr>
            </w:pPr>
          </w:p>
        </w:tc>
        <w:tc>
          <w:tcPr>
            <w:tcW w:w="1134" w:type="dxa"/>
            <w:gridSpan w:val="2"/>
            <w:tcBorders>
              <w:top w:val="single" w:sz="6" w:space="0" w:color="auto"/>
              <w:bottom w:val="single" w:sz="6" w:space="0" w:color="auto"/>
            </w:tcBorders>
            <w:shd w:val="clear" w:color="auto" w:fill="FFFFFF"/>
          </w:tcPr>
          <w:p w14:paraId="1F1A9719"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5A2350EE"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5,1 mg/m3</w:t>
            </w:r>
          </w:p>
        </w:tc>
        <w:tc>
          <w:tcPr>
            <w:tcW w:w="1020" w:type="dxa"/>
            <w:gridSpan w:val="3"/>
            <w:tcBorders>
              <w:top w:val="single" w:sz="6" w:space="0" w:color="auto"/>
              <w:bottom w:val="single" w:sz="6" w:space="0" w:color="auto"/>
            </w:tcBorders>
            <w:shd w:val="clear" w:color="auto" w:fill="FFFFFF"/>
          </w:tcPr>
          <w:p w14:paraId="17E492CE"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36E0A23B" w14:textId="77777777" w:rsidR="002C7A70" w:rsidRDefault="002C7A70">
            <w:pPr>
              <w:widowControl w:val="0"/>
              <w:autoSpaceDE w:val="0"/>
              <w:autoSpaceDN w:val="0"/>
              <w:adjustRightInd w:val="0"/>
              <w:rPr>
                <w:lang w:val="cs-CZ" w:eastAsia="cs-CZ"/>
              </w:rPr>
            </w:pPr>
          </w:p>
        </w:tc>
        <w:tc>
          <w:tcPr>
            <w:tcW w:w="1020" w:type="dxa"/>
            <w:gridSpan w:val="2"/>
            <w:tcBorders>
              <w:top w:val="single" w:sz="6" w:space="0" w:color="auto"/>
              <w:bottom w:val="single" w:sz="6" w:space="0" w:color="auto"/>
            </w:tcBorders>
            <w:shd w:val="clear" w:color="auto" w:fill="FFFFFF"/>
          </w:tcPr>
          <w:p w14:paraId="62BC9084" w14:textId="77777777" w:rsidR="002C7A70" w:rsidRDefault="002C7A70">
            <w:pPr>
              <w:widowControl w:val="0"/>
              <w:autoSpaceDE w:val="0"/>
              <w:autoSpaceDN w:val="0"/>
              <w:adjustRightInd w:val="0"/>
              <w:rPr>
                <w:lang w:val="cs-CZ" w:eastAsia="cs-CZ"/>
              </w:rPr>
            </w:pPr>
          </w:p>
        </w:tc>
        <w:tc>
          <w:tcPr>
            <w:tcW w:w="1020" w:type="dxa"/>
            <w:tcBorders>
              <w:top w:val="single" w:sz="6" w:space="0" w:color="auto"/>
              <w:bottom w:val="single" w:sz="6" w:space="0" w:color="auto"/>
            </w:tcBorders>
            <w:shd w:val="clear" w:color="auto" w:fill="FFFFFF"/>
          </w:tcPr>
          <w:p w14:paraId="7701050C"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20,8 mg/m3</w:t>
            </w:r>
          </w:p>
        </w:tc>
      </w:tr>
      <w:tr w:rsidR="00000000" w14:paraId="09D06F28" w14:textId="77777777">
        <w:tblPrEx>
          <w:tblCellMar>
            <w:top w:w="0" w:type="dxa"/>
            <w:bottom w:w="0" w:type="dxa"/>
          </w:tblCellMar>
        </w:tblPrEx>
        <w:trPr>
          <w:gridAfter w:val="1"/>
          <w:wAfter w:w="513" w:type="dxa"/>
        </w:trPr>
        <w:tc>
          <w:tcPr>
            <w:tcW w:w="2268" w:type="dxa"/>
            <w:gridSpan w:val="2"/>
            <w:shd w:val="clear" w:color="auto" w:fill="FFFFFF"/>
          </w:tcPr>
          <w:p w14:paraId="0A3A923D"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4"/>
                <w:lang w:val="cs-CZ" w:eastAsia="cs-CZ"/>
              </w:rPr>
              <w:t>Dermálne</w:t>
            </w:r>
          </w:p>
        </w:tc>
        <w:tc>
          <w:tcPr>
            <w:tcW w:w="1134" w:type="dxa"/>
            <w:gridSpan w:val="2"/>
            <w:shd w:val="clear" w:color="auto" w:fill="FFFFFF"/>
          </w:tcPr>
          <w:p w14:paraId="0408F0A0" w14:textId="77777777" w:rsidR="002C7A70" w:rsidRDefault="002C7A70">
            <w:pPr>
              <w:widowControl w:val="0"/>
              <w:autoSpaceDE w:val="0"/>
              <w:autoSpaceDN w:val="0"/>
              <w:adjustRightInd w:val="0"/>
              <w:rPr>
                <w:lang w:val="cs-CZ" w:eastAsia="cs-CZ"/>
              </w:rPr>
            </w:pPr>
          </w:p>
        </w:tc>
        <w:tc>
          <w:tcPr>
            <w:tcW w:w="1134" w:type="dxa"/>
            <w:shd w:val="clear" w:color="auto" w:fill="FFFFFF"/>
          </w:tcPr>
          <w:p w14:paraId="6603E205" w14:textId="77777777" w:rsidR="002C7A70" w:rsidRDefault="002C7A70">
            <w:pPr>
              <w:widowControl w:val="0"/>
              <w:autoSpaceDE w:val="0"/>
              <w:autoSpaceDN w:val="0"/>
              <w:adjustRightInd w:val="0"/>
              <w:rPr>
                <w:lang w:val="cs-CZ" w:eastAsia="cs-CZ"/>
              </w:rPr>
            </w:pPr>
          </w:p>
        </w:tc>
        <w:tc>
          <w:tcPr>
            <w:tcW w:w="1134" w:type="dxa"/>
            <w:gridSpan w:val="2"/>
            <w:shd w:val="clear" w:color="auto" w:fill="FFFFFF"/>
          </w:tcPr>
          <w:p w14:paraId="3E02C6FD" w14:textId="77777777" w:rsidR="002C7A70" w:rsidRDefault="002C7A70">
            <w:pPr>
              <w:widowControl w:val="0"/>
              <w:autoSpaceDE w:val="0"/>
              <w:autoSpaceDN w:val="0"/>
              <w:adjustRightInd w:val="0"/>
              <w:rPr>
                <w:lang w:val="cs-CZ" w:eastAsia="cs-CZ"/>
              </w:rPr>
            </w:pPr>
          </w:p>
        </w:tc>
        <w:tc>
          <w:tcPr>
            <w:tcW w:w="1020" w:type="dxa"/>
            <w:shd w:val="clear" w:color="auto" w:fill="FFFFFF"/>
          </w:tcPr>
          <w:p w14:paraId="0B98A457"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1,47 mg/kg bw/d</w:t>
            </w:r>
          </w:p>
        </w:tc>
        <w:tc>
          <w:tcPr>
            <w:tcW w:w="1020" w:type="dxa"/>
            <w:gridSpan w:val="3"/>
            <w:shd w:val="clear" w:color="auto" w:fill="FFFFFF"/>
          </w:tcPr>
          <w:p w14:paraId="79E55B91"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6EF6D231" w14:textId="77777777" w:rsidR="002C7A70" w:rsidRDefault="002C7A70">
            <w:pPr>
              <w:widowControl w:val="0"/>
              <w:autoSpaceDE w:val="0"/>
              <w:autoSpaceDN w:val="0"/>
              <w:adjustRightInd w:val="0"/>
              <w:rPr>
                <w:lang w:val="cs-CZ" w:eastAsia="cs-CZ"/>
              </w:rPr>
            </w:pPr>
          </w:p>
        </w:tc>
        <w:tc>
          <w:tcPr>
            <w:tcW w:w="1020" w:type="dxa"/>
            <w:gridSpan w:val="2"/>
            <w:shd w:val="clear" w:color="auto" w:fill="FFFFFF"/>
          </w:tcPr>
          <w:p w14:paraId="0DEAA035" w14:textId="77777777" w:rsidR="002C7A70" w:rsidRDefault="002C7A70">
            <w:pPr>
              <w:widowControl w:val="0"/>
              <w:autoSpaceDE w:val="0"/>
              <w:autoSpaceDN w:val="0"/>
              <w:adjustRightInd w:val="0"/>
              <w:rPr>
                <w:lang w:val="cs-CZ" w:eastAsia="cs-CZ"/>
              </w:rPr>
            </w:pPr>
          </w:p>
        </w:tc>
        <w:tc>
          <w:tcPr>
            <w:tcW w:w="1020" w:type="dxa"/>
            <w:shd w:val="clear" w:color="auto" w:fill="FFFFFF"/>
          </w:tcPr>
          <w:p w14:paraId="7D10D536" w14:textId="77777777" w:rsidR="002C7A70" w:rsidRDefault="002C7A70">
            <w:pPr>
              <w:widowControl w:val="0"/>
              <w:autoSpaceDE w:val="0"/>
              <w:autoSpaceDN w:val="0"/>
              <w:adjustRightInd w:val="0"/>
              <w:rPr>
                <w:lang w:val="cs-CZ" w:eastAsia="cs-CZ"/>
              </w:rPr>
            </w:pPr>
            <w:r>
              <w:rPr>
                <w:rFonts w:ascii="Arial" w:hAnsi="Arial"/>
                <w:color w:val="000000"/>
                <w:sz w:val="14"/>
                <w:lang w:val="cs-CZ" w:eastAsia="cs-CZ"/>
              </w:rPr>
              <w:t>2,95 mg/kg bw/d</w:t>
            </w:r>
          </w:p>
        </w:tc>
      </w:tr>
    </w:tbl>
    <w:p w14:paraId="1C4512CC" w14:textId="77777777" w:rsidR="002C7A70" w:rsidRDefault="002C7A70">
      <w:pPr>
        <w:widowControl w:val="0"/>
        <w:autoSpaceDE w:val="0"/>
        <w:autoSpaceDN w:val="0"/>
        <w:adjustRightInd w:val="0"/>
        <w:jc w:val="both"/>
        <w:rPr>
          <w:lang w:val="cs-CZ" w:eastAsia="cs-CZ"/>
        </w:rPr>
      </w:pPr>
    </w:p>
    <w:p w14:paraId="20EED79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Legenda:</w:t>
      </w:r>
    </w:p>
    <w:p w14:paraId="05D21154" w14:textId="77777777" w:rsidR="002C7A70" w:rsidRDefault="002C7A70">
      <w:pPr>
        <w:widowControl w:val="0"/>
        <w:autoSpaceDE w:val="0"/>
        <w:autoSpaceDN w:val="0"/>
        <w:adjustRightInd w:val="0"/>
        <w:jc w:val="both"/>
        <w:rPr>
          <w:lang w:val="cs-CZ" w:eastAsia="cs-CZ"/>
        </w:rPr>
      </w:pPr>
    </w:p>
    <w:p w14:paraId="66EF89F2" w14:textId="77777777" w:rsidR="002C7A70" w:rsidRDefault="002C7A70">
      <w:pPr>
        <w:widowControl w:val="0"/>
        <w:autoSpaceDE w:val="0"/>
        <w:autoSpaceDN w:val="0"/>
        <w:adjustRightInd w:val="0"/>
        <w:jc w:val="both"/>
        <w:rPr>
          <w:lang w:val="cs-CZ" w:eastAsia="cs-CZ"/>
        </w:rPr>
      </w:pPr>
    </w:p>
    <w:p w14:paraId="0E8BFF3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(C) = CEILING   ;   VDYCH = Vdychovateľná frakcia   ;   RESPIR = Respirabilná frakcia   ;   TORAK = Torakálna frakcia.</w:t>
      </w:r>
    </w:p>
    <w:p w14:paraId="2BCB26A5" w14:textId="77777777" w:rsidR="002C7A70" w:rsidRDefault="002C7A70">
      <w:pPr>
        <w:widowControl w:val="0"/>
        <w:autoSpaceDE w:val="0"/>
        <w:autoSpaceDN w:val="0"/>
        <w:adjustRightInd w:val="0"/>
        <w:jc w:val="both"/>
        <w:rPr>
          <w:lang w:val="cs-CZ" w:eastAsia="cs-CZ"/>
        </w:rPr>
      </w:pPr>
    </w:p>
    <w:p w14:paraId="2B9641D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VND = identifikované nebezpečenstvo ale neuvádza sa ž</w:t>
      </w:r>
      <w:r>
        <w:rPr>
          <w:rFonts w:ascii="Arial" w:hAnsi="Arial"/>
          <w:color w:val="000000"/>
          <w:sz w:val="16"/>
          <w:lang w:val="cs-CZ" w:eastAsia="cs-CZ"/>
        </w:rPr>
        <w:t>iadna DNEL/PNEC   ;   NEA = nepredpokladá sa nijaká expozícia   ;   NPI = nebolo identifikované žiadne nebezpečenstvo   ;   LOW = nízke nebezpečenstvo   ;   MED = stredné nebezpečenstvo   ;   HIGH = vysoké nebezpečenstvo.</w:t>
      </w:r>
    </w:p>
    <w:p w14:paraId="3E697E6C" w14:textId="77777777" w:rsidR="002C7A70" w:rsidRDefault="002C7A70">
      <w:pPr>
        <w:widowControl w:val="0"/>
        <w:autoSpaceDE w:val="0"/>
        <w:autoSpaceDN w:val="0"/>
        <w:adjustRightInd w:val="0"/>
        <w:jc w:val="both"/>
        <w:rPr>
          <w:lang w:val="cs-CZ" w:eastAsia="cs-CZ"/>
        </w:rPr>
      </w:pPr>
    </w:p>
    <w:p w14:paraId="7023C57B"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0CCB37F1" w14:textId="77777777">
        <w:tblPrEx>
          <w:tblCellMar>
            <w:top w:w="0" w:type="dxa"/>
            <w:bottom w:w="0" w:type="dxa"/>
          </w:tblCellMar>
        </w:tblPrEx>
        <w:tc>
          <w:tcPr>
            <w:tcW w:w="11283" w:type="dxa"/>
            <w:shd w:val="clear" w:color="auto" w:fill="FFFFFF"/>
          </w:tcPr>
          <w:p w14:paraId="275BEE2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8.2. Kontroly expozície</w:t>
            </w:r>
          </w:p>
        </w:tc>
      </w:tr>
    </w:tbl>
    <w:p w14:paraId="6B2DC4C2" w14:textId="77777777" w:rsidR="002C7A70" w:rsidRDefault="002C7A70">
      <w:pPr>
        <w:widowControl w:val="0"/>
        <w:autoSpaceDE w:val="0"/>
        <w:autoSpaceDN w:val="0"/>
        <w:adjustRightInd w:val="0"/>
        <w:jc w:val="both"/>
        <w:rPr>
          <w:lang w:val="cs-CZ" w:eastAsia="cs-CZ"/>
        </w:rPr>
      </w:pPr>
    </w:p>
    <w:p w14:paraId="55E226C2" w14:textId="77777777" w:rsidR="002C7A70" w:rsidRDefault="002C7A70">
      <w:pPr>
        <w:widowControl w:val="0"/>
        <w:autoSpaceDE w:val="0"/>
        <w:autoSpaceDN w:val="0"/>
        <w:adjustRightInd w:val="0"/>
        <w:jc w:val="both"/>
        <w:rPr>
          <w:lang w:val="cs-CZ" w:eastAsia="cs-CZ"/>
        </w:rPr>
      </w:pPr>
    </w:p>
    <w:p w14:paraId="5FF5CA0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Keďže použitie vhodných technických opatrení by malo vždy mať prednosť pred prostriedkami osobnej ochrany, zaistite dostatočnú ventiláciu pracoviska prostredníctvom účinného odsávacieho zariadenia priamo na mieste.</w:t>
      </w:r>
    </w:p>
    <w:p w14:paraId="73552BF0" w14:textId="77777777" w:rsidR="002C7A70" w:rsidRDefault="002C7A70">
      <w:pPr>
        <w:widowControl w:val="0"/>
        <w:autoSpaceDE w:val="0"/>
        <w:autoSpaceDN w:val="0"/>
        <w:adjustRightInd w:val="0"/>
        <w:jc w:val="both"/>
        <w:rPr>
          <w:lang w:val="cs-CZ" w:eastAsia="cs-CZ"/>
        </w:rPr>
      </w:pPr>
    </w:p>
    <w:p w14:paraId="2583808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OCHRANA RÚK</w:t>
      </w:r>
    </w:p>
    <w:p w14:paraId="40E5F1D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ochranu rúk používajte pracovné rukavice kategórie III.</w:t>
      </w:r>
    </w:p>
    <w:p w14:paraId="507B8D3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výbere materiálu pracovných rukavíc (pozri normu EN 374) je potrebné zohľadniť nasledujúce skutočnosti: kompatibilita, rozpad, čas permeácie.</w:t>
      </w:r>
    </w:p>
    <w:p w14:paraId="2EE43A3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 prípade prípravkov sa musí odolnosť rukavíc voči chemickým činidlám overiť ešte pred použitím, pretože nie je predvídateľná. Životnosť rukavíc závisí od času a spôsobu použitia.</w:t>
      </w:r>
    </w:p>
    <w:p w14:paraId="049AFACC" w14:textId="77777777" w:rsidR="002C7A70" w:rsidRDefault="002C7A70">
      <w:pPr>
        <w:widowControl w:val="0"/>
        <w:autoSpaceDE w:val="0"/>
        <w:autoSpaceDN w:val="0"/>
        <w:adjustRightInd w:val="0"/>
        <w:jc w:val="both"/>
        <w:rPr>
          <w:lang w:val="cs-CZ" w:eastAsia="cs-CZ"/>
        </w:rPr>
      </w:pPr>
    </w:p>
    <w:p w14:paraId="4894264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OCHRANA KOŽE</w:t>
      </w:r>
    </w:p>
    <w:p w14:paraId="768D0DD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Používajte pracovný odev s dlhým rukávom a bezpečnostnú pracovnú obuv kategórie I (ref. Nariadenie 2016/425 a norma EN ISO 20344). Po vyzlečení odevu sa umyte vodou a mydlom.</w:t>
      </w:r>
    </w:p>
    <w:p w14:paraId="1C57E238" w14:textId="77777777" w:rsidR="002C7A70" w:rsidRDefault="002C7A70">
      <w:pPr>
        <w:widowControl w:val="0"/>
        <w:autoSpaceDE w:val="0"/>
        <w:autoSpaceDN w:val="0"/>
        <w:adjustRightInd w:val="0"/>
        <w:jc w:val="both"/>
        <w:rPr>
          <w:lang w:val="cs-CZ" w:eastAsia="cs-CZ"/>
        </w:rPr>
      </w:pPr>
    </w:p>
    <w:p w14:paraId="728E495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OCHRANA OĆÍ</w:t>
      </w:r>
    </w:p>
    <w:p w14:paraId="57A0AE5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Odporúča sa nosiť hermetické ochranné okuliare (pozri normu EN ISO 16321).</w:t>
      </w:r>
    </w:p>
    <w:p w14:paraId="4A4D966D" w14:textId="77777777" w:rsidR="002C7A70" w:rsidRDefault="002C7A70">
      <w:pPr>
        <w:widowControl w:val="0"/>
        <w:autoSpaceDE w:val="0"/>
        <w:autoSpaceDN w:val="0"/>
        <w:adjustRightInd w:val="0"/>
        <w:jc w:val="both"/>
        <w:rPr>
          <w:lang w:val="cs-CZ" w:eastAsia="cs-CZ"/>
        </w:rPr>
      </w:pPr>
    </w:p>
    <w:p w14:paraId="1D90A45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OCHRANA DÝCHACÍCH CIEST</w:t>
      </w:r>
    </w:p>
    <w:p w14:paraId="50FEA30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Použitie prostriedkov na ochranu dýchacích ciest je nutné vtedy, ak prijaté technické opatrenia nie sú dostatočne účinné na obmedzenie expozície pracovníka na uvažované prahové limity. Sa odporúča použiť masku s filtrom typu A, ktorého trieda (1, 2 alebo 3) sa musí zvoliť na základe medznej použiteľnej koncentrácie. (pozri normu EN 14387).</w:t>
      </w:r>
    </w:p>
    <w:p w14:paraId="53C05D0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je uvažovaná látka bez zápachu alebo ak je jej prahová hodnota pachu vyššia než príslušná hodnota TLV-TWA a v núdzovej situácii, použite dýchací prístroj na stlačený vzduch s otvoreným okruhom (ref. norma EN 137) alebo respiračný prístroj s vonkajším prívodom vzduchu (ref. norma EN 138). Pri voľbe správneho prostriedku na ochranu dýchacích ciest postupujte podľa normy EN 529.</w:t>
      </w:r>
    </w:p>
    <w:p w14:paraId="15BE3641" w14:textId="77777777" w:rsidR="002C7A70" w:rsidRDefault="002C7A70">
      <w:pPr>
        <w:widowControl w:val="0"/>
        <w:autoSpaceDE w:val="0"/>
        <w:autoSpaceDN w:val="0"/>
        <w:adjustRightInd w:val="0"/>
        <w:jc w:val="both"/>
        <w:rPr>
          <w:lang w:val="cs-CZ" w:eastAsia="cs-CZ"/>
        </w:rPr>
      </w:pPr>
    </w:p>
    <w:p w14:paraId="3D342B7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KONTROLA EXPOZÍCIE ŽIVOTNÉHO PROSTREDIA</w:t>
      </w:r>
    </w:p>
    <w:p w14:paraId="1575260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Emisie vznikajúce pri výrobných procesoch, vrátane tých, ktoré vytvárajú</w:t>
      </w:r>
      <w:r>
        <w:rPr>
          <w:rFonts w:ascii="Arial" w:hAnsi="Arial"/>
          <w:color w:val="000000"/>
          <w:sz w:val="16"/>
          <w:lang w:val="cs-CZ" w:eastAsia="cs-CZ"/>
        </w:rPr>
        <w:t xml:space="preserve"> ventilačné zariadenia, by sa mali kontrolovať v zmysle legislatívy o ochrane životného prostredia.</w:t>
      </w:r>
    </w:p>
    <w:p w14:paraId="4A40257E" w14:textId="77777777" w:rsidR="002C7A70" w:rsidRDefault="002C7A70">
      <w:pPr>
        <w:widowControl w:val="0"/>
        <w:autoSpaceDE w:val="0"/>
        <w:autoSpaceDN w:val="0"/>
        <w:adjustRightInd w:val="0"/>
        <w:jc w:val="both"/>
        <w:rPr>
          <w:lang w:val="cs-CZ" w:eastAsia="cs-CZ"/>
        </w:rPr>
      </w:pPr>
    </w:p>
    <w:p w14:paraId="19EB3BE7" w14:textId="77777777" w:rsidR="002C7A70" w:rsidRDefault="002C7A70">
      <w:pPr>
        <w:widowControl w:val="0"/>
        <w:autoSpaceDE w:val="0"/>
        <w:autoSpaceDN w:val="0"/>
        <w:adjustRightInd w:val="0"/>
        <w:jc w:val="both"/>
        <w:rPr>
          <w:lang w:val="cs-CZ" w:eastAsia="cs-CZ"/>
        </w:rPr>
      </w:pPr>
    </w:p>
    <w:p w14:paraId="7065BA52"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54D6AC1B" w14:textId="77777777">
        <w:tblPrEx>
          <w:tblCellMar>
            <w:top w:w="0" w:type="dxa"/>
            <w:bottom w:w="0" w:type="dxa"/>
          </w:tblCellMar>
        </w:tblPrEx>
        <w:tc>
          <w:tcPr>
            <w:tcW w:w="11283" w:type="dxa"/>
            <w:shd w:val="clear" w:color="auto" w:fill="A8FFFF"/>
          </w:tcPr>
          <w:p w14:paraId="09A9DED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9. Fyzikálne a chemické vlastnosti</w:t>
            </w:r>
          </w:p>
        </w:tc>
      </w:tr>
    </w:tbl>
    <w:p w14:paraId="4A956505"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2970634B" w14:textId="77777777">
        <w:tblPrEx>
          <w:tblCellMar>
            <w:top w:w="0" w:type="dxa"/>
            <w:bottom w:w="0" w:type="dxa"/>
          </w:tblCellMar>
        </w:tblPrEx>
        <w:tc>
          <w:tcPr>
            <w:tcW w:w="11283" w:type="dxa"/>
            <w:shd w:val="clear" w:color="auto" w:fill="FFFFFF"/>
          </w:tcPr>
          <w:p w14:paraId="6051492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9.1. Informácie o základných fyzikálnych a chemických vlastnostiach</w:t>
            </w:r>
          </w:p>
        </w:tc>
      </w:tr>
    </w:tbl>
    <w:p w14:paraId="579DECF7"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2268"/>
        <w:gridCol w:w="3402"/>
      </w:tblGrid>
      <w:tr w:rsidR="00000000" w14:paraId="2C14CF90" w14:textId="77777777">
        <w:tblPrEx>
          <w:tblCellMar>
            <w:top w:w="0" w:type="dxa"/>
            <w:bottom w:w="0" w:type="dxa"/>
          </w:tblCellMar>
        </w:tblPrEx>
        <w:tc>
          <w:tcPr>
            <w:tcW w:w="3402" w:type="dxa"/>
            <w:shd w:val="clear" w:color="auto" w:fill="FFFFFF"/>
          </w:tcPr>
          <w:p w14:paraId="6098ACD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Vlastnosti</w:t>
            </w:r>
          </w:p>
        </w:tc>
        <w:tc>
          <w:tcPr>
            <w:tcW w:w="2268" w:type="dxa"/>
            <w:shd w:val="clear" w:color="auto" w:fill="FFFFFF"/>
          </w:tcPr>
          <w:p w14:paraId="5C2B0679"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Hodnota</w:t>
            </w:r>
          </w:p>
        </w:tc>
        <w:tc>
          <w:tcPr>
            <w:tcW w:w="3402" w:type="dxa"/>
            <w:shd w:val="clear" w:color="auto" w:fill="FFFFFF"/>
          </w:tcPr>
          <w:p w14:paraId="79A43867" w14:textId="77777777" w:rsidR="002C7A70" w:rsidRDefault="002C7A70">
            <w:pPr>
              <w:widowControl w:val="0"/>
              <w:autoSpaceDE w:val="0"/>
              <w:autoSpaceDN w:val="0"/>
              <w:adjustRightInd w:val="0"/>
              <w:rPr>
                <w:lang w:val="cs-CZ" w:eastAsia="cs-CZ"/>
              </w:rPr>
            </w:pPr>
            <w:r>
              <w:rPr>
                <w:rFonts w:ascii="Arial" w:hAnsi="Arial"/>
                <w:b/>
                <w:color w:val="000000"/>
                <w:sz w:val="16"/>
                <w:lang w:val="cs-CZ" w:eastAsia="cs-CZ"/>
              </w:rPr>
              <w:t>Informacije</w:t>
            </w:r>
          </w:p>
        </w:tc>
      </w:tr>
      <w:tr w:rsidR="00000000" w14:paraId="66E1BDE5" w14:textId="77777777">
        <w:tblPrEx>
          <w:tblCellMar>
            <w:top w:w="0" w:type="dxa"/>
            <w:bottom w:w="0" w:type="dxa"/>
          </w:tblCellMar>
        </w:tblPrEx>
        <w:tc>
          <w:tcPr>
            <w:tcW w:w="3402" w:type="dxa"/>
            <w:shd w:val="clear" w:color="auto" w:fill="FFFFFF"/>
          </w:tcPr>
          <w:p w14:paraId="356BA2C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Skupenstvo</w:t>
            </w:r>
          </w:p>
        </w:tc>
        <w:tc>
          <w:tcPr>
            <w:tcW w:w="2268" w:type="dxa"/>
            <w:shd w:val="clear" w:color="auto" w:fill="FFFFFF"/>
          </w:tcPr>
          <w:p w14:paraId="7D5163F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kvapalina</w:t>
            </w:r>
          </w:p>
        </w:tc>
        <w:tc>
          <w:tcPr>
            <w:tcW w:w="3402" w:type="dxa"/>
            <w:shd w:val="clear" w:color="auto" w:fill="FFFFFF"/>
          </w:tcPr>
          <w:p w14:paraId="3675F91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20 °C</w:t>
            </w:r>
          </w:p>
        </w:tc>
      </w:tr>
      <w:tr w:rsidR="00000000" w14:paraId="3EFC023A" w14:textId="77777777">
        <w:tblPrEx>
          <w:tblCellMar>
            <w:top w:w="0" w:type="dxa"/>
            <w:bottom w:w="0" w:type="dxa"/>
          </w:tblCellMar>
        </w:tblPrEx>
        <w:tc>
          <w:tcPr>
            <w:tcW w:w="3402" w:type="dxa"/>
            <w:shd w:val="clear" w:color="auto" w:fill="FFFFFF"/>
          </w:tcPr>
          <w:p w14:paraId="7D3EF28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 xml:space="preserve">Farba </w:t>
            </w:r>
          </w:p>
        </w:tc>
        <w:tc>
          <w:tcPr>
            <w:tcW w:w="2268" w:type="dxa"/>
            <w:shd w:val="clear" w:color="auto" w:fill="FFFFFF"/>
          </w:tcPr>
          <w:p w14:paraId="72EAF3F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bezfarebná</w:t>
            </w:r>
          </w:p>
        </w:tc>
        <w:tc>
          <w:tcPr>
            <w:tcW w:w="3402" w:type="dxa"/>
            <w:shd w:val="clear" w:color="auto" w:fill="FFFFFF"/>
          </w:tcPr>
          <w:p w14:paraId="3A9D48B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20 °C</w:t>
            </w:r>
          </w:p>
        </w:tc>
      </w:tr>
      <w:tr w:rsidR="00000000" w14:paraId="7479100A" w14:textId="77777777">
        <w:tblPrEx>
          <w:tblCellMar>
            <w:top w:w="0" w:type="dxa"/>
            <w:bottom w:w="0" w:type="dxa"/>
          </w:tblCellMar>
        </w:tblPrEx>
        <w:tc>
          <w:tcPr>
            <w:tcW w:w="3402" w:type="dxa"/>
            <w:shd w:val="clear" w:color="auto" w:fill="FFFFFF"/>
          </w:tcPr>
          <w:p w14:paraId="64EE522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 xml:space="preserve">Zápach </w:t>
            </w:r>
          </w:p>
        </w:tc>
        <w:tc>
          <w:tcPr>
            <w:tcW w:w="2268" w:type="dxa"/>
            <w:shd w:val="clear" w:color="auto" w:fill="FFFFFF"/>
          </w:tcPr>
          <w:p w14:paraId="25D3396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ovocný</w:t>
            </w:r>
          </w:p>
        </w:tc>
        <w:tc>
          <w:tcPr>
            <w:tcW w:w="3402" w:type="dxa"/>
            <w:shd w:val="clear" w:color="auto" w:fill="FFFFFF"/>
          </w:tcPr>
          <w:p w14:paraId="334EE377" w14:textId="77777777" w:rsidR="002C7A70" w:rsidRDefault="002C7A70">
            <w:pPr>
              <w:widowControl w:val="0"/>
              <w:autoSpaceDE w:val="0"/>
              <w:autoSpaceDN w:val="0"/>
              <w:adjustRightInd w:val="0"/>
              <w:rPr>
                <w:lang w:val="cs-CZ" w:eastAsia="cs-CZ"/>
              </w:rPr>
            </w:pPr>
          </w:p>
        </w:tc>
      </w:tr>
      <w:tr w:rsidR="00000000" w14:paraId="54164AE8" w14:textId="77777777">
        <w:tblPrEx>
          <w:tblCellMar>
            <w:top w:w="0" w:type="dxa"/>
            <w:bottom w:w="0" w:type="dxa"/>
          </w:tblCellMar>
        </w:tblPrEx>
        <w:tc>
          <w:tcPr>
            <w:tcW w:w="3402" w:type="dxa"/>
            <w:shd w:val="clear" w:color="auto" w:fill="FFFFFF"/>
          </w:tcPr>
          <w:p w14:paraId="6369383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topenia / tuhnutia</w:t>
            </w:r>
          </w:p>
        </w:tc>
        <w:tc>
          <w:tcPr>
            <w:tcW w:w="2268" w:type="dxa"/>
            <w:shd w:val="clear" w:color="auto" w:fill="FFFFFF"/>
          </w:tcPr>
          <w:p w14:paraId="569F1F2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 °C</w:t>
            </w:r>
          </w:p>
        </w:tc>
        <w:tc>
          <w:tcPr>
            <w:tcW w:w="3402" w:type="dxa"/>
            <w:shd w:val="clear" w:color="auto" w:fill="FFFFFF"/>
          </w:tcPr>
          <w:p w14:paraId="317AEE5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Metóda:literárne údaje</w:t>
            </w:r>
          </w:p>
        </w:tc>
      </w:tr>
      <w:tr w:rsidR="00000000" w14:paraId="55EFDD0D" w14:textId="77777777">
        <w:tblPrEx>
          <w:tblCellMar>
            <w:top w:w="0" w:type="dxa"/>
            <w:bottom w:w="0" w:type="dxa"/>
          </w:tblCellMar>
        </w:tblPrEx>
        <w:tc>
          <w:tcPr>
            <w:tcW w:w="3402" w:type="dxa"/>
            <w:shd w:val="clear" w:color="auto" w:fill="FFFFFF"/>
          </w:tcPr>
          <w:p w14:paraId="7644952C"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401BB298"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019F439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Látka:VODA</w:t>
            </w:r>
          </w:p>
        </w:tc>
      </w:tr>
      <w:tr w:rsidR="00000000" w14:paraId="4C4B7C64" w14:textId="77777777">
        <w:tblPrEx>
          <w:tblCellMar>
            <w:top w:w="0" w:type="dxa"/>
            <w:bottom w:w="0" w:type="dxa"/>
          </w:tblCellMar>
        </w:tblPrEx>
        <w:tc>
          <w:tcPr>
            <w:tcW w:w="3402" w:type="dxa"/>
            <w:shd w:val="clear" w:color="auto" w:fill="FFFFFF"/>
          </w:tcPr>
          <w:p w14:paraId="6E00319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Počiatočná teplota varu</w:t>
            </w:r>
          </w:p>
        </w:tc>
        <w:tc>
          <w:tcPr>
            <w:tcW w:w="2268" w:type="dxa"/>
            <w:shd w:val="clear" w:color="auto" w:fill="FFFFFF"/>
          </w:tcPr>
          <w:p w14:paraId="187B221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97 °C</w:t>
            </w:r>
          </w:p>
        </w:tc>
        <w:tc>
          <w:tcPr>
            <w:tcW w:w="3402" w:type="dxa"/>
            <w:shd w:val="clear" w:color="auto" w:fill="FFFFFF"/>
          </w:tcPr>
          <w:p w14:paraId="46D74A5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Metóda:ASTM D 86 - 23</w:t>
            </w:r>
            <w:r>
              <w:rPr>
                <w:rFonts w:ascii="Arial" w:hAnsi="Arial"/>
                <w:color w:val="000000"/>
                <w:sz w:val="16"/>
                <w:lang w:val="cs-CZ" w:eastAsia="cs-CZ"/>
              </w:rPr>
              <w:br/>
            </w:r>
          </w:p>
        </w:tc>
      </w:tr>
      <w:tr w:rsidR="00000000" w14:paraId="3F4D1DFF" w14:textId="77777777">
        <w:tblPrEx>
          <w:tblCellMar>
            <w:top w:w="0" w:type="dxa"/>
            <w:bottom w:w="0" w:type="dxa"/>
          </w:tblCellMar>
        </w:tblPrEx>
        <w:tc>
          <w:tcPr>
            <w:tcW w:w="3402" w:type="dxa"/>
            <w:shd w:val="clear" w:color="auto" w:fill="FFFFFF"/>
          </w:tcPr>
          <w:p w14:paraId="06EFD62F"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39F871FC"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0B39B12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w:t>
            </w:r>
            <w:r>
              <w:rPr>
                <w:rFonts w:ascii="Arial" w:hAnsi="Arial"/>
                <w:color w:val="000000"/>
                <w:sz w:val="16"/>
                <w:lang w:val="cs-CZ" w:eastAsia="cs-CZ"/>
              </w:rPr>
              <w:t>mka:RAV54128 Testovacia správa z 07/08/2025</w:t>
            </w:r>
          </w:p>
        </w:tc>
      </w:tr>
      <w:tr w:rsidR="00000000" w14:paraId="011CEC3E" w14:textId="77777777">
        <w:tblPrEx>
          <w:tblCellMar>
            <w:top w:w="0" w:type="dxa"/>
            <w:bottom w:w="0" w:type="dxa"/>
          </w:tblCellMar>
        </w:tblPrEx>
        <w:tc>
          <w:tcPr>
            <w:tcW w:w="3402" w:type="dxa"/>
            <w:shd w:val="clear" w:color="auto" w:fill="FFFFFF"/>
          </w:tcPr>
          <w:p w14:paraId="0C84A5C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Horľavosť</w:t>
            </w:r>
          </w:p>
        </w:tc>
        <w:tc>
          <w:tcPr>
            <w:tcW w:w="2268" w:type="dxa"/>
            <w:shd w:val="clear" w:color="auto" w:fill="FFFFFF"/>
          </w:tcPr>
          <w:p w14:paraId="57D819C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Látka/zmes nie je horľavá</w:t>
            </w:r>
          </w:p>
        </w:tc>
        <w:tc>
          <w:tcPr>
            <w:tcW w:w="3402" w:type="dxa"/>
            <w:shd w:val="clear" w:color="auto" w:fill="FFFFFF"/>
          </w:tcPr>
          <w:p w14:paraId="1861F5BC" w14:textId="77777777" w:rsidR="002C7A70" w:rsidRDefault="002C7A70">
            <w:pPr>
              <w:widowControl w:val="0"/>
              <w:autoSpaceDE w:val="0"/>
              <w:autoSpaceDN w:val="0"/>
              <w:adjustRightInd w:val="0"/>
              <w:rPr>
                <w:lang w:val="cs-CZ" w:eastAsia="cs-CZ"/>
              </w:rPr>
            </w:pPr>
          </w:p>
        </w:tc>
      </w:tr>
      <w:tr w:rsidR="00000000" w14:paraId="2AEFFE05" w14:textId="77777777">
        <w:tblPrEx>
          <w:tblCellMar>
            <w:top w:w="0" w:type="dxa"/>
            <w:bottom w:w="0" w:type="dxa"/>
          </w:tblCellMar>
        </w:tblPrEx>
        <w:tc>
          <w:tcPr>
            <w:tcW w:w="3402" w:type="dxa"/>
            <w:shd w:val="clear" w:color="auto" w:fill="FFFFFF"/>
          </w:tcPr>
          <w:p w14:paraId="4D9FA9D0"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6"/>
                <w:lang w:val="cs-CZ" w:eastAsia="cs-CZ"/>
              </w:rPr>
              <w:t>Dolná hranica výbušnosti</w:t>
            </w:r>
          </w:p>
        </w:tc>
        <w:tc>
          <w:tcPr>
            <w:tcW w:w="2268" w:type="dxa"/>
            <w:shd w:val="clear" w:color="auto" w:fill="FFFFFF"/>
          </w:tcPr>
          <w:p w14:paraId="01427F9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6F2649F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Dôvod pre chýbajúce údaje:Neprítomné chemické skupiny spojené s výbušnými vlastnosťami v sú</w:t>
            </w:r>
            <w:r>
              <w:rPr>
                <w:rFonts w:ascii="Arial" w:hAnsi="Arial"/>
                <w:color w:val="000000"/>
                <w:sz w:val="16"/>
                <w:lang w:val="cs-CZ" w:eastAsia="cs-CZ"/>
              </w:rPr>
              <w:t xml:space="preserve">lade s ustanoveniami prílohy I, časť 2, kap. 2.1.4.3 nariadenia (ES) 1272/2008 </w:t>
            </w:r>
            <w:r>
              <w:rPr>
                <w:rFonts w:ascii="Arial" w:hAnsi="Arial"/>
                <w:color w:val="000000"/>
                <w:sz w:val="16"/>
                <w:lang w:val="cs-CZ" w:eastAsia="cs-CZ"/>
              </w:rPr>
              <w:t>–</w:t>
            </w:r>
            <w:r>
              <w:rPr>
                <w:rFonts w:ascii="Arial" w:hAnsi="Arial"/>
                <w:color w:val="000000"/>
                <w:sz w:val="16"/>
                <w:lang w:val="cs-CZ" w:eastAsia="cs-CZ"/>
              </w:rPr>
              <w:t xml:space="preserve"> CLP</w:t>
            </w:r>
          </w:p>
        </w:tc>
      </w:tr>
      <w:tr w:rsidR="00000000" w14:paraId="71891421" w14:textId="77777777">
        <w:tblPrEx>
          <w:tblCellMar>
            <w:top w:w="0" w:type="dxa"/>
            <w:bottom w:w="0" w:type="dxa"/>
          </w:tblCellMar>
        </w:tblPrEx>
        <w:tc>
          <w:tcPr>
            <w:tcW w:w="3402" w:type="dxa"/>
            <w:shd w:val="clear" w:color="auto" w:fill="FFFFFF"/>
          </w:tcPr>
          <w:p w14:paraId="53F0C5E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Horná hranica výbušnosti</w:t>
            </w:r>
          </w:p>
        </w:tc>
        <w:tc>
          <w:tcPr>
            <w:tcW w:w="2268" w:type="dxa"/>
            <w:shd w:val="clear" w:color="auto" w:fill="FFFFFF"/>
          </w:tcPr>
          <w:p w14:paraId="56E42E3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0ACCE56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Dôvod pre chýbajúce údaje:Neprítomné chemické skupiny spojené s výbušnými vlastnosťami v súlade s ustanoveniami prílohy I, časť 2, kap. 2.1.4.3 nariadenia (ES) 1272/2008 </w:t>
            </w:r>
            <w:r>
              <w:rPr>
                <w:rFonts w:ascii="Arial" w:hAnsi="Arial"/>
                <w:color w:val="000000"/>
                <w:sz w:val="16"/>
                <w:lang w:val="cs-CZ" w:eastAsia="cs-CZ"/>
              </w:rPr>
              <w:t>–</w:t>
            </w:r>
            <w:r>
              <w:rPr>
                <w:rFonts w:ascii="Arial" w:hAnsi="Arial"/>
                <w:color w:val="000000"/>
                <w:sz w:val="16"/>
                <w:lang w:val="cs-CZ" w:eastAsia="cs-CZ"/>
              </w:rPr>
              <w:t xml:space="preserve"> CLP</w:t>
            </w:r>
          </w:p>
        </w:tc>
      </w:tr>
      <w:tr w:rsidR="00000000" w14:paraId="5EED6A87" w14:textId="77777777">
        <w:tblPrEx>
          <w:tblCellMar>
            <w:top w:w="0" w:type="dxa"/>
            <w:bottom w:w="0" w:type="dxa"/>
          </w:tblCellMar>
        </w:tblPrEx>
        <w:tc>
          <w:tcPr>
            <w:tcW w:w="3402" w:type="dxa"/>
            <w:shd w:val="clear" w:color="auto" w:fill="FFFFFF"/>
          </w:tcPr>
          <w:p w14:paraId="32D617E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vzplanutia</w:t>
            </w:r>
          </w:p>
        </w:tc>
        <w:tc>
          <w:tcPr>
            <w:tcW w:w="2268" w:type="dxa"/>
            <w:shd w:val="clear" w:color="auto" w:fill="FFFFFF"/>
          </w:tcPr>
          <w:p w14:paraId="5A607BC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98 °C</w:t>
            </w:r>
          </w:p>
        </w:tc>
        <w:tc>
          <w:tcPr>
            <w:tcW w:w="3402" w:type="dxa"/>
            <w:shd w:val="clear" w:color="auto" w:fill="FFFFFF"/>
          </w:tcPr>
          <w:p w14:paraId="427A0A6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Metóda:UNI EN ISO 2719:2021</w:t>
            </w:r>
            <w:r>
              <w:rPr>
                <w:rFonts w:ascii="Arial" w:hAnsi="Arial"/>
                <w:color w:val="000000"/>
                <w:sz w:val="16"/>
                <w:lang w:val="cs-CZ" w:eastAsia="cs-CZ"/>
              </w:rPr>
              <w:br/>
            </w:r>
          </w:p>
        </w:tc>
      </w:tr>
      <w:tr w:rsidR="00000000" w14:paraId="181399A6" w14:textId="77777777">
        <w:tblPrEx>
          <w:tblCellMar>
            <w:top w:w="0" w:type="dxa"/>
            <w:bottom w:w="0" w:type="dxa"/>
          </w:tblCellMar>
        </w:tblPrEx>
        <w:tc>
          <w:tcPr>
            <w:tcW w:w="3402" w:type="dxa"/>
            <w:shd w:val="clear" w:color="auto" w:fill="FFFFFF"/>
          </w:tcPr>
          <w:p w14:paraId="551CB2D4"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49055D89"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6DE2278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Poznámka:RAV54128 Testovací pomer 07/08/2025. Produkt nie je horľavý</w:t>
            </w:r>
          </w:p>
        </w:tc>
      </w:tr>
      <w:tr w:rsidR="00000000" w14:paraId="2BFB9077" w14:textId="77777777">
        <w:tblPrEx>
          <w:tblCellMar>
            <w:top w:w="0" w:type="dxa"/>
            <w:bottom w:w="0" w:type="dxa"/>
          </w:tblCellMar>
        </w:tblPrEx>
        <w:tc>
          <w:tcPr>
            <w:tcW w:w="3402" w:type="dxa"/>
            <w:shd w:val="clear" w:color="auto" w:fill="FFFFFF"/>
          </w:tcPr>
          <w:p w14:paraId="42FA37E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samovznietenia</w:t>
            </w:r>
          </w:p>
        </w:tc>
        <w:tc>
          <w:tcPr>
            <w:tcW w:w="2268" w:type="dxa"/>
            <w:shd w:val="clear" w:color="auto" w:fill="FFFFFF"/>
          </w:tcPr>
          <w:p w14:paraId="143FF83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7521C7D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Dôvod pre chýbajúce údaje:Táto vlastnosť nie je relevantná pre bezpečnosť a klasifikáciu tohto produktu.</w:t>
            </w:r>
          </w:p>
        </w:tc>
      </w:tr>
      <w:tr w:rsidR="00000000" w14:paraId="3808106D" w14:textId="77777777">
        <w:tblPrEx>
          <w:tblCellMar>
            <w:top w:w="0" w:type="dxa"/>
            <w:bottom w:w="0" w:type="dxa"/>
          </w:tblCellMar>
        </w:tblPrEx>
        <w:tc>
          <w:tcPr>
            <w:tcW w:w="3402" w:type="dxa"/>
            <w:shd w:val="clear" w:color="auto" w:fill="FFFFFF"/>
          </w:tcPr>
          <w:p w14:paraId="6CE202A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Teplota rozkladu</w:t>
            </w:r>
          </w:p>
        </w:tc>
        <w:tc>
          <w:tcPr>
            <w:tcW w:w="2268" w:type="dxa"/>
            <w:shd w:val="clear" w:color="auto" w:fill="FFFFFF"/>
          </w:tcPr>
          <w:p w14:paraId="358D210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0237F6E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Dôvod pre chýbajúce údaje:Vzťahuje sa iba na autoritatívne látky a zmesi, organické peroxidy a iné látky a zmesi, ktoré</w:t>
            </w:r>
            <w:r>
              <w:rPr>
                <w:rFonts w:ascii="Arial" w:hAnsi="Arial"/>
                <w:color w:val="000000"/>
                <w:sz w:val="16"/>
                <w:lang w:val="cs-CZ" w:eastAsia="cs-CZ"/>
              </w:rPr>
              <w:br/>
              <w:t>Môž</w:t>
            </w:r>
            <w:r>
              <w:rPr>
                <w:rFonts w:ascii="Arial" w:hAnsi="Arial"/>
                <w:color w:val="000000"/>
                <w:sz w:val="16"/>
                <w:lang w:val="cs-CZ" w:eastAsia="cs-CZ"/>
              </w:rPr>
              <w:t>u sa rozložiť</w:t>
            </w:r>
          </w:p>
        </w:tc>
      </w:tr>
      <w:tr w:rsidR="00000000" w14:paraId="535E9670" w14:textId="77777777">
        <w:tblPrEx>
          <w:tblCellMar>
            <w:top w:w="0" w:type="dxa"/>
            <w:bottom w:w="0" w:type="dxa"/>
          </w:tblCellMar>
        </w:tblPrEx>
        <w:tc>
          <w:tcPr>
            <w:tcW w:w="3402" w:type="dxa"/>
            <w:shd w:val="clear" w:color="auto" w:fill="FFFFFF"/>
          </w:tcPr>
          <w:p w14:paraId="286AFFE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pH</w:t>
            </w:r>
          </w:p>
        </w:tc>
        <w:tc>
          <w:tcPr>
            <w:tcW w:w="2268" w:type="dxa"/>
            <w:shd w:val="clear" w:color="auto" w:fill="FFFFFF"/>
          </w:tcPr>
          <w:p w14:paraId="2BE7939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6 - 7</w:t>
            </w:r>
          </w:p>
        </w:tc>
        <w:tc>
          <w:tcPr>
            <w:tcW w:w="3402" w:type="dxa"/>
            <w:shd w:val="clear" w:color="auto" w:fill="FFFFFF"/>
          </w:tcPr>
          <w:p w14:paraId="6E15BF7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Koncentrácia: 100 %</w:t>
            </w:r>
          </w:p>
        </w:tc>
      </w:tr>
      <w:tr w:rsidR="00000000" w14:paraId="37177EC1" w14:textId="77777777">
        <w:tblPrEx>
          <w:tblCellMar>
            <w:top w:w="0" w:type="dxa"/>
            <w:bottom w:w="0" w:type="dxa"/>
          </w:tblCellMar>
        </w:tblPrEx>
        <w:tc>
          <w:tcPr>
            <w:tcW w:w="3402" w:type="dxa"/>
            <w:shd w:val="clear" w:color="auto" w:fill="FFFFFF"/>
          </w:tcPr>
          <w:p w14:paraId="6EBE23AC"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0F6B6749"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2666214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20 °C</w:t>
            </w:r>
          </w:p>
        </w:tc>
      </w:tr>
      <w:tr w:rsidR="00000000" w14:paraId="4EA4E040" w14:textId="77777777">
        <w:tblPrEx>
          <w:tblCellMar>
            <w:top w:w="0" w:type="dxa"/>
            <w:bottom w:w="0" w:type="dxa"/>
          </w:tblCellMar>
        </w:tblPrEx>
        <w:tc>
          <w:tcPr>
            <w:tcW w:w="3402" w:type="dxa"/>
            <w:shd w:val="clear" w:color="auto" w:fill="FFFFFF"/>
          </w:tcPr>
          <w:p w14:paraId="1B66836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Kinematická viskozita</w:t>
            </w:r>
          </w:p>
        </w:tc>
        <w:tc>
          <w:tcPr>
            <w:tcW w:w="2268" w:type="dxa"/>
            <w:shd w:val="clear" w:color="auto" w:fill="FFFFFF"/>
          </w:tcPr>
          <w:p w14:paraId="46CC300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225C6BE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Dôvod pre chýbajúce údaje:Táto vlastnosť nie je relevantná pre bezpečnosť a klasifikáciu tohto produktu.</w:t>
            </w:r>
          </w:p>
        </w:tc>
      </w:tr>
      <w:tr w:rsidR="00000000" w14:paraId="5F8EF330" w14:textId="77777777">
        <w:tblPrEx>
          <w:tblCellMar>
            <w:top w:w="0" w:type="dxa"/>
            <w:bottom w:w="0" w:type="dxa"/>
          </w:tblCellMar>
        </w:tblPrEx>
        <w:tc>
          <w:tcPr>
            <w:tcW w:w="3402" w:type="dxa"/>
            <w:shd w:val="clear" w:color="auto" w:fill="FFFFFF"/>
          </w:tcPr>
          <w:p w14:paraId="263BD4D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w:t>
            </w:r>
          </w:p>
        </w:tc>
        <w:tc>
          <w:tcPr>
            <w:tcW w:w="2268" w:type="dxa"/>
            <w:shd w:val="clear" w:color="auto" w:fill="FFFFFF"/>
          </w:tcPr>
          <w:p w14:paraId="6060EA8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Dokončite vo vode</w:t>
            </w:r>
          </w:p>
        </w:tc>
        <w:tc>
          <w:tcPr>
            <w:tcW w:w="3402" w:type="dxa"/>
            <w:shd w:val="clear" w:color="auto" w:fill="FFFFFF"/>
          </w:tcPr>
          <w:p w14:paraId="0113617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20 °C</w:t>
            </w:r>
          </w:p>
        </w:tc>
      </w:tr>
      <w:tr w:rsidR="00000000" w14:paraId="3E037CB8" w14:textId="77777777">
        <w:tblPrEx>
          <w:tblCellMar>
            <w:top w:w="0" w:type="dxa"/>
            <w:bottom w:w="0" w:type="dxa"/>
          </w:tblCellMar>
        </w:tblPrEx>
        <w:tc>
          <w:tcPr>
            <w:tcW w:w="3402" w:type="dxa"/>
            <w:shd w:val="clear" w:color="auto" w:fill="FFFFFF"/>
          </w:tcPr>
          <w:p w14:paraId="0A1453E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konštanta: n-oktanol/voda</w:t>
            </w:r>
          </w:p>
        </w:tc>
        <w:tc>
          <w:tcPr>
            <w:tcW w:w="2268" w:type="dxa"/>
            <w:shd w:val="clear" w:color="auto" w:fill="FFFFFF"/>
          </w:tcPr>
          <w:p w14:paraId="48E4881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0245776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Dôvod pre chýbajúce údaje:nevzťahuje sa na anorganické a iónové kvapaliny a spravidla sa nevzťahuje na zmesi</w:t>
            </w:r>
          </w:p>
        </w:tc>
      </w:tr>
      <w:tr w:rsidR="00000000" w14:paraId="36AF869B" w14:textId="77777777">
        <w:tblPrEx>
          <w:tblCellMar>
            <w:top w:w="0" w:type="dxa"/>
            <w:bottom w:w="0" w:type="dxa"/>
          </w:tblCellMar>
        </w:tblPrEx>
        <w:tc>
          <w:tcPr>
            <w:tcW w:w="3402" w:type="dxa"/>
            <w:shd w:val="clear" w:color="auto" w:fill="FFFFFF"/>
          </w:tcPr>
          <w:p w14:paraId="26D47CC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Tlak pár</w:t>
            </w:r>
          </w:p>
        </w:tc>
        <w:tc>
          <w:tcPr>
            <w:tcW w:w="2268" w:type="dxa"/>
            <w:shd w:val="clear" w:color="auto" w:fill="FFFFFF"/>
          </w:tcPr>
          <w:p w14:paraId="40C4D32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17,69 mmHg</w:t>
            </w:r>
          </w:p>
        </w:tc>
        <w:tc>
          <w:tcPr>
            <w:tcW w:w="3402" w:type="dxa"/>
            <w:shd w:val="clear" w:color="auto" w:fill="FFFFFF"/>
          </w:tcPr>
          <w:p w14:paraId="59E4B98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Metóda:literatúra</w:t>
            </w:r>
          </w:p>
        </w:tc>
      </w:tr>
      <w:tr w:rsidR="00000000" w14:paraId="335CAAF4" w14:textId="77777777">
        <w:tblPrEx>
          <w:tblCellMar>
            <w:top w:w="0" w:type="dxa"/>
            <w:bottom w:w="0" w:type="dxa"/>
          </w:tblCellMar>
        </w:tblPrEx>
        <w:tc>
          <w:tcPr>
            <w:tcW w:w="3402" w:type="dxa"/>
            <w:shd w:val="clear" w:color="auto" w:fill="FFFFFF"/>
          </w:tcPr>
          <w:p w14:paraId="06CBB21E"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4F7CD927"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03A3861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Látka:VODA</w:t>
            </w:r>
          </w:p>
        </w:tc>
      </w:tr>
      <w:tr w:rsidR="00000000" w14:paraId="337646FB" w14:textId="77777777">
        <w:tblPrEx>
          <w:tblCellMar>
            <w:top w:w="0" w:type="dxa"/>
            <w:bottom w:w="0" w:type="dxa"/>
          </w:tblCellMar>
        </w:tblPrEx>
        <w:tc>
          <w:tcPr>
            <w:tcW w:w="3402" w:type="dxa"/>
            <w:shd w:val="clear" w:color="auto" w:fill="FFFFFF"/>
          </w:tcPr>
          <w:p w14:paraId="051710C3"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60EAAC34"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25DD3CE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Tlak pá</w:t>
            </w:r>
            <w:r>
              <w:rPr>
                <w:rFonts w:ascii="Arial" w:hAnsi="Arial"/>
                <w:color w:val="000000"/>
                <w:sz w:val="16"/>
                <w:lang w:val="cs-CZ" w:eastAsia="cs-CZ"/>
              </w:rPr>
              <w:t>r: 17,5 mmHg</w:t>
            </w:r>
          </w:p>
        </w:tc>
      </w:tr>
      <w:tr w:rsidR="00000000" w14:paraId="5F68DB05" w14:textId="77777777">
        <w:tblPrEx>
          <w:tblCellMar>
            <w:top w:w="0" w:type="dxa"/>
            <w:bottom w:w="0" w:type="dxa"/>
          </w:tblCellMar>
        </w:tblPrEx>
        <w:tc>
          <w:tcPr>
            <w:tcW w:w="3402" w:type="dxa"/>
            <w:shd w:val="clear" w:color="auto" w:fill="FFFFFF"/>
          </w:tcPr>
          <w:p w14:paraId="5B8DD596"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6B47C37E"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3B23971C"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20 °C</w:t>
            </w:r>
          </w:p>
        </w:tc>
      </w:tr>
      <w:tr w:rsidR="00000000" w14:paraId="3F44821C" w14:textId="77777777">
        <w:tblPrEx>
          <w:tblCellMar>
            <w:top w:w="0" w:type="dxa"/>
            <w:bottom w:w="0" w:type="dxa"/>
          </w:tblCellMar>
        </w:tblPrEx>
        <w:tc>
          <w:tcPr>
            <w:tcW w:w="3402" w:type="dxa"/>
            <w:shd w:val="clear" w:color="auto" w:fill="FFFFFF"/>
          </w:tcPr>
          <w:p w14:paraId="54A7447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Hustota a/alebo relatívna hustota</w:t>
            </w:r>
          </w:p>
        </w:tc>
        <w:tc>
          <w:tcPr>
            <w:tcW w:w="2268" w:type="dxa"/>
            <w:shd w:val="clear" w:color="auto" w:fill="FFFFFF"/>
          </w:tcPr>
          <w:p w14:paraId="2FF9F6B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1 - 1,05    g/cm3</w:t>
            </w:r>
          </w:p>
        </w:tc>
        <w:tc>
          <w:tcPr>
            <w:tcW w:w="3402" w:type="dxa"/>
            <w:shd w:val="clear" w:color="auto" w:fill="FFFFFF"/>
          </w:tcPr>
          <w:p w14:paraId="237AF63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20 °C</w:t>
            </w:r>
          </w:p>
        </w:tc>
      </w:tr>
      <w:tr w:rsidR="00000000" w14:paraId="64E9F5A8" w14:textId="77777777">
        <w:tblPrEx>
          <w:tblCellMar>
            <w:top w:w="0" w:type="dxa"/>
            <w:bottom w:w="0" w:type="dxa"/>
          </w:tblCellMar>
        </w:tblPrEx>
        <w:tc>
          <w:tcPr>
            <w:tcW w:w="3402" w:type="dxa"/>
            <w:shd w:val="clear" w:color="auto" w:fill="FFFFFF"/>
          </w:tcPr>
          <w:p w14:paraId="424035C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Relatívna hustota pár</w:t>
            </w:r>
          </w:p>
        </w:tc>
        <w:tc>
          <w:tcPr>
            <w:tcW w:w="2268" w:type="dxa"/>
            <w:shd w:val="clear" w:color="auto" w:fill="FFFFFF"/>
          </w:tcPr>
          <w:p w14:paraId="345AEED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0,0006</w:t>
            </w:r>
          </w:p>
        </w:tc>
        <w:tc>
          <w:tcPr>
            <w:tcW w:w="3402" w:type="dxa"/>
            <w:shd w:val="clear" w:color="auto" w:fill="FFFFFF"/>
          </w:tcPr>
          <w:p w14:paraId="1F88F9F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Metóda:Literárne údaje</w:t>
            </w:r>
          </w:p>
        </w:tc>
      </w:tr>
      <w:tr w:rsidR="00000000" w14:paraId="7B0A2435" w14:textId="77777777">
        <w:tblPrEx>
          <w:tblCellMar>
            <w:top w:w="0" w:type="dxa"/>
            <w:bottom w:w="0" w:type="dxa"/>
          </w:tblCellMar>
        </w:tblPrEx>
        <w:tc>
          <w:tcPr>
            <w:tcW w:w="3402" w:type="dxa"/>
            <w:shd w:val="clear" w:color="auto" w:fill="FFFFFF"/>
          </w:tcPr>
          <w:p w14:paraId="7E821D12"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60A24315"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4BF46D1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Poznámka:kg/dm3</w:t>
            </w:r>
          </w:p>
        </w:tc>
      </w:tr>
      <w:tr w:rsidR="00000000" w14:paraId="328979E3" w14:textId="77777777">
        <w:tblPrEx>
          <w:tblCellMar>
            <w:top w:w="0" w:type="dxa"/>
            <w:bottom w:w="0" w:type="dxa"/>
          </w:tblCellMar>
        </w:tblPrEx>
        <w:tc>
          <w:tcPr>
            <w:tcW w:w="3402" w:type="dxa"/>
            <w:shd w:val="clear" w:color="auto" w:fill="FFFFFF"/>
          </w:tcPr>
          <w:p w14:paraId="4F1BF412"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7E6F4940"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0E5A1FF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Látka:VODA</w:t>
            </w:r>
          </w:p>
        </w:tc>
      </w:tr>
      <w:tr w:rsidR="00000000" w14:paraId="768D73BC" w14:textId="77777777">
        <w:tblPrEx>
          <w:tblCellMar>
            <w:top w:w="0" w:type="dxa"/>
            <w:bottom w:w="0" w:type="dxa"/>
          </w:tblCellMar>
        </w:tblPrEx>
        <w:tc>
          <w:tcPr>
            <w:tcW w:w="3402" w:type="dxa"/>
            <w:shd w:val="clear" w:color="auto" w:fill="FFFFFF"/>
          </w:tcPr>
          <w:p w14:paraId="5F15B88E"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5F55F72D"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7FF8602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0 °C</w:t>
            </w:r>
          </w:p>
        </w:tc>
      </w:tr>
    </w:tbl>
    <w:p w14:paraId="2B9DDCB9" w14:textId="77777777" w:rsidR="002C7A70" w:rsidRDefault="002C7A70">
      <w:pPr>
        <w:widowControl w:val="0"/>
        <w:autoSpaceDE w:val="0"/>
        <w:autoSpaceDN w:val="0"/>
        <w:adjustRightInd w:val="0"/>
        <w:jc w:val="both"/>
        <w:rPr>
          <w:lang w:val="cs-CZ" w:eastAsia="cs-CZ"/>
        </w:rPr>
      </w:pPr>
    </w:p>
    <w:p w14:paraId="62296E8F"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Vlastnosti častíc</w:t>
      </w:r>
    </w:p>
    <w:p w14:paraId="6A835D7B"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Mediá</w:t>
      </w:r>
      <w:r>
        <w:rPr>
          <w:rFonts w:ascii="Arial" w:hAnsi="Arial"/>
          <w:b/>
          <w:color w:val="000000"/>
          <w:sz w:val="16"/>
          <w:lang w:val="cs-CZ" w:eastAsia="cs-CZ"/>
        </w:rPr>
        <w:t>n ekvivalentného priemeru</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000000" w14:paraId="6559E3B2" w14:textId="77777777">
        <w:tblPrEx>
          <w:tblCellMar>
            <w:top w:w="0" w:type="dxa"/>
            <w:bottom w:w="0" w:type="dxa"/>
          </w:tblCellMar>
        </w:tblPrEx>
        <w:tc>
          <w:tcPr>
            <w:tcW w:w="567" w:type="dxa"/>
            <w:shd w:val="clear" w:color="auto" w:fill="FFFFFF"/>
          </w:tcPr>
          <w:p w14:paraId="4CA62959"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1D8D2A3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4B99C65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44810E70"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Rozloženie veľkosti</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000000" w14:paraId="56404D68" w14:textId="77777777">
        <w:tblPrEx>
          <w:tblCellMar>
            <w:top w:w="0" w:type="dxa"/>
            <w:bottom w:w="0" w:type="dxa"/>
          </w:tblCellMar>
        </w:tblPrEx>
        <w:tc>
          <w:tcPr>
            <w:tcW w:w="567" w:type="dxa"/>
            <w:shd w:val="clear" w:color="auto" w:fill="FFFFFF"/>
          </w:tcPr>
          <w:p w14:paraId="2613B24F"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5CAC4F7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5970C4F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7BE67248"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Prašnosť</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000000" w14:paraId="0C3AA227" w14:textId="77777777">
        <w:tblPrEx>
          <w:tblCellMar>
            <w:top w:w="0" w:type="dxa"/>
            <w:bottom w:w="0" w:type="dxa"/>
          </w:tblCellMar>
        </w:tblPrEx>
        <w:tc>
          <w:tcPr>
            <w:tcW w:w="567" w:type="dxa"/>
            <w:shd w:val="clear" w:color="auto" w:fill="FFFFFF"/>
          </w:tcPr>
          <w:p w14:paraId="52BB3CC0"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741670A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1BEDC8BC"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406B5B14"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Merná povrchová plocha</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000000" w14:paraId="46710E60" w14:textId="77777777">
        <w:tblPrEx>
          <w:tblCellMar>
            <w:top w:w="0" w:type="dxa"/>
            <w:bottom w:w="0" w:type="dxa"/>
          </w:tblCellMar>
        </w:tblPrEx>
        <w:tc>
          <w:tcPr>
            <w:tcW w:w="567" w:type="dxa"/>
            <w:shd w:val="clear" w:color="auto" w:fill="FFFFFF"/>
          </w:tcPr>
          <w:p w14:paraId="7191EED8"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0684D9D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31A5F33C"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Vzť</w:t>
            </w:r>
            <w:r>
              <w:rPr>
                <w:rFonts w:ascii="Arial" w:hAnsi="Arial"/>
                <w:color w:val="000000"/>
                <w:sz w:val="16"/>
                <w:lang w:val="cs-CZ" w:eastAsia="cs-CZ"/>
              </w:rPr>
              <w:t>ahuje sa iba na pevné látky</w:t>
            </w:r>
          </w:p>
        </w:tc>
      </w:tr>
    </w:tbl>
    <w:p w14:paraId="7A4160F2"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 xml:space="preserve">    Tvar</w:t>
      </w:r>
    </w:p>
    <w:tbl>
      <w:tblPr>
        <w:tblW w:w="0" w:type="auto"/>
        <w:tblInd w:w="70" w:type="dxa"/>
        <w:tblLayout w:type="fixed"/>
        <w:tblCellMar>
          <w:left w:w="70" w:type="dxa"/>
          <w:right w:w="70" w:type="dxa"/>
        </w:tblCellMar>
        <w:tblLook w:val="0000" w:firstRow="0" w:lastRow="0" w:firstColumn="0" w:lastColumn="0" w:noHBand="0" w:noVBand="0"/>
      </w:tblPr>
      <w:tblGrid>
        <w:gridCol w:w="567"/>
        <w:gridCol w:w="3118"/>
        <w:gridCol w:w="5670"/>
      </w:tblGrid>
      <w:tr w:rsidR="00000000" w14:paraId="7DB04F35" w14:textId="77777777">
        <w:tblPrEx>
          <w:tblCellMar>
            <w:top w:w="0" w:type="dxa"/>
            <w:bottom w:w="0" w:type="dxa"/>
          </w:tblCellMar>
        </w:tblPrEx>
        <w:tc>
          <w:tcPr>
            <w:tcW w:w="567" w:type="dxa"/>
            <w:shd w:val="clear" w:color="auto" w:fill="FFFFFF"/>
          </w:tcPr>
          <w:p w14:paraId="39312F95"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3118" w:type="dxa"/>
            <w:shd w:val="clear" w:color="auto" w:fill="FFFFFF"/>
          </w:tcPr>
          <w:p w14:paraId="2EFB30C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w:t>
            </w:r>
          </w:p>
        </w:tc>
        <w:tc>
          <w:tcPr>
            <w:tcW w:w="5670" w:type="dxa"/>
            <w:shd w:val="clear" w:color="auto" w:fill="FFFFFF"/>
          </w:tcPr>
          <w:p w14:paraId="758B57B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Vzťahuje sa iba na pevné látky</w:t>
            </w:r>
          </w:p>
        </w:tc>
      </w:tr>
    </w:tbl>
    <w:p w14:paraId="6FDB94B8"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583E10A4" w14:textId="77777777">
        <w:tblPrEx>
          <w:tblCellMar>
            <w:top w:w="0" w:type="dxa"/>
            <w:bottom w:w="0" w:type="dxa"/>
          </w:tblCellMar>
        </w:tblPrEx>
        <w:tc>
          <w:tcPr>
            <w:tcW w:w="11283" w:type="dxa"/>
            <w:shd w:val="clear" w:color="auto" w:fill="FFFFFF"/>
          </w:tcPr>
          <w:p w14:paraId="55E5496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9.2. Iné informácie</w:t>
            </w:r>
          </w:p>
        </w:tc>
      </w:tr>
    </w:tbl>
    <w:p w14:paraId="60115910"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5B09668A" w14:textId="77777777">
        <w:tblPrEx>
          <w:tblCellMar>
            <w:top w:w="0" w:type="dxa"/>
            <w:bottom w:w="0" w:type="dxa"/>
          </w:tblCellMar>
        </w:tblPrEx>
        <w:tc>
          <w:tcPr>
            <w:tcW w:w="11283" w:type="dxa"/>
            <w:shd w:val="clear" w:color="auto" w:fill="FFFFFF"/>
          </w:tcPr>
          <w:p w14:paraId="1492B3D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9.2.1. Informácie týkajúce sa tried fyzikálnej nebezpečnosti</w:t>
            </w:r>
          </w:p>
        </w:tc>
      </w:tr>
    </w:tbl>
    <w:p w14:paraId="12AFA184" w14:textId="77777777" w:rsidR="002C7A70" w:rsidRDefault="002C7A70">
      <w:pPr>
        <w:widowControl w:val="0"/>
        <w:autoSpaceDE w:val="0"/>
        <w:autoSpaceDN w:val="0"/>
        <w:adjustRightInd w:val="0"/>
        <w:jc w:val="both"/>
        <w:rPr>
          <w:lang w:val="cs-CZ" w:eastAsia="cs-CZ"/>
        </w:rPr>
      </w:pPr>
    </w:p>
    <w:p w14:paraId="76D3EF36"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24E8F0C4" w14:textId="77777777">
        <w:tblPrEx>
          <w:tblCellMar>
            <w:top w:w="0" w:type="dxa"/>
            <w:bottom w:w="0" w:type="dxa"/>
          </w:tblCellMar>
        </w:tblPrEx>
        <w:tc>
          <w:tcPr>
            <w:tcW w:w="11283" w:type="dxa"/>
            <w:shd w:val="clear" w:color="auto" w:fill="FFFFFF"/>
          </w:tcPr>
          <w:p w14:paraId="3B8CD58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Informácie nie sú k dispozícii</w:t>
            </w:r>
          </w:p>
        </w:tc>
      </w:tr>
    </w:tbl>
    <w:p w14:paraId="17695CAF"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0CF7E58E" w14:textId="77777777">
        <w:tblPrEx>
          <w:tblCellMar>
            <w:top w:w="0" w:type="dxa"/>
            <w:bottom w:w="0" w:type="dxa"/>
          </w:tblCellMar>
        </w:tblPrEx>
        <w:tc>
          <w:tcPr>
            <w:tcW w:w="11283" w:type="dxa"/>
            <w:shd w:val="clear" w:color="auto" w:fill="FFFFFF"/>
          </w:tcPr>
          <w:p w14:paraId="4015520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9.2.2. Ostatné bezpečnostné</w:t>
            </w:r>
            <w:r>
              <w:rPr>
                <w:rFonts w:ascii="Arial" w:hAnsi="Arial"/>
                <w:color w:val="000000"/>
                <w:sz w:val="16"/>
                <w:lang w:val="cs-CZ" w:eastAsia="cs-CZ"/>
              </w:rPr>
              <w:t xml:space="preserve"> charakteristiky</w:t>
            </w:r>
          </w:p>
        </w:tc>
      </w:tr>
    </w:tbl>
    <w:p w14:paraId="1D2E2F5C"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2268"/>
        <w:gridCol w:w="3402"/>
      </w:tblGrid>
      <w:tr w:rsidR="00000000" w14:paraId="3465BBFF" w14:textId="77777777">
        <w:tblPrEx>
          <w:tblCellMar>
            <w:top w:w="0" w:type="dxa"/>
            <w:bottom w:w="0" w:type="dxa"/>
          </w:tblCellMar>
        </w:tblPrEx>
        <w:tc>
          <w:tcPr>
            <w:tcW w:w="3402" w:type="dxa"/>
            <w:shd w:val="clear" w:color="auto" w:fill="FFFFFF"/>
          </w:tcPr>
          <w:p w14:paraId="0FDBADCC"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6"/>
                <w:lang w:val="cs-CZ" w:eastAsia="cs-CZ"/>
              </w:rPr>
              <w:t>Tlmivá kapacita</w:t>
            </w:r>
          </w:p>
        </w:tc>
        <w:tc>
          <w:tcPr>
            <w:tcW w:w="2268" w:type="dxa"/>
            <w:shd w:val="clear" w:color="auto" w:fill="FFFFFF"/>
          </w:tcPr>
          <w:p w14:paraId="79A7289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1CCE60D6"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Poznámka:Testy na kapacite tlmivého roztoku látky/zmesi sa nevykonali.</w:t>
            </w:r>
          </w:p>
        </w:tc>
      </w:tr>
      <w:tr w:rsidR="00000000" w14:paraId="2EC97998" w14:textId="77777777">
        <w:tblPrEx>
          <w:tblCellMar>
            <w:top w:w="0" w:type="dxa"/>
            <w:bottom w:w="0" w:type="dxa"/>
          </w:tblCellMar>
        </w:tblPrEx>
        <w:tc>
          <w:tcPr>
            <w:tcW w:w="3402" w:type="dxa"/>
            <w:shd w:val="clear" w:color="auto" w:fill="FFFFFF"/>
          </w:tcPr>
          <w:p w14:paraId="3DE9FFB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Miešateľnosť</w:t>
            </w:r>
          </w:p>
        </w:tc>
        <w:tc>
          <w:tcPr>
            <w:tcW w:w="2268" w:type="dxa"/>
            <w:shd w:val="clear" w:color="auto" w:fill="FFFFFF"/>
          </w:tcPr>
          <w:p w14:paraId="55035C9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7D04735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Poznámka:Pozri oddiel 9.1 Rozpustnosť</w:t>
            </w:r>
          </w:p>
        </w:tc>
      </w:tr>
      <w:tr w:rsidR="00000000" w14:paraId="4F743663" w14:textId="77777777">
        <w:tblPrEx>
          <w:tblCellMar>
            <w:top w:w="0" w:type="dxa"/>
            <w:bottom w:w="0" w:type="dxa"/>
          </w:tblCellMar>
        </w:tblPrEx>
        <w:tc>
          <w:tcPr>
            <w:tcW w:w="3402" w:type="dxa"/>
            <w:shd w:val="clear" w:color="auto" w:fill="FFFFFF"/>
          </w:tcPr>
          <w:p w14:paraId="024A7D7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 xml:space="preserve">Celkový obsah pevných látok </w:t>
            </w:r>
          </w:p>
        </w:tc>
        <w:tc>
          <w:tcPr>
            <w:tcW w:w="2268" w:type="dxa"/>
            <w:shd w:val="clear" w:color="auto" w:fill="FFFFFF"/>
          </w:tcPr>
          <w:p w14:paraId="7EBCB98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1,00 %</w:t>
            </w:r>
          </w:p>
        </w:tc>
        <w:tc>
          <w:tcPr>
            <w:tcW w:w="3402" w:type="dxa"/>
            <w:shd w:val="clear" w:color="auto" w:fill="FFFFFF"/>
          </w:tcPr>
          <w:p w14:paraId="2926C58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Poznámka:%</w:t>
            </w:r>
          </w:p>
        </w:tc>
      </w:tr>
      <w:tr w:rsidR="00000000" w14:paraId="43A9D524" w14:textId="77777777">
        <w:tblPrEx>
          <w:tblCellMar>
            <w:top w:w="0" w:type="dxa"/>
            <w:bottom w:w="0" w:type="dxa"/>
          </w:tblCellMar>
        </w:tblPrEx>
        <w:tc>
          <w:tcPr>
            <w:tcW w:w="3402" w:type="dxa"/>
            <w:shd w:val="clear" w:color="auto" w:fill="FFFFFF"/>
          </w:tcPr>
          <w:p w14:paraId="38576136"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2268" w:type="dxa"/>
            <w:shd w:val="clear" w:color="auto" w:fill="FFFFFF"/>
          </w:tcPr>
          <w:p w14:paraId="0B392804" w14:textId="77777777" w:rsidR="002C7A70" w:rsidRDefault="002C7A70">
            <w:pPr>
              <w:widowControl w:val="0"/>
              <w:autoSpaceDE w:val="0"/>
              <w:autoSpaceDN w:val="0"/>
              <w:adjustRightInd w:val="0"/>
              <w:jc w:val="both"/>
              <w:rPr>
                <w:lang w:val="cs-CZ" w:eastAsia="cs-CZ"/>
              </w:rPr>
            </w:pPr>
          </w:p>
        </w:tc>
        <w:tc>
          <w:tcPr>
            <w:tcW w:w="3402" w:type="dxa"/>
            <w:shd w:val="clear" w:color="auto" w:fill="FFFFFF"/>
          </w:tcPr>
          <w:p w14:paraId="2AC0DB4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Teplota: 20 °C</w:t>
            </w:r>
          </w:p>
        </w:tc>
      </w:tr>
      <w:tr w:rsidR="00000000" w14:paraId="3FF81463" w14:textId="77777777">
        <w:tblPrEx>
          <w:tblCellMar>
            <w:top w:w="0" w:type="dxa"/>
            <w:bottom w:w="0" w:type="dxa"/>
          </w:tblCellMar>
        </w:tblPrEx>
        <w:tc>
          <w:tcPr>
            <w:tcW w:w="3402" w:type="dxa"/>
            <w:shd w:val="clear" w:color="auto" w:fill="FFFFFF"/>
          </w:tcPr>
          <w:p w14:paraId="65629A7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VOC (Smernica 2010/75/EÚ)</w:t>
            </w:r>
          </w:p>
        </w:tc>
        <w:tc>
          <w:tcPr>
            <w:tcW w:w="2268" w:type="dxa"/>
            <w:shd w:val="clear" w:color="auto" w:fill="FFFFFF"/>
          </w:tcPr>
          <w:p w14:paraId="12CBF57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4,52 %    -    45,00</w:t>
            </w:r>
          </w:p>
        </w:tc>
        <w:tc>
          <w:tcPr>
            <w:tcW w:w="3402" w:type="dxa"/>
            <w:shd w:val="clear" w:color="auto" w:fill="FFFFFF"/>
          </w:tcPr>
          <w:p w14:paraId="3595695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g/liter</w:t>
            </w:r>
          </w:p>
        </w:tc>
      </w:tr>
      <w:tr w:rsidR="00000000" w14:paraId="4B68814C" w14:textId="77777777">
        <w:tblPrEx>
          <w:tblCellMar>
            <w:top w:w="0" w:type="dxa"/>
            <w:bottom w:w="0" w:type="dxa"/>
          </w:tblCellMar>
        </w:tblPrEx>
        <w:tc>
          <w:tcPr>
            <w:tcW w:w="3402" w:type="dxa"/>
            <w:shd w:val="clear" w:color="auto" w:fill="FFFFFF"/>
          </w:tcPr>
          <w:p w14:paraId="2B33009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Výbušné vlastnosti</w:t>
            </w:r>
          </w:p>
        </w:tc>
        <w:tc>
          <w:tcPr>
            <w:tcW w:w="2268" w:type="dxa"/>
            <w:shd w:val="clear" w:color="auto" w:fill="FFFFFF"/>
          </w:tcPr>
          <w:p w14:paraId="5EAB816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748FCAE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Dôvod pre chýbajúce údaje:Neprítomné chemické skupiny spojené s výbušnými vlastnosťami v súlade s ustanoveniami prílohy I, časť</w:t>
            </w:r>
            <w:r>
              <w:rPr>
                <w:rFonts w:ascii="Arial" w:hAnsi="Arial"/>
                <w:color w:val="000000"/>
                <w:sz w:val="16"/>
                <w:lang w:val="cs-CZ" w:eastAsia="cs-CZ"/>
              </w:rPr>
              <w:t xml:space="preserve"> 2, kap. 2.1.4.3 nariadenia (ES) 1272/2008 </w:t>
            </w:r>
            <w:r>
              <w:rPr>
                <w:rFonts w:ascii="Arial" w:hAnsi="Arial"/>
                <w:color w:val="000000"/>
                <w:sz w:val="16"/>
                <w:lang w:val="cs-CZ" w:eastAsia="cs-CZ"/>
              </w:rPr>
              <w:t>–</w:t>
            </w:r>
            <w:r>
              <w:rPr>
                <w:rFonts w:ascii="Arial" w:hAnsi="Arial"/>
                <w:color w:val="000000"/>
                <w:sz w:val="16"/>
                <w:lang w:val="cs-CZ" w:eastAsia="cs-CZ"/>
              </w:rPr>
              <w:t xml:space="preserve"> CLP</w:t>
            </w:r>
          </w:p>
        </w:tc>
      </w:tr>
      <w:tr w:rsidR="00000000" w14:paraId="2A1FA85D" w14:textId="77777777">
        <w:tblPrEx>
          <w:tblCellMar>
            <w:top w:w="0" w:type="dxa"/>
            <w:bottom w:w="0" w:type="dxa"/>
          </w:tblCellMar>
        </w:tblPrEx>
        <w:tc>
          <w:tcPr>
            <w:tcW w:w="3402" w:type="dxa"/>
            <w:shd w:val="clear" w:color="auto" w:fill="FFFFFF"/>
          </w:tcPr>
          <w:p w14:paraId="0335180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Oxidačné vlastnosti</w:t>
            </w:r>
          </w:p>
        </w:tc>
        <w:tc>
          <w:tcPr>
            <w:tcW w:w="2268" w:type="dxa"/>
            <w:shd w:val="clear" w:color="auto" w:fill="FFFFFF"/>
          </w:tcPr>
          <w:p w14:paraId="26E8839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nie je k dispozícií</w:t>
            </w:r>
          </w:p>
        </w:tc>
        <w:tc>
          <w:tcPr>
            <w:tcW w:w="3402" w:type="dxa"/>
            <w:shd w:val="clear" w:color="auto" w:fill="FFFFFF"/>
          </w:tcPr>
          <w:p w14:paraId="410CFBA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Dôvod pre chýbajúce údaje:Chýbajúce požiadavky týkajúce sa prítomnosti atómov alebo chemických väzieb spojených s oxidačnými vlastnosťami v molekulách komponentov podľa prílohy I, časť 2, 2.13.4 nariadenia (CE) 1272/2008</w:t>
            </w:r>
          </w:p>
        </w:tc>
      </w:tr>
    </w:tbl>
    <w:p w14:paraId="1B8AB814"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152B36C9" w14:textId="77777777">
        <w:tblPrEx>
          <w:tblCellMar>
            <w:top w:w="0" w:type="dxa"/>
            <w:bottom w:w="0" w:type="dxa"/>
          </w:tblCellMar>
        </w:tblPrEx>
        <w:tc>
          <w:tcPr>
            <w:tcW w:w="11283" w:type="dxa"/>
            <w:shd w:val="clear" w:color="auto" w:fill="A8FFFF"/>
          </w:tcPr>
          <w:p w14:paraId="33C484E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10. Stabilita a reaktivita</w:t>
            </w:r>
          </w:p>
        </w:tc>
      </w:tr>
    </w:tbl>
    <w:p w14:paraId="35E17E95" w14:textId="77777777" w:rsidR="002C7A70" w:rsidRDefault="002C7A70">
      <w:pPr>
        <w:widowControl w:val="0"/>
        <w:autoSpaceDE w:val="0"/>
        <w:autoSpaceDN w:val="0"/>
        <w:adjustRightInd w:val="0"/>
        <w:jc w:val="both"/>
        <w:rPr>
          <w:lang w:val="cs-CZ" w:eastAsia="cs-CZ"/>
        </w:rPr>
      </w:pPr>
    </w:p>
    <w:p w14:paraId="26C1F17F"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10.1. Reaktivita</w:t>
      </w:r>
    </w:p>
    <w:p w14:paraId="795A6708" w14:textId="77777777" w:rsidR="002C7A70" w:rsidRDefault="002C7A70">
      <w:pPr>
        <w:widowControl w:val="0"/>
        <w:autoSpaceDE w:val="0"/>
        <w:autoSpaceDN w:val="0"/>
        <w:adjustRightInd w:val="0"/>
        <w:jc w:val="both"/>
        <w:rPr>
          <w:lang w:val="cs-CZ" w:eastAsia="cs-CZ"/>
        </w:rPr>
      </w:pPr>
    </w:p>
    <w:p w14:paraId="1C2F8C3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 normálnych podmienok použitia neexistuje mimoriadne nebezpečenstvo reakcie s inými látkami.</w:t>
      </w:r>
    </w:p>
    <w:p w14:paraId="672268C0" w14:textId="77777777" w:rsidR="002C7A70" w:rsidRDefault="002C7A70">
      <w:pPr>
        <w:widowControl w:val="0"/>
        <w:autoSpaceDE w:val="0"/>
        <w:autoSpaceDN w:val="0"/>
        <w:adjustRightInd w:val="0"/>
        <w:jc w:val="both"/>
        <w:rPr>
          <w:lang w:val="cs-CZ" w:eastAsia="cs-CZ"/>
        </w:rPr>
      </w:pPr>
    </w:p>
    <w:p w14:paraId="2E1980FE"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237651B0" w14:textId="77777777" w:rsidR="002C7A70" w:rsidRDefault="002C7A70">
      <w:pPr>
        <w:widowControl w:val="0"/>
        <w:autoSpaceDE w:val="0"/>
        <w:autoSpaceDN w:val="0"/>
        <w:adjustRightInd w:val="0"/>
        <w:jc w:val="both"/>
        <w:rPr>
          <w:lang w:val="cs-CZ" w:eastAsia="cs-CZ"/>
        </w:rPr>
      </w:pPr>
    </w:p>
    <w:p w14:paraId="0D28965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Rozkladá</w:t>
      </w:r>
      <w:r>
        <w:rPr>
          <w:rFonts w:ascii="Arial" w:hAnsi="Arial"/>
          <w:color w:val="000000"/>
          <w:sz w:val="16"/>
          <w:lang w:val="cs-CZ" w:eastAsia="cs-CZ"/>
        </w:rPr>
        <w:t xml:space="preserve"> sa pod vplyvom tepla.</w:t>
      </w:r>
    </w:p>
    <w:p w14:paraId="691D6E49" w14:textId="77777777" w:rsidR="002C7A70" w:rsidRDefault="002C7A70">
      <w:pPr>
        <w:widowControl w:val="0"/>
        <w:autoSpaceDE w:val="0"/>
        <w:autoSpaceDN w:val="0"/>
        <w:adjustRightInd w:val="0"/>
        <w:jc w:val="both"/>
        <w:rPr>
          <w:lang w:val="cs-CZ" w:eastAsia="cs-CZ"/>
        </w:rPr>
      </w:pPr>
    </w:p>
    <w:p w14:paraId="291CD41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Rozkladá sa v dôsledku účinku tepla</w:t>
      </w:r>
    </w:p>
    <w:p w14:paraId="52005915" w14:textId="77777777" w:rsidR="002C7A70" w:rsidRDefault="002C7A70">
      <w:pPr>
        <w:widowControl w:val="0"/>
        <w:autoSpaceDE w:val="0"/>
        <w:autoSpaceDN w:val="0"/>
        <w:adjustRightInd w:val="0"/>
        <w:jc w:val="both"/>
        <w:rPr>
          <w:lang w:val="cs-CZ" w:eastAsia="cs-CZ"/>
        </w:rPr>
      </w:pPr>
    </w:p>
    <w:p w14:paraId="72664A5A" w14:textId="77777777" w:rsidR="002C7A70" w:rsidRDefault="002C7A70">
      <w:pPr>
        <w:widowControl w:val="0"/>
        <w:autoSpaceDE w:val="0"/>
        <w:autoSpaceDN w:val="0"/>
        <w:adjustRightInd w:val="0"/>
        <w:jc w:val="both"/>
        <w:rPr>
          <w:lang w:val="cs-CZ" w:eastAsia="cs-CZ"/>
        </w:rPr>
      </w:pPr>
    </w:p>
    <w:p w14:paraId="593F42B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DIPROPILEN GLICOL MONOMETILETERE</w:t>
      </w:r>
    </w:p>
    <w:p w14:paraId="6AEF9FED" w14:textId="77777777" w:rsidR="002C7A70" w:rsidRDefault="002C7A70">
      <w:pPr>
        <w:widowControl w:val="0"/>
        <w:autoSpaceDE w:val="0"/>
        <w:autoSpaceDN w:val="0"/>
        <w:adjustRightInd w:val="0"/>
        <w:jc w:val="both"/>
        <w:rPr>
          <w:lang w:val="cs-CZ" w:eastAsia="cs-CZ"/>
        </w:rPr>
      </w:pPr>
    </w:p>
    <w:p w14:paraId="05D7367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Možnosť reakcie s: oxidačné látky.Pri rozklade zohrievaním sa uvoľňuje: dráždivé výpary,zliatiny zinku.</w:t>
      </w:r>
    </w:p>
    <w:p w14:paraId="2C5063E5" w14:textId="77777777" w:rsidR="002C7A70" w:rsidRDefault="002C7A70">
      <w:pPr>
        <w:widowControl w:val="0"/>
        <w:autoSpaceDE w:val="0"/>
        <w:autoSpaceDN w:val="0"/>
        <w:adjustRightInd w:val="0"/>
        <w:jc w:val="both"/>
        <w:rPr>
          <w:lang w:val="cs-CZ" w:eastAsia="cs-CZ"/>
        </w:rPr>
      </w:pPr>
    </w:p>
    <w:p w14:paraId="23150FA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Peroxidová forma s: vzduchom</w:t>
      </w:r>
    </w:p>
    <w:p w14:paraId="7A071E42" w14:textId="77777777" w:rsidR="002C7A70" w:rsidRDefault="002C7A70">
      <w:pPr>
        <w:widowControl w:val="0"/>
        <w:autoSpaceDE w:val="0"/>
        <w:autoSpaceDN w:val="0"/>
        <w:adjustRightInd w:val="0"/>
        <w:jc w:val="both"/>
        <w:rPr>
          <w:lang w:val="cs-CZ" w:eastAsia="cs-CZ"/>
        </w:rPr>
      </w:pPr>
    </w:p>
    <w:p w14:paraId="7E20D5F0" w14:textId="77777777" w:rsidR="002C7A70" w:rsidRDefault="002C7A70">
      <w:pPr>
        <w:widowControl w:val="0"/>
        <w:autoSpaceDE w:val="0"/>
        <w:autoSpaceDN w:val="0"/>
        <w:adjustRightInd w:val="0"/>
        <w:jc w:val="both"/>
        <w:rPr>
          <w:lang w:val="cs-CZ" w:eastAsia="cs-CZ"/>
        </w:rPr>
      </w:pPr>
    </w:p>
    <w:p w14:paraId="4CBC6414"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10.2. Chemická stabilita</w:t>
      </w:r>
    </w:p>
    <w:p w14:paraId="725831E6" w14:textId="77777777" w:rsidR="002C7A70" w:rsidRDefault="002C7A70">
      <w:pPr>
        <w:widowControl w:val="0"/>
        <w:autoSpaceDE w:val="0"/>
        <w:autoSpaceDN w:val="0"/>
        <w:adjustRightInd w:val="0"/>
        <w:jc w:val="both"/>
        <w:rPr>
          <w:lang w:val="cs-CZ" w:eastAsia="cs-CZ"/>
        </w:rPr>
      </w:pPr>
    </w:p>
    <w:p w14:paraId="3C7F2E3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Látka je stabilná v normálnych podmienkach použitia a skladovania.</w:t>
      </w:r>
    </w:p>
    <w:p w14:paraId="761C5F39" w14:textId="77777777" w:rsidR="002C7A70" w:rsidRDefault="002C7A70">
      <w:pPr>
        <w:widowControl w:val="0"/>
        <w:autoSpaceDE w:val="0"/>
        <w:autoSpaceDN w:val="0"/>
        <w:adjustRightInd w:val="0"/>
        <w:jc w:val="both"/>
        <w:rPr>
          <w:lang w:val="cs-CZ" w:eastAsia="cs-CZ"/>
        </w:rPr>
      </w:pPr>
    </w:p>
    <w:p w14:paraId="397E01D9"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10.3. Možnosť nebezpečných reakcií</w:t>
      </w:r>
    </w:p>
    <w:p w14:paraId="3219AA4A" w14:textId="77777777" w:rsidR="002C7A70" w:rsidRDefault="002C7A70">
      <w:pPr>
        <w:widowControl w:val="0"/>
        <w:autoSpaceDE w:val="0"/>
        <w:autoSpaceDN w:val="0"/>
        <w:adjustRightInd w:val="0"/>
        <w:jc w:val="both"/>
        <w:rPr>
          <w:lang w:val="cs-CZ" w:eastAsia="cs-CZ"/>
        </w:rPr>
      </w:pPr>
    </w:p>
    <w:p w14:paraId="1DA6A52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škodlivé Pary môžu tvoriť výbušné zmesi so vzduchom.</w:t>
      </w:r>
    </w:p>
    <w:p w14:paraId="1D1AEC4A" w14:textId="77777777" w:rsidR="002C7A70" w:rsidRDefault="002C7A70">
      <w:pPr>
        <w:widowControl w:val="0"/>
        <w:autoSpaceDE w:val="0"/>
        <w:autoSpaceDN w:val="0"/>
        <w:adjustRightInd w:val="0"/>
        <w:jc w:val="both"/>
        <w:rPr>
          <w:lang w:val="cs-CZ" w:eastAsia="cs-CZ"/>
        </w:rPr>
      </w:pPr>
    </w:p>
    <w:p w14:paraId="2CE796E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etanol</w:t>
      </w:r>
    </w:p>
    <w:p w14:paraId="4B958C83" w14:textId="77777777" w:rsidR="002C7A70" w:rsidRDefault="002C7A70">
      <w:pPr>
        <w:widowControl w:val="0"/>
        <w:autoSpaceDE w:val="0"/>
        <w:autoSpaceDN w:val="0"/>
        <w:adjustRightInd w:val="0"/>
        <w:jc w:val="both"/>
        <w:rPr>
          <w:lang w:val="cs-CZ" w:eastAsia="cs-CZ"/>
        </w:rPr>
      </w:pPr>
    </w:p>
    <w:p w14:paraId="433C60F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Nebezpečenstvo výbuchu pri kontakte s: alkalické kovy,alkalické oxidy,chlórnan vápenatý,chlorid sírny,anhydrid kyseliny octovej,kyseliny,koncentrovaný peroxid vodíka,chloristany,kyselina chloristá,nitril chloristý,dusičnan ortuťnatý,kyselina dusičná,striebro,dusičnan strieborný,amoniak,oxid striebra,amoniak,silné oxidačné činidlá,oxid dusičitý.Možnosť nebezpečnej reakcie s: bromoacetylén,acetylén chlóru,trifluorid brómu,oxid chrómový,chromylchlorid,fluóru,tercbutoxid draselný,hydrid lítny,oxid fosforitý,čie</w:t>
      </w:r>
      <w:r>
        <w:rPr>
          <w:rFonts w:ascii="Arial" w:hAnsi="Arial"/>
          <w:color w:val="000000"/>
          <w:sz w:val="16"/>
          <w:lang w:val="cs-CZ" w:eastAsia="cs-CZ"/>
        </w:rPr>
        <w:t>rna platina,chlorid zirkoničitý,jodid zirkoničitý.Vytvára výbušné zmesi s: vzduch.</w:t>
      </w:r>
    </w:p>
    <w:p w14:paraId="7E5FF834" w14:textId="77777777" w:rsidR="002C7A70" w:rsidRDefault="002C7A70">
      <w:pPr>
        <w:widowControl w:val="0"/>
        <w:autoSpaceDE w:val="0"/>
        <w:autoSpaceDN w:val="0"/>
        <w:adjustRightInd w:val="0"/>
        <w:jc w:val="both"/>
        <w:rPr>
          <w:lang w:val="cs-CZ" w:eastAsia="cs-CZ"/>
        </w:rPr>
      </w:pPr>
    </w:p>
    <w:p w14:paraId="42C1F05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Riziko výbuchu v kontakte s: alkalickými kovmi, alkalinovými oxidmi, chlórnanom vápenatého, sírnym monofluoridom, actickým anhydridom, kyselinami, kyselinami,</w:t>
      </w:r>
    </w:p>
    <w:p w14:paraId="252EAA8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concentrated hydrogen peroxide, perlorated, percidic acid, perloronitrile, mercury nitrate, nitric acid, silver, nitrate of</w:t>
      </w:r>
    </w:p>
    <w:p w14:paraId="0A4FC95E"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Striebro, amoniak, oxid strieborný, amoniak, silné oxidačné činidlá, oxid dusíka</w:t>
      </w:r>
    </w:p>
    <w:p w14:paraId="31ECDEF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Môže nebezpečne reagovať s: bromo acetilén, chlór acetylén, trifluóruri di Bromo, chrómový oxid, chromil chlorid, fluór,</w:t>
      </w:r>
    </w:p>
    <w:p w14:paraId="6732459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Ter-buxid draselný, lítium Hydrucum, Foster Trioxid, čierna platina, chlorid zirkónia (IV), jodid zirkónium (IV)</w:t>
      </w:r>
    </w:p>
    <w:p w14:paraId="0EA514A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Formujte výbušné zmesi s: vzduchom</w:t>
      </w:r>
    </w:p>
    <w:p w14:paraId="6E1690E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lastRenderedPageBreak/>
        <w:t>Riziko výbuchu v kontakte s: alkalickými kovmi, alkalickými oxidmi, chlórnanom vápenatým, sírnym monofluoridom,</w:t>
      </w:r>
    </w:p>
    <w:p w14:paraId="72C2C5C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Actické anhydridy, kyseliny, koncentrovaný peroxid vodíka, percortovaný, kyselina percidová, perloronitril, dusičnan</w:t>
      </w:r>
    </w:p>
    <w:p w14:paraId="3529B8C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Ortuť, kyselina dusičná, striebro, dusičnan strieborný, amoniak, oxid strieborný, amoniak, oxidačné činidlá</w:t>
      </w:r>
    </w:p>
    <w:p w14:paraId="1CA3B77E"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Silný oxid dusíka</w:t>
      </w:r>
    </w:p>
    <w:p w14:paraId="4FC30B87" w14:textId="77777777" w:rsidR="002C7A70" w:rsidRDefault="002C7A70">
      <w:pPr>
        <w:widowControl w:val="0"/>
        <w:autoSpaceDE w:val="0"/>
        <w:autoSpaceDN w:val="0"/>
        <w:adjustRightInd w:val="0"/>
        <w:jc w:val="both"/>
        <w:rPr>
          <w:lang w:val="cs-CZ" w:eastAsia="cs-CZ"/>
        </w:rPr>
      </w:pPr>
    </w:p>
    <w:p w14:paraId="089E2113" w14:textId="77777777" w:rsidR="002C7A70" w:rsidRDefault="002C7A70">
      <w:pPr>
        <w:widowControl w:val="0"/>
        <w:autoSpaceDE w:val="0"/>
        <w:autoSpaceDN w:val="0"/>
        <w:adjustRightInd w:val="0"/>
        <w:jc w:val="both"/>
        <w:rPr>
          <w:lang w:val="cs-CZ" w:eastAsia="cs-CZ"/>
        </w:rPr>
      </w:pPr>
    </w:p>
    <w:p w14:paraId="3567800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5EA6D013" w14:textId="77777777" w:rsidR="002C7A70" w:rsidRDefault="002C7A70">
      <w:pPr>
        <w:widowControl w:val="0"/>
        <w:autoSpaceDE w:val="0"/>
        <w:autoSpaceDN w:val="0"/>
        <w:adjustRightInd w:val="0"/>
        <w:jc w:val="both"/>
        <w:rPr>
          <w:lang w:val="cs-CZ" w:eastAsia="cs-CZ"/>
        </w:rPr>
      </w:pPr>
    </w:p>
    <w:p w14:paraId="408952B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Možnosť</w:t>
      </w:r>
      <w:r>
        <w:rPr>
          <w:rFonts w:ascii="Arial" w:hAnsi="Arial"/>
          <w:color w:val="000000"/>
          <w:sz w:val="16"/>
          <w:lang w:val="cs-CZ" w:eastAsia="cs-CZ"/>
        </w:rPr>
        <w:t xml:space="preserve"> nebezpečnej reakcie s: hliník,oxidačné činidlá.Vytvára peroxidy s: vzduch.</w:t>
      </w:r>
    </w:p>
    <w:p w14:paraId="6F368925" w14:textId="77777777" w:rsidR="002C7A70" w:rsidRDefault="002C7A70">
      <w:pPr>
        <w:widowControl w:val="0"/>
        <w:autoSpaceDE w:val="0"/>
        <w:autoSpaceDN w:val="0"/>
        <w:adjustRightInd w:val="0"/>
        <w:jc w:val="both"/>
        <w:rPr>
          <w:lang w:val="cs-CZ" w:eastAsia="cs-CZ"/>
        </w:rPr>
      </w:pPr>
    </w:p>
    <w:p w14:paraId="1A3854C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Môže nebezpečne reagovať s: hliníkovými, oxidačnými činidlami</w:t>
      </w:r>
    </w:p>
    <w:p w14:paraId="7E18B4A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Peroxidová forma s: vzduchom</w:t>
      </w:r>
    </w:p>
    <w:p w14:paraId="14D72F28" w14:textId="77777777" w:rsidR="002C7A70" w:rsidRDefault="002C7A70">
      <w:pPr>
        <w:widowControl w:val="0"/>
        <w:autoSpaceDE w:val="0"/>
        <w:autoSpaceDN w:val="0"/>
        <w:adjustRightInd w:val="0"/>
        <w:jc w:val="both"/>
        <w:rPr>
          <w:lang w:val="cs-CZ" w:eastAsia="cs-CZ"/>
        </w:rPr>
      </w:pPr>
    </w:p>
    <w:p w14:paraId="1E38C5E9" w14:textId="77777777" w:rsidR="002C7A70" w:rsidRDefault="002C7A70">
      <w:pPr>
        <w:widowControl w:val="0"/>
        <w:autoSpaceDE w:val="0"/>
        <w:autoSpaceDN w:val="0"/>
        <w:adjustRightInd w:val="0"/>
        <w:jc w:val="both"/>
        <w:rPr>
          <w:lang w:val="cs-CZ" w:eastAsia="cs-CZ"/>
        </w:rPr>
      </w:pPr>
    </w:p>
    <w:p w14:paraId="030D2DDA" w14:textId="77777777" w:rsidR="002C7A70" w:rsidRDefault="002C7A70">
      <w:pPr>
        <w:widowControl w:val="0"/>
        <w:autoSpaceDE w:val="0"/>
        <w:autoSpaceDN w:val="0"/>
        <w:adjustRightInd w:val="0"/>
        <w:jc w:val="both"/>
        <w:rPr>
          <w:lang w:val="cs-CZ" w:eastAsia="cs-CZ"/>
        </w:rPr>
      </w:pPr>
    </w:p>
    <w:p w14:paraId="2BA4AC2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DIPROPILEN GLICOL MONOMETILETERE</w:t>
      </w:r>
    </w:p>
    <w:p w14:paraId="676C6713" w14:textId="77777777" w:rsidR="002C7A70" w:rsidRDefault="002C7A70">
      <w:pPr>
        <w:widowControl w:val="0"/>
        <w:autoSpaceDE w:val="0"/>
        <w:autoSpaceDN w:val="0"/>
        <w:adjustRightInd w:val="0"/>
        <w:jc w:val="both"/>
        <w:rPr>
          <w:lang w:val="cs-CZ" w:eastAsia="cs-CZ"/>
        </w:rPr>
      </w:pPr>
    </w:p>
    <w:p w14:paraId="44BB22C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Môže násilne reagovať s: silnými oxidantmi</w:t>
      </w:r>
    </w:p>
    <w:p w14:paraId="5A316B07" w14:textId="77777777" w:rsidR="002C7A70" w:rsidRDefault="002C7A70">
      <w:pPr>
        <w:widowControl w:val="0"/>
        <w:autoSpaceDE w:val="0"/>
        <w:autoSpaceDN w:val="0"/>
        <w:adjustRightInd w:val="0"/>
        <w:jc w:val="both"/>
        <w:rPr>
          <w:lang w:val="cs-CZ" w:eastAsia="cs-CZ"/>
        </w:rPr>
      </w:pPr>
    </w:p>
    <w:p w14:paraId="34E3E3BB" w14:textId="77777777" w:rsidR="002C7A70" w:rsidRDefault="002C7A70">
      <w:pPr>
        <w:widowControl w:val="0"/>
        <w:autoSpaceDE w:val="0"/>
        <w:autoSpaceDN w:val="0"/>
        <w:adjustRightInd w:val="0"/>
        <w:jc w:val="both"/>
        <w:rPr>
          <w:lang w:val="cs-CZ" w:eastAsia="cs-CZ"/>
        </w:rPr>
      </w:pPr>
    </w:p>
    <w:p w14:paraId="25A43DE6"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10.4. Podmienky, ktorým sa treba vyhnúť</w:t>
      </w:r>
    </w:p>
    <w:p w14:paraId="28E7668A" w14:textId="77777777" w:rsidR="002C7A70" w:rsidRDefault="002C7A70">
      <w:pPr>
        <w:widowControl w:val="0"/>
        <w:autoSpaceDE w:val="0"/>
        <w:autoSpaceDN w:val="0"/>
        <w:adjustRightInd w:val="0"/>
        <w:jc w:val="both"/>
        <w:rPr>
          <w:lang w:val="cs-CZ" w:eastAsia="cs-CZ"/>
        </w:rPr>
      </w:pPr>
    </w:p>
    <w:p w14:paraId="505588A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Zabráňte prehriatiu. Zamedziť akumulácii elektrostatických výbojov. Vyhnite sa všetkým zápalným zdrojom.</w:t>
      </w:r>
    </w:p>
    <w:p w14:paraId="7C679A25" w14:textId="77777777" w:rsidR="002C7A70" w:rsidRDefault="002C7A70">
      <w:pPr>
        <w:widowControl w:val="0"/>
        <w:autoSpaceDE w:val="0"/>
        <w:autoSpaceDN w:val="0"/>
        <w:adjustRightInd w:val="0"/>
        <w:jc w:val="both"/>
        <w:rPr>
          <w:lang w:val="cs-CZ" w:eastAsia="cs-CZ"/>
        </w:rPr>
      </w:pPr>
    </w:p>
    <w:p w14:paraId="2D9181D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etanol</w:t>
      </w:r>
    </w:p>
    <w:p w14:paraId="422EED72" w14:textId="77777777" w:rsidR="002C7A70" w:rsidRDefault="002C7A70">
      <w:pPr>
        <w:widowControl w:val="0"/>
        <w:autoSpaceDE w:val="0"/>
        <w:autoSpaceDN w:val="0"/>
        <w:adjustRightInd w:val="0"/>
        <w:jc w:val="both"/>
        <w:rPr>
          <w:lang w:val="cs-CZ" w:eastAsia="cs-CZ"/>
        </w:rPr>
      </w:pPr>
    </w:p>
    <w:p w14:paraId="1D580E2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Vyhýbajte sa vystaveniu: zdroje tepla,otvorený oheň.</w:t>
      </w:r>
    </w:p>
    <w:p w14:paraId="56248D11" w14:textId="77777777" w:rsidR="002C7A70" w:rsidRDefault="002C7A70">
      <w:pPr>
        <w:widowControl w:val="0"/>
        <w:autoSpaceDE w:val="0"/>
        <w:autoSpaceDN w:val="0"/>
        <w:adjustRightInd w:val="0"/>
        <w:jc w:val="both"/>
        <w:rPr>
          <w:lang w:val="cs-CZ" w:eastAsia="cs-CZ"/>
        </w:rPr>
      </w:pPr>
    </w:p>
    <w:p w14:paraId="5344B24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Vyhnite sa vystaveniu: zdroje tepla, plamene zadarmo</w:t>
      </w:r>
    </w:p>
    <w:p w14:paraId="0D77ECE4" w14:textId="77777777" w:rsidR="002C7A70" w:rsidRDefault="002C7A70">
      <w:pPr>
        <w:widowControl w:val="0"/>
        <w:autoSpaceDE w:val="0"/>
        <w:autoSpaceDN w:val="0"/>
        <w:adjustRightInd w:val="0"/>
        <w:jc w:val="both"/>
        <w:rPr>
          <w:lang w:val="cs-CZ" w:eastAsia="cs-CZ"/>
        </w:rPr>
      </w:pPr>
    </w:p>
    <w:p w14:paraId="4CC7A8EA" w14:textId="77777777" w:rsidR="002C7A70" w:rsidRDefault="002C7A70">
      <w:pPr>
        <w:widowControl w:val="0"/>
        <w:autoSpaceDE w:val="0"/>
        <w:autoSpaceDN w:val="0"/>
        <w:adjustRightInd w:val="0"/>
        <w:jc w:val="both"/>
        <w:rPr>
          <w:lang w:val="cs-CZ" w:eastAsia="cs-CZ"/>
        </w:rPr>
      </w:pPr>
    </w:p>
    <w:p w14:paraId="22A7FAC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214CF2CC" w14:textId="77777777" w:rsidR="002C7A70" w:rsidRDefault="002C7A70">
      <w:pPr>
        <w:widowControl w:val="0"/>
        <w:autoSpaceDE w:val="0"/>
        <w:autoSpaceDN w:val="0"/>
        <w:adjustRightInd w:val="0"/>
        <w:jc w:val="both"/>
        <w:rPr>
          <w:lang w:val="cs-CZ" w:eastAsia="cs-CZ"/>
        </w:rPr>
      </w:pPr>
    </w:p>
    <w:p w14:paraId="200B46A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Vyhýbajte sa vystaveniu: zdroje tepla,otvorený oheň.</w:t>
      </w:r>
    </w:p>
    <w:p w14:paraId="6BA2B754" w14:textId="77777777" w:rsidR="002C7A70" w:rsidRDefault="002C7A70">
      <w:pPr>
        <w:widowControl w:val="0"/>
        <w:autoSpaceDE w:val="0"/>
        <w:autoSpaceDN w:val="0"/>
        <w:adjustRightInd w:val="0"/>
        <w:jc w:val="both"/>
        <w:rPr>
          <w:lang w:val="cs-CZ" w:eastAsia="cs-CZ"/>
        </w:rPr>
      </w:pPr>
    </w:p>
    <w:p w14:paraId="5C600DF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Vyhnite sa vystaveniu: zdroje tepla, plamene zadarmo</w:t>
      </w:r>
    </w:p>
    <w:p w14:paraId="6C04D80E" w14:textId="77777777" w:rsidR="002C7A70" w:rsidRDefault="002C7A70">
      <w:pPr>
        <w:widowControl w:val="0"/>
        <w:autoSpaceDE w:val="0"/>
        <w:autoSpaceDN w:val="0"/>
        <w:adjustRightInd w:val="0"/>
        <w:jc w:val="both"/>
        <w:rPr>
          <w:lang w:val="cs-CZ" w:eastAsia="cs-CZ"/>
        </w:rPr>
      </w:pPr>
    </w:p>
    <w:p w14:paraId="10E17FAF" w14:textId="77777777" w:rsidR="002C7A70" w:rsidRDefault="002C7A70">
      <w:pPr>
        <w:widowControl w:val="0"/>
        <w:autoSpaceDE w:val="0"/>
        <w:autoSpaceDN w:val="0"/>
        <w:adjustRightInd w:val="0"/>
        <w:jc w:val="both"/>
        <w:rPr>
          <w:lang w:val="cs-CZ" w:eastAsia="cs-CZ"/>
        </w:rPr>
      </w:pPr>
    </w:p>
    <w:p w14:paraId="35EC13F2" w14:textId="77777777" w:rsidR="002C7A70" w:rsidRDefault="002C7A70">
      <w:pPr>
        <w:widowControl w:val="0"/>
        <w:autoSpaceDE w:val="0"/>
        <w:autoSpaceDN w:val="0"/>
        <w:adjustRightInd w:val="0"/>
        <w:jc w:val="both"/>
        <w:rPr>
          <w:lang w:val="cs-CZ" w:eastAsia="cs-CZ"/>
        </w:rPr>
      </w:pPr>
    </w:p>
    <w:p w14:paraId="3CC60DA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DIPROPILEN GLICOL MONOMETILETERE</w:t>
      </w:r>
    </w:p>
    <w:p w14:paraId="15074266" w14:textId="77777777" w:rsidR="002C7A70" w:rsidRDefault="002C7A70">
      <w:pPr>
        <w:widowControl w:val="0"/>
        <w:autoSpaceDE w:val="0"/>
        <w:autoSpaceDN w:val="0"/>
        <w:adjustRightInd w:val="0"/>
        <w:jc w:val="both"/>
        <w:rPr>
          <w:lang w:val="cs-CZ" w:eastAsia="cs-CZ"/>
        </w:rPr>
      </w:pPr>
    </w:p>
    <w:p w14:paraId="528AFE6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Vyhnite sa vystaveniu: Zdroje tepla</w:t>
      </w:r>
    </w:p>
    <w:p w14:paraId="394E638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Možnosť výbuchu</w:t>
      </w:r>
    </w:p>
    <w:p w14:paraId="0F4BF42E" w14:textId="77777777" w:rsidR="002C7A70" w:rsidRDefault="002C7A70">
      <w:pPr>
        <w:widowControl w:val="0"/>
        <w:autoSpaceDE w:val="0"/>
        <w:autoSpaceDN w:val="0"/>
        <w:adjustRightInd w:val="0"/>
        <w:jc w:val="both"/>
        <w:rPr>
          <w:lang w:val="cs-CZ" w:eastAsia="cs-CZ"/>
        </w:rPr>
      </w:pPr>
    </w:p>
    <w:p w14:paraId="6FE3318B" w14:textId="77777777" w:rsidR="002C7A70" w:rsidRDefault="002C7A70">
      <w:pPr>
        <w:widowControl w:val="0"/>
        <w:autoSpaceDE w:val="0"/>
        <w:autoSpaceDN w:val="0"/>
        <w:adjustRightInd w:val="0"/>
        <w:jc w:val="both"/>
        <w:rPr>
          <w:lang w:val="cs-CZ" w:eastAsia="cs-CZ"/>
        </w:rPr>
      </w:pPr>
    </w:p>
    <w:p w14:paraId="79F0A178"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10.5. Nekompatibilné materiály</w:t>
      </w:r>
    </w:p>
    <w:p w14:paraId="1F6F8217" w14:textId="77777777" w:rsidR="002C7A70" w:rsidRDefault="002C7A70">
      <w:pPr>
        <w:widowControl w:val="0"/>
        <w:autoSpaceDE w:val="0"/>
        <w:autoSpaceDN w:val="0"/>
        <w:adjustRightInd w:val="0"/>
        <w:jc w:val="both"/>
        <w:rPr>
          <w:lang w:val="cs-CZ" w:eastAsia="cs-CZ"/>
        </w:rPr>
      </w:pPr>
    </w:p>
    <w:p w14:paraId="13DE6BD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56DB2B5C" w14:textId="77777777" w:rsidR="002C7A70" w:rsidRDefault="002C7A70">
      <w:pPr>
        <w:widowControl w:val="0"/>
        <w:autoSpaceDE w:val="0"/>
        <w:autoSpaceDN w:val="0"/>
        <w:adjustRightInd w:val="0"/>
        <w:jc w:val="both"/>
        <w:rPr>
          <w:lang w:val="cs-CZ" w:eastAsia="cs-CZ"/>
        </w:rPr>
      </w:pPr>
    </w:p>
    <w:p w14:paraId="311B3A9F"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10.6. Nebezpečné produkty rozkladu</w:t>
      </w:r>
    </w:p>
    <w:p w14:paraId="7CA4A333" w14:textId="77777777" w:rsidR="002C7A70" w:rsidRDefault="002C7A70">
      <w:pPr>
        <w:widowControl w:val="0"/>
        <w:autoSpaceDE w:val="0"/>
        <w:autoSpaceDN w:val="0"/>
        <w:adjustRightInd w:val="0"/>
        <w:jc w:val="both"/>
        <w:rPr>
          <w:lang w:val="cs-CZ" w:eastAsia="cs-CZ"/>
        </w:rPr>
      </w:pPr>
    </w:p>
    <w:p w14:paraId="5315D9A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tepelnom rozklade alebo v prípade požiaru sa môžu uvoľniť zdraviu škodlivé plyny.</w:t>
      </w:r>
    </w:p>
    <w:p w14:paraId="084AEA4E" w14:textId="77777777" w:rsidR="002C7A70" w:rsidRDefault="002C7A70">
      <w:pPr>
        <w:widowControl w:val="0"/>
        <w:autoSpaceDE w:val="0"/>
        <w:autoSpaceDN w:val="0"/>
        <w:adjustRightInd w:val="0"/>
        <w:jc w:val="both"/>
        <w:rPr>
          <w:lang w:val="cs-CZ" w:eastAsia="cs-CZ"/>
        </w:rPr>
      </w:pPr>
    </w:p>
    <w:p w14:paraId="3D0B6CA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7A534276" w14:textId="77777777" w:rsidR="002C7A70" w:rsidRDefault="002C7A70">
      <w:pPr>
        <w:widowControl w:val="0"/>
        <w:autoSpaceDE w:val="0"/>
        <w:autoSpaceDN w:val="0"/>
        <w:adjustRightInd w:val="0"/>
        <w:jc w:val="both"/>
        <w:rPr>
          <w:lang w:val="cs-CZ" w:eastAsia="cs-CZ"/>
        </w:rPr>
      </w:pPr>
    </w:p>
    <w:p w14:paraId="6729B13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Môžu vznikať: vodík.</w:t>
      </w:r>
    </w:p>
    <w:p w14:paraId="45813B1D" w14:textId="77777777" w:rsidR="002C7A70" w:rsidRDefault="002C7A70">
      <w:pPr>
        <w:widowControl w:val="0"/>
        <w:autoSpaceDE w:val="0"/>
        <w:autoSpaceDN w:val="0"/>
        <w:adjustRightInd w:val="0"/>
        <w:jc w:val="both"/>
        <w:rPr>
          <w:lang w:val="cs-CZ" w:eastAsia="cs-CZ"/>
        </w:rPr>
      </w:pPr>
    </w:p>
    <w:p w14:paraId="09C5AC1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Sa môže vyvíjať</w:t>
      </w:r>
      <w:r>
        <w:rPr>
          <w:rFonts w:ascii="Arial" w:hAnsi="Arial"/>
          <w:color w:val="000000"/>
          <w:sz w:val="16"/>
          <w:lang w:val="cs-CZ" w:eastAsia="cs-CZ"/>
        </w:rPr>
        <w:t>: vodík</w:t>
      </w:r>
    </w:p>
    <w:p w14:paraId="7F67BF0D" w14:textId="77777777" w:rsidR="002C7A70" w:rsidRDefault="002C7A70">
      <w:pPr>
        <w:widowControl w:val="0"/>
        <w:autoSpaceDE w:val="0"/>
        <w:autoSpaceDN w:val="0"/>
        <w:adjustRightInd w:val="0"/>
        <w:jc w:val="both"/>
        <w:rPr>
          <w:lang w:val="cs-CZ" w:eastAsia="cs-CZ"/>
        </w:rPr>
      </w:pPr>
    </w:p>
    <w:p w14:paraId="4A19479D" w14:textId="77777777" w:rsidR="002C7A70" w:rsidRDefault="002C7A70">
      <w:pPr>
        <w:widowControl w:val="0"/>
        <w:autoSpaceDE w:val="0"/>
        <w:autoSpaceDN w:val="0"/>
        <w:adjustRightInd w:val="0"/>
        <w:jc w:val="both"/>
        <w:rPr>
          <w:lang w:val="cs-CZ" w:eastAsia="cs-CZ"/>
        </w:rPr>
      </w:pPr>
    </w:p>
    <w:p w14:paraId="46DD2F78"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0C343A81" w14:textId="77777777">
        <w:tblPrEx>
          <w:tblCellMar>
            <w:top w:w="0" w:type="dxa"/>
            <w:bottom w:w="0" w:type="dxa"/>
          </w:tblCellMar>
        </w:tblPrEx>
        <w:tc>
          <w:tcPr>
            <w:tcW w:w="11283" w:type="dxa"/>
            <w:shd w:val="clear" w:color="auto" w:fill="A8FFFF"/>
          </w:tcPr>
          <w:p w14:paraId="2E72FBD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11. Toxikologické informácie</w:t>
            </w:r>
          </w:p>
        </w:tc>
      </w:tr>
    </w:tbl>
    <w:p w14:paraId="4AB520B5" w14:textId="77777777" w:rsidR="002C7A70" w:rsidRDefault="002C7A70">
      <w:pPr>
        <w:widowControl w:val="0"/>
        <w:autoSpaceDE w:val="0"/>
        <w:autoSpaceDN w:val="0"/>
        <w:adjustRightInd w:val="0"/>
        <w:jc w:val="both"/>
        <w:rPr>
          <w:lang w:val="cs-CZ" w:eastAsia="cs-CZ"/>
        </w:rPr>
      </w:pPr>
    </w:p>
    <w:p w14:paraId="21B4A24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Experimentálne toxikologické údaje o samotnom výrobku nie sú dostupné, preto sú prípadné zdravotné riziká, viažúce sa na tento výrobok, posúdené na základe vlastností látok, ktoré produkt obsahuje, v súlade s kritériami referenčnej normy pre klasifikáciu chemikálií.</w:t>
      </w:r>
    </w:p>
    <w:p w14:paraId="29C29EE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 posudzovaní toxikologických účinkov expozície na výrobok preto vychádzajte z koncentrácie jednotlivých nebezpečných látok, ktoré sú prípadne uvedené v oddieli 3.</w:t>
      </w:r>
    </w:p>
    <w:p w14:paraId="2A565889" w14:textId="77777777" w:rsidR="002C7A70" w:rsidRDefault="002C7A70">
      <w:pPr>
        <w:widowControl w:val="0"/>
        <w:autoSpaceDE w:val="0"/>
        <w:autoSpaceDN w:val="0"/>
        <w:adjustRightInd w:val="0"/>
        <w:jc w:val="both"/>
        <w:rPr>
          <w:lang w:val="cs-CZ" w:eastAsia="cs-CZ"/>
        </w:rPr>
      </w:pPr>
    </w:p>
    <w:p w14:paraId="4D8F5317"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11.1. Informácie o triedach nebezpečnosti vymedzených v Nariadení (ES) č. 1272/2008</w:t>
      </w:r>
    </w:p>
    <w:p w14:paraId="0E737299" w14:textId="77777777" w:rsidR="002C7A70" w:rsidRDefault="002C7A70">
      <w:pPr>
        <w:widowControl w:val="0"/>
        <w:autoSpaceDE w:val="0"/>
        <w:autoSpaceDN w:val="0"/>
        <w:adjustRightInd w:val="0"/>
        <w:jc w:val="both"/>
        <w:rPr>
          <w:lang w:val="cs-CZ" w:eastAsia="cs-CZ"/>
        </w:rPr>
      </w:pPr>
    </w:p>
    <w:p w14:paraId="7E0017DE"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Metabolizmus, toxikokinetika, mechanizmus účinku a iné informácie</w:t>
      </w:r>
    </w:p>
    <w:p w14:paraId="64A09A01" w14:textId="77777777" w:rsidR="002C7A70" w:rsidRDefault="002C7A70">
      <w:pPr>
        <w:widowControl w:val="0"/>
        <w:autoSpaceDE w:val="0"/>
        <w:autoSpaceDN w:val="0"/>
        <w:adjustRightInd w:val="0"/>
        <w:jc w:val="both"/>
        <w:rPr>
          <w:lang w:val="cs-CZ" w:eastAsia="cs-CZ"/>
        </w:rPr>
      </w:pPr>
    </w:p>
    <w:p w14:paraId="00410A0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5A2A9D70" w14:textId="77777777" w:rsidR="002C7A70" w:rsidRDefault="002C7A70">
      <w:pPr>
        <w:widowControl w:val="0"/>
        <w:autoSpaceDE w:val="0"/>
        <w:autoSpaceDN w:val="0"/>
        <w:adjustRightInd w:val="0"/>
        <w:jc w:val="both"/>
        <w:rPr>
          <w:lang w:val="cs-CZ" w:eastAsia="cs-CZ"/>
        </w:rPr>
      </w:pPr>
    </w:p>
    <w:p w14:paraId="2FE6A4F0"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Informácie o pravdepodobných spôsoboch expozície</w:t>
      </w:r>
    </w:p>
    <w:p w14:paraId="3E52457B" w14:textId="77777777" w:rsidR="002C7A70" w:rsidRDefault="002C7A70">
      <w:pPr>
        <w:widowControl w:val="0"/>
        <w:autoSpaceDE w:val="0"/>
        <w:autoSpaceDN w:val="0"/>
        <w:adjustRightInd w:val="0"/>
        <w:jc w:val="both"/>
        <w:rPr>
          <w:lang w:val="cs-CZ" w:eastAsia="cs-CZ"/>
        </w:rPr>
      </w:pPr>
    </w:p>
    <w:p w14:paraId="754065A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4288E667" w14:textId="77777777" w:rsidR="002C7A70" w:rsidRDefault="002C7A70">
      <w:pPr>
        <w:widowControl w:val="0"/>
        <w:autoSpaceDE w:val="0"/>
        <w:autoSpaceDN w:val="0"/>
        <w:adjustRightInd w:val="0"/>
        <w:jc w:val="both"/>
        <w:rPr>
          <w:lang w:val="cs-CZ" w:eastAsia="cs-CZ"/>
        </w:rPr>
      </w:pPr>
    </w:p>
    <w:p w14:paraId="18FBC760"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Oneskorené</w:t>
      </w:r>
      <w:r>
        <w:rPr>
          <w:rFonts w:ascii="Arial" w:hAnsi="Arial"/>
          <w:color w:val="000000"/>
          <w:sz w:val="16"/>
          <w:u w:val="single"/>
          <w:lang w:val="cs-CZ" w:eastAsia="cs-CZ"/>
        </w:rPr>
        <w:t xml:space="preserve"> a okamžité účinky, ako aj chronické účinky z krátkodobej a dlhodobej expozície</w:t>
      </w:r>
    </w:p>
    <w:p w14:paraId="0E1C6C12" w14:textId="77777777" w:rsidR="002C7A70" w:rsidRDefault="002C7A70">
      <w:pPr>
        <w:widowControl w:val="0"/>
        <w:autoSpaceDE w:val="0"/>
        <w:autoSpaceDN w:val="0"/>
        <w:adjustRightInd w:val="0"/>
        <w:jc w:val="both"/>
        <w:rPr>
          <w:lang w:val="cs-CZ" w:eastAsia="cs-CZ"/>
        </w:rPr>
      </w:pPr>
    </w:p>
    <w:p w14:paraId="736A98D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5B7794E7" w14:textId="77777777" w:rsidR="002C7A70" w:rsidRDefault="002C7A70">
      <w:pPr>
        <w:widowControl w:val="0"/>
        <w:autoSpaceDE w:val="0"/>
        <w:autoSpaceDN w:val="0"/>
        <w:adjustRightInd w:val="0"/>
        <w:jc w:val="both"/>
        <w:rPr>
          <w:lang w:val="cs-CZ" w:eastAsia="cs-CZ"/>
        </w:rPr>
      </w:pPr>
    </w:p>
    <w:p w14:paraId="15983F5B"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Interakčné účinky</w:t>
      </w:r>
    </w:p>
    <w:p w14:paraId="0CC34CF2" w14:textId="77777777" w:rsidR="002C7A70" w:rsidRDefault="002C7A70">
      <w:pPr>
        <w:widowControl w:val="0"/>
        <w:autoSpaceDE w:val="0"/>
        <w:autoSpaceDN w:val="0"/>
        <w:adjustRightInd w:val="0"/>
        <w:jc w:val="both"/>
        <w:rPr>
          <w:lang w:val="cs-CZ" w:eastAsia="cs-CZ"/>
        </w:rPr>
      </w:pPr>
    </w:p>
    <w:p w14:paraId="3B6B8CF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280B0020" w14:textId="77777777" w:rsidR="002C7A70" w:rsidRDefault="002C7A70">
      <w:pPr>
        <w:widowControl w:val="0"/>
        <w:autoSpaceDE w:val="0"/>
        <w:autoSpaceDN w:val="0"/>
        <w:adjustRightInd w:val="0"/>
        <w:jc w:val="both"/>
        <w:rPr>
          <w:lang w:val="cs-CZ" w:eastAsia="cs-CZ"/>
        </w:rPr>
      </w:pPr>
    </w:p>
    <w:p w14:paraId="491087CB"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AKÚTNA TOXICITA</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000000" w14:paraId="1FCE5EA2" w14:textId="77777777">
        <w:tblPrEx>
          <w:tblCellMar>
            <w:top w:w="0" w:type="dxa"/>
            <w:bottom w:w="0" w:type="dxa"/>
          </w:tblCellMar>
        </w:tblPrEx>
        <w:tc>
          <w:tcPr>
            <w:tcW w:w="4536" w:type="dxa"/>
            <w:shd w:val="clear" w:color="auto" w:fill="FFFFFF"/>
          </w:tcPr>
          <w:p w14:paraId="1A364B1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ATE (Inhalation - výpary) zmesi:</w:t>
            </w:r>
          </w:p>
        </w:tc>
        <w:tc>
          <w:tcPr>
            <w:tcW w:w="5670" w:type="dxa"/>
            <w:shd w:val="clear" w:color="auto" w:fill="FFFFFF"/>
          </w:tcPr>
          <w:p w14:paraId="2FEC859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20 mg/l</w:t>
            </w:r>
          </w:p>
        </w:tc>
      </w:tr>
      <w:tr w:rsidR="00000000" w14:paraId="3B9DA3B4" w14:textId="77777777">
        <w:tblPrEx>
          <w:tblCellMar>
            <w:top w:w="0" w:type="dxa"/>
            <w:bottom w:w="0" w:type="dxa"/>
          </w:tblCellMar>
        </w:tblPrEx>
        <w:tc>
          <w:tcPr>
            <w:tcW w:w="4536" w:type="dxa"/>
            <w:shd w:val="clear" w:color="auto" w:fill="FFFFFF"/>
          </w:tcPr>
          <w:p w14:paraId="4B111FB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ATE (Oral) zmesi:</w:t>
            </w:r>
          </w:p>
        </w:tc>
        <w:tc>
          <w:tcPr>
            <w:tcW w:w="5670" w:type="dxa"/>
            <w:shd w:val="clear" w:color="auto" w:fill="FFFFFF"/>
          </w:tcPr>
          <w:p w14:paraId="6AFB093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&gt;2000 mg/kg</w:t>
            </w:r>
          </w:p>
        </w:tc>
      </w:tr>
      <w:tr w:rsidR="00000000" w14:paraId="6820E568" w14:textId="77777777">
        <w:tblPrEx>
          <w:tblCellMar>
            <w:top w:w="0" w:type="dxa"/>
            <w:bottom w:w="0" w:type="dxa"/>
          </w:tblCellMar>
        </w:tblPrEx>
        <w:tc>
          <w:tcPr>
            <w:tcW w:w="4536" w:type="dxa"/>
            <w:shd w:val="clear" w:color="auto" w:fill="FFFFFF"/>
          </w:tcPr>
          <w:p w14:paraId="299DFBB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ATE (Dermal) zmesi:</w:t>
            </w:r>
          </w:p>
        </w:tc>
        <w:tc>
          <w:tcPr>
            <w:tcW w:w="5670" w:type="dxa"/>
            <w:shd w:val="clear" w:color="auto" w:fill="FFFFFF"/>
          </w:tcPr>
          <w:p w14:paraId="2CCDA43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Neklasifikovaný (bez významnej zložky)</w:t>
            </w:r>
          </w:p>
        </w:tc>
      </w:tr>
    </w:tbl>
    <w:p w14:paraId="510DBF6A" w14:textId="77777777" w:rsidR="002C7A70" w:rsidRDefault="002C7A70">
      <w:pPr>
        <w:widowControl w:val="0"/>
        <w:autoSpaceDE w:val="0"/>
        <w:autoSpaceDN w:val="0"/>
        <w:adjustRightInd w:val="0"/>
        <w:jc w:val="both"/>
        <w:rPr>
          <w:lang w:val="cs-CZ" w:eastAsia="cs-CZ"/>
        </w:rPr>
      </w:pPr>
    </w:p>
    <w:p w14:paraId="1775304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etanol</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000000" w14:paraId="37AE2E2A" w14:textId="77777777">
        <w:tblPrEx>
          <w:tblCellMar>
            <w:top w:w="0" w:type="dxa"/>
            <w:bottom w:w="0" w:type="dxa"/>
          </w:tblCellMar>
        </w:tblPrEx>
        <w:tc>
          <w:tcPr>
            <w:tcW w:w="4536" w:type="dxa"/>
            <w:shd w:val="clear" w:color="auto" w:fill="FFFFFF"/>
          </w:tcPr>
          <w:p w14:paraId="05CA0DC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337F5A0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5000 mg/kg Rat</w:t>
            </w:r>
          </w:p>
        </w:tc>
      </w:tr>
      <w:tr w:rsidR="00000000" w14:paraId="7D4A0AD7" w14:textId="77777777">
        <w:tblPrEx>
          <w:tblCellMar>
            <w:top w:w="0" w:type="dxa"/>
            <w:bottom w:w="0" w:type="dxa"/>
          </w:tblCellMar>
        </w:tblPrEx>
        <w:tc>
          <w:tcPr>
            <w:tcW w:w="4536" w:type="dxa"/>
            <w:shd w:val="clear" w:color="auto" w:fill="FFFFFF"/>
          </w:tcPr>
          <w:p w14:paraId="302DD6C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(Inhalation výpary):</w:t>
            </w:r>
          </w:p>
        </w:tc>
        <w:tc>
          <w:tcPr>
            <w:tcW w:w="5670" w:type="dxa"/>
            <w:shd w:val="clear" w:color="auto" w:fill="FFFFFF"/>
          </w:tcPr>
          <w:p w14:paraId="6994674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120 mg/l/4h Pimephales promelas</w:t>
            </w:r>
          </w:p>
        </w:tc>
      </w:tr>
    </w:tbl>
    <w:p w14:paraId="1C8EDF55" w14:textId="77777777" w:rsidR="002C7A70" w:rsidRDefault="002C7A70">
      <w:pPr>
        <w:widowControl w:val="0"/>
        <w:autoSpaceDE w:val="0"/>
        <w:autoSpaceDN w:val="0"/>
        <w:adjustRightInd w:val="0"/>
        <w:jc w:val="both"/>
        <w:rPr>
          <w:lang w:val="cs-CZ" w:eastAsia="cs-CZ"/>
        </w:rPr>
      </w:pPr>
    </w:p>
    <w:p w14:paraId="301A71D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000000" w14:paraId="06DB5054" w14:textId="77777777">
        <w:tblPrEx>
          <w:tblCellMar>
            <w:top w:w="0" w:type="dxa"/>
            <w:bottom w:w="0" w:type="dxa"/>
          </w:tblCellMar>
        </w:tblPrEx>
        <w:tc>
          <w:tcPr>
            <w:tcW w:w="4536" w:type="dxa"/>
            <w:shd w:val="clear" w:color="auto" w:fill="FFFFFF"/>
          </w:tcPr>
          <w:p w14:paraId="018EBE5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(Dermal):</w:t>
            </w:r>
          </w:p>
        </w:tc>
        <w:tc>
          <w:tcPr>
            <w:tcW w:w="5670" w:type="dxa"/>
            <w:shd w:val="clear" w:color="auto" w:fill="FFFFFF"/>
          </w:tcPr>
          <w:p w14:paraId="5C28088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2000 mg/kg bw Guinea pig - OECD 402</w:t>
            </w:r>
          </w:p>
        </w:tc>
      </w:tr>
      <w:tr w:rsidR="00000000" w14:paraId="18DF8251" w14:textId="77777777">
        <w:tblPrEx>
          <w:tblCellMar>
            <w:top w:w="0" w:type="dxa"/>
            <w:bottom w:w="0" w:type="dxa"/>
          </w:tblCellMar>
        </w:tblPrEx>
        <w:tc>
          <w:tcPr>
            <w:tcW w:w="4536" w:type="dxa"/>
            <w:shd w:val="clear" w:color="auto" w:fill="FFFFFF"/>
          </w:tcPr>
          <w:p w14:paraId="26A5511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2F242656"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1200 mg/kg bw Rat</w:t>
            </w:r>
          </w:p>
        </w:tc>
      </w:tr>
      <w:tr w:rsidR="00000000" w14:paraId="13A1B34A" w14:textId="77777777">
        <w:tblPrEx>
          <w:tblCellMar>
            <w:top w:w="0" w:type="dxa"/>
            <w:bottom w:w="0" w:type="dxa"/>
          </w:tblCellMar>
        </w:tblPrEx>
        <w:tc>
          <w:tcPr>
            <w:tcW w:w="4536" w:type="dxa"/>
            <w:shd w:val="clear" w:color="auto" w:fill="FFFFFF"/>
          </w:tcPr>
          <w:p w14:paraId="5197256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ATE (Oral):</w:t>
            </w:r>
          </w:p>
        </w:tc>
        <w:tc>
          <w:tcPr>
            <w:tcW w:w="5670" w:type="dxa"/>
            <w:shd w:val="clear" w:color="auto" w:fill="FFFFFF"/>
          </w:tcPr>
          <w:p w14:paraId="2E83DC2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500 mg/kg odhad z tabuľky 3.1.2 prílohy I CLP</w:t>
            </w:r>
          </w:p>
        </w:tc>
      </w:tr>
      <w:tr w:rsidR="00000000" w14:paraId="7815DB39" w14:textId="77777777">
        <w:tblPrEx>
          <w:tblCellMar>
            <w:top w:w="0" w:type="dxa"/>
            <w:bottom w:w="0" w:type="dxa"/>
          </w:tblCellMar>
        </w:tblPrEx>
        <w:tc>
          <w:tcPr>
            <w:tcW w:w="4536" w:type="dxa"/>
            <w:shd w:val="clear" w:color="auto" w:fill="FFFFFF"/>
          </w:tcPr>
          <w:p w14:paraId="3D67DFAC" w14:textId="77777777" w:rsidR="002C7A70" w:rsidRDefault="002C7A70">
            <w:pPr>
              <w:widowControl w:val="0"/>
              <w:autoSpaceDE w:val="0"/>
              <w:autoSpaceDN w:val="0"/>
              <w:adjustRightInd w:val="0"/>
              <w:jc w:val="both"/>
              <w:rPr>
                <w:lang w:val="cs-CZ" w:eastAsia="cs-CZ"/>
              </w:rPr>
            </w:pPr>
            <w:r>
              <w:rPr>
                <w:lang w:val="cs-CZ" w:eastAsia="cs-CZ"/>
              </w:rPr>
              <w:t xml:space="preserve"> </w:t>
            </w:r>
          </w:p>
        </w:tc>
        <w:tc>
          <w:tcPr>
            <w:tcW w:w="5670" w:type="dxa"/>
            <w:shd w:val="clear" w:color="auto" w:fill="FFFFFF"/>
          </w:tcPr>
          <w:p w14:paraId="54FC8F6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(obrázok použitý na výpočet odhadu akútnej toxicity zmesi)</w:t>
            </w:r>
          </w:p>
        </w:tc>
      </w:tr>
      <w:tr w:rsidR="00000000" w14:paraId="210F2241" w14:textId="77777777">
        <w:tblPrEx>
          <w:tblCellMar>
            <w:top w:w="0" w:type="dxa"/>
            <w:bottom w:w="0" w:type="dxa"/>
          </w:tblCellMar>
        </w:tblPrEx>
        <w:tc>
          <w:tcPr>
            <w:tcW w:w="4536" w:type="dxa"/>
            <w:shd w:val="clear" w:color="auto" w:fill="FFFFFF"/>
          </w:tcPr>
          <w:p w14:paraId="7988091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(Inhalation výpary):</w:t>
            </w:r>
          </w:p>
        </w:tc>
        <w:tc>
          <w:tcPr>
            <w:tcW w:w="5670" w:type="dxa"/>
            <w:shd w:val="clear" w:color="auto" w:fill="FFFFFF"/>
          </w:tcPr>
          <w:p w14:paraId="72D2EE5C"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3 mg/l Rat</w:t>
            </w:r>
          </w:p>
        </w:tc>
      </w:tr>
    </w:tbl>
    <w:p w14:paraId="5CA1E191" w14:textId="77777777" w:rsidR="002C7A70" w:rsidRDefault="002C7A70">
      <w:pPr>
        <w:widowControl w:val="0"/>
        <w:autoSpaceDE w:val="0"/>
        <w:autoSpaceDN w:val="0"/>
        <w:adjustRightInd w:val="0"/>
        <w:jc w:val="both"/>
        <w:rPr>
          <w:lang w:val="cs-CZ" w:eastAsia="cs-CZ"/>
        </w:rPr>
      </w:pPr>
    </w:p>
    <w:p w14:paraId="49575C3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DIPROPILEN GLICOL MONOMETILETERE</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000000" w14:paraId="33FDC02D" w14:textId="77777777">
        <w:tblPrEx>
          <w:tblCellMar>
            <w:top w:w="0" w:type="dxa"/>
            <w:bottom w:w="0" w:type="dxa"/>
          </w:tblCellMar>
        </w:tblPrEx>
        <w:tc>
          <w:tcPr>
            <w:tcW w:w="4536" w:type="dxa"/>
            <w:shd w:val="clear" w:color="auto" w:fill="FFFFFF"/>
          </w:tcPr>
          <w:p w14:paraId="377A142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(Dermal):</w:t>
            </w:r>
          </w:p>
        </w:tc>
        <w:tc>
          <w:tcPr>
            <w:tcW w:w="5670" w:type="dxa"/>
            <w:shd w:val="clear" w:color="auto" w:fill="FFFFFF"/>
          </w:tcPr>
          <w:p w14:paraId="616327E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9500 mg/kg rabbit</w:t>
            </w:r>
          </w:p>
        </w:tc>
      </w:tr>
      <w:tr w:rsidR="00000000" w14:paraId="11C0943A" w14:textId="77777777">
        <w:tblPrEx>
          <w:tblCellMar>
            <w:top w:w="0" w:type="dxa"/>
            <w:bottom w:w="0" w:type="dxa"/>
          </w:tblCellMar>
        </w:tblPrEx>
        <w:tc>
          <w:tcPr>
            <w:tcW w:w="4536" w:type="dxa"/>
            <w:shd w:val="clear" w:color="auto" w:fill="FFFFFF"/>
          </w:tcPr>
          <w:p w14:paraId="28C2453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3FE6BBD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5000 mg/kg rat</w:t>
            </w:r>
          </w:p>
        </w:tc>
      </w:tr>
    </w:tbl>
    <w:p w14:paraId="2403313D" w14:textId="77777777" w:rsidR="002C7A70" w:rsidRDefault="002C7A70">
      <w:pPr>
        <w:widowControl w:val="0"/>
        <w:autoSpaceDE w:val="0"/>
        <w:autoSpaceDN w:val="0"/>
        <w:adjustRightInd w:val="0"/>
        <w:jc w:val="both"/>
        <w:rPr>
          <w:lang w:val="cs-CZ" w:eastAsia="cs-CZ"/>
        </w:rPr>
      </w:pPr>
    </w:p>
    <w:p w14:paraId="2984C58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DIPHENYL ETHER</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000000" w14:paraId="449A53CC" w14:textId="77777777">
        <w:tblPrEx>
          <w:tblCellMar>
            <w:top w:w="0" w:type="dxa"/>
            <w:bottom w:w="0" w:type="dxa"/>
          </w:tblCellMar>
        </w:tblPrEx>
        <w:tc>
          <w:tcPr>
            <w:tcW w:w="4536" w:type="dxa"/>
            <w:shd w:val="clear" w:color="auto" w:fill="FFFFFF"/>
          </w:tcPr>
          <w:p w14:paraId="659ABA1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(Dermal):</w:t>
            </w:r>
          </w:p>
        </w:tc>
        <w:tc>
          <w:tcPr>
            <w:tcW w:w="5670" w:type="dxa"/>
            <w:shd w:val="clear" w:color="auto" w:fill="FFFFFF"/>
          </w:tcPr>
          <w:p w14:paraId="7BE2BDD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7940 mg/kg rabbit</w:t>
            </w:r>
          </w:p>
        </w:tc>
      </w:tr>
      <w:tr w:rsidR="00000000" w14:paraId="6B167A02" w14:textId="77777777">
        <w:tblPrEx>
          <w:tblCellMar>
            <w:top w:w="0" w:type="dxa"/>
            <w:bottom w:w="0" w:type="dxa"/>
          </w:tblCellMar>
        </w:tblPrEx>
        <w:tc>
          <w:tcPr>
            <w:tcW w:w="4536" w:type="dxa"/>
            <w:shd w:val="clear" w:color="auto" w:fill="FFFFFF"/>
          </w:tcPr>
          <w:p w14:paraId="6F8D9FD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2739AFB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2830 mg/kg rat</w:t>
            </w:r>
          </w:p>
        </w:tc>
      </w:tr>
    </w:tbl>
    <w:p w14:paraId="585394F6" w14:textId="77777777" w:rsidR="002C7A70" w:rsidRDefault="002C7A70">
      <w:pPr>
        <w:widowControl w:val="0"/>
        <w:autoSpaceDE w:val="0"/>
        <w:autoSpaceDN w:val="0"/>
        <w:adjustRightInd w:val="0"/>
        <w:jc w:val="both"/>
        <w:rPr>
          <w:lang w:val="cs-CZ" w:eastAsia="cs-CZ"/>
        </w:rPr>
      </w:pPr>
    </w:p>
    <w:p w14:paraId="1986937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pentyl-acetát</w:t>
      </w:r>
    </w:p>
    <w:tbl>
      <w:tblPr>
        <w:tblW w:w="0" w:type="auto"/>
        <w:tblInd w:w="70" w:type="dxa"/>
        <w:tblLayout w:type="fixed"/>
        <w:tblCellMar>
          <w:left w:w="70" w:type="dxa"/>
          <w:right w:w="70" w:type="dxa"/>
        </w:tblCellMar>
        <w:tblLook w:val="0000" w:firstRow="0" w:lastRow="0" w:firstColumn="0" w:lastColumn="0" w:noHBand="0" w:noVBand="0"/>
      </w:tblPr>
      <w:tblGrid>
        <w:gridCol w:w="4536"/>
        <w:gridCol w:w="5670"/>
      </w:tblGrid>
      <w:tr w:rsidR="00000000" w14:paraId="1B538D56" w14:textId="77777777">
        <w:tblPrEx>
          <w:tblCellMar>
            <w:top w:w="0" w:type="dxa"/>
            <w:bottom w:w="0" w:type="dxa"/>
          </w:tblCellMar>
        </w:tblPrEx>
        <w:tc>
          <w:tcPr>
            <w:tcW w:w="4536" w:type="dxa"/>
            <w:shd w:val="clear" w:color="auto" w:fill="FFFFFF"/>
          </w:tcPr>
          <w:p w14:paraId="5AD4C80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LD50 (Oral):</w:t>
            </w:r>
          </w:p>
        </w:tc>
        <w:tc>
          <w:tcPr>
            <w:tcW w:w="5670" w:type="dxa"/>
            <w:shd w:val="clear" w:color="auto" w:fill="FFFFFF"/>
          </w:tcPr>
          <w:p w14:paraId="300A6F10"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7400 mg/kg rat</w:t>
            </w:r>
          </w:p>
        </w:tc>
      </w:tr>
    </w:tbl>
    <w:p w14:paraId="6F61CB85" w14:textId="77777777" w:rsidR="002C7A70" w:rsidRDefault="002C7A70">
      <w:pPr>
        <w:widowControl w:val="0"/>
        <w:autoSpaceDE w:val="0"/>
        <w:autoSpaceDN w:val="0"/>
        <w:adjustRightInd w:val="0"/>
        <w:jc w:val="both"/>
        <w:rPr>
          <w:lang w:val="cs-CZ" w:eastAsia="cs-CZ"/>
        </w:rPr>
      </w:pPr>
    </w:p>
    <w:p w14:paraId="15C99EC3"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POLEPTANIE KOŽ</w:t>
      </w:r>
      <w:r>
        <w:rPr>
          <w:rFonts w:ascii="Arial" w:hAnsi="Arial"/>
          <w:color w:val="000000"/>
          <w:sz w:val="16"/>
          <w:u w:val="single"/>
          <w:lang w:val="cs-CZ" w:eastAsia="cs-CZ"/>
        </w:rPr>
        <w:t>E / PODRÁŽDENIE KOŽE</w:t>
      </w:r>
    </w:p>
    <w:p w14:paraId="72DC529D" w14:textId="77777777" w:rsidR="002C7A70" w:rsidRDefault="002C7A70">
      <w:pPr>
        <w:widowControl w:val="0"/>
        <w:autoSpaceDE w:val="0"/>
        <w:autoSpaceDN w:val="0"/>
        <w:adjustRightInd w:val="0"/>
        <w:jc w:val="both"/>
        <w:rPr>
          <w:lang w:val="cs-CZ" w:eastAsia="cs-CZ"/>
        </w:rPr>
      </w:pPr>
    </w:p>
    <w:p w14:paraId="095A3E96"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lastRenderedPageBreak/>
        <w:t xml:space="preserve">Nespĺňa klasifikačné kritériá pre túto triedu nebezpečnosti </w:t>
      </w:r>
    </w:p>
    <w:p w14:paraId="661FA32F" w14:textId="77777777" w:rsidR="002C7A70" w:rsidRDefault="002C7A70">
      <w:pPr>
        <w:widowControl w:val="0"/>
        <w:autoSpaceDE w:val="0"/>
        <w:autoSpaceDN w:val="0"/>
        <w:adjustRightInd w:val="0"/>
        <w:jc w:val="both"/>
        <w:rPr>
          <w:lang w:val="cs-CZ" w:eastAsia="cs-CZ"/>
        </w:rPr>
      </w:pPr>
    </w:p>
    <w:p w14:paraId="66C41FB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0D024B16" w14:textId="77777777" w:rsidR="002C7A70" w:rsidRDefault="002C7A70">
      <w:pPr>
        <w:widowControl w:val="0"/>
        <w:autoSpaceDE w:val="0"/>
        <w:autoSpaceDN w:val="0"/>
        <w:adjustRightInd w:val="0"/>
        <w:jc w:val="both"/>
        <w:rPr>
          <w:lang w:val="cs-CZ" w:eastAsia="cs-CZ"/>
        </w:rPr>
      </w:pPr>
    </w:p>
    <w:p w14:paraId="2C07520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Podráždenie v kontakte s pokožkou.</w:t>
      </w:r>
    </w:p>
    <w:p w14:paraId="2FE29183" w14:textId="77777777" w:rsidR="002C7A70" w:rsidRDefault="002C7A70">
      <w:pPr>
        <w:widowControl w:val="0"/>
        <w:autoSpaceDE w:val="0"/>
        <w:autoSpaceDN w:val="0"/>
        <w:adjustRightInd w:val="0"/>
        <w:jc w:val="both"/>
        <w:rPr>
          <w:lang w:val="cs-CZ" w:eastAsia="cs-CZ"/>
        </w:rPr>
      </w:pPr>
    </w:p>
    <w:p w14:paraId="21F5268F"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VÁŽNE POŠKODENIE OČÍ / PODRÁŽDENIE OČÍ</w:t>
      </w:r>
    </w:p>
    <w:p w14:paraId="54D4F8DD" w14:textId="77777777" w:rsidR="002C7A70" w:rsidRDefault="002C7A70">
      <w:pPr>
        <w:widowControl w:val="0"/>
        <w:autoSpaceDE w:val="0"/>
        <w:autoSpaceDN w:val="0"/>
        <w:adjustRightInd w:val="0"/>
        <w:jc w:val="both"/>
        <w:rPr>
          <w:lang w:val="cs-CZ" w:eastAsia="cs-CZ"/>
        </w:rPr>
      </w:pPr>
    </w:p>
    <w:p w14:paraId="095C29FA"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2FC320AE" w14:textId="77777777" w:rsidR="002C7A70" w:rsidRDefault="002C7A70">
      <w:pPr>
        <w:widowControl w:val="0"/>
        <w:autoSpaceDE w:val="0"/>
        <w:autoSpaceDN w:val="0"/>
        <w:adjustRightInd w:val="0"/>
        <w:jc w:val="both"/>
        <w:rPr>
          <w:lang w:val="cs-CZ" w:eastAsia="cs-CZ"/>
        </w:rPr>
      </w:pPr>
    </w:p>
    <w:p w14:paraId="6BC98A4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2DCAA22E" w14:textId="77777777" w:rsidR="002C7A70" w:rsidRDefault="002C7A70">
      <w:pPr>
        <w:widowControl w:val="0"/>
        <w:autoSpaceDE w:val="0"/>
        <w:autoSpaceDN w:val="0"/>
        <w:adjustRightInd w:val="0"/>
        <w:jc w:val="both"/>
        <w:rPr>
          <w:lang w:val="cs-CZ" w:eastAsia="cs-CZ"/>
        </w:rPr>
      </w:pPr>
    </w:p>
    <w:p w14:paraId="51BC973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Podráždenie kontaktom s očami.</w:t>
      </w:r>
    </w:p>
    <w:p w14:paraId="4B016D39" w14:textId="77777777" w:rsidR="002C7A70" w:rsidRDefault="002C7A70">
      <w:pPr>
        <w:widowControl w:val="0"/>
        <w:autoSpaceDE w:val="0"/>
        <w:autoSpaceDN w:val="0"/>
        <w:adjustRightInd w:val="0"/>
        <w:jc w:val="both"/>
        <w:rPr>
          <w:lang w:val="cs-CZ" w:eastAsia="cs-CZ"/>
        </w:rPr>
      </w:pPr>
    </w:p>
    <w:p w14:paraId="10C7FA8D"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RESPIRAČNÁ ALEBO KOŽNÁ SENZIBILIZÁCIA</w:t>
      </w:r>
    </w:p>
    <w:p w14:paraId="62E3BAB4" w14:textId="77777777" w:rsidR="002C7A70" w:rsidRDefault="002C7A70">
      <w:pPr>
        <w:widowControl w:val="0"/>
        <w:autoSpaceDE w:val="0"/>
        <w:autoSpaceDN w:val="0"/>
        <w:adjustRightInd w:val="0"/>
        <w:jc w:val="both"/>
        <w:rPr>
          <w:lang w:val="cs-CZ" w:eastAsia="cs-CZ"/>
        </w:rPr>
      </w:pPr>
    </w:p>
    <w:p w14:paraId="557E702B"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6EA20739" w14:textId="77777777" w:rsidR="002C7A70" w:rsidRDefault="002C7A70">
      <w:pPr>
        <w:widowControl w:val="0"/>
        <w:autoSpaceDE w:val="0"/>
        <w:autoSpaceDN w:val="0"/>
        <w:adjustRightInd w:val="0"/>
        <w:jc w:val="both"/>
        <w:rPr>
          <w:lang w:val="cs-CZ" w:eastAsia="cs-CZ"/>
        </w:rPr>
      </w:pPr>
    </w:p>
    <w:p w14:paraId="58FBFB3C"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Respiračná senzibilizácia</w:t>
      </w:r>
    </w:p>
    <w:p w14:paraId="55E20B6E" w14:textId="77777777" w:rsidR="002C7A70" w:rsidRDefault="002C7A70">
      <w:pPr>
        <w:widowControl w:val="0"/>
        <w:autoSpaceDE w:val="0"/>
        <w:autoSpaceDN w:val="0"/>
        <w:adjustRightInd w:val="0"/>
        <w:jc w:val="both"/>
        <w:rPr>
          <w:lang w:val="cs-CZ" w:eastAsia="cs-CZ"/>
        </w:rPr>
      </w:pPr>
    </w:p>
    <w:p w14:paraId="5BDD649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576992DB" w14:textId="77777777" w:rsidR="002C7A70" w:rsidRDefault="002C7A70">
      <w:pPr>
        <w:widowControl w:val="0"/>
        <w:autoSpaceDE w:val="0"/>
        <w:autoSpaceDN w:val="0"/>
        <w:adjustRightInd w:val="0"/>
        <w:jc w:val="both"/>
        <w:rPr>
          <w:lang w:val="cs-CZ" w:eastAsia="cs-CZ"/>
        </w:rPr>
      </w:pPr>
    </w:p>
    <w:p w14:paraId="0833C1C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Škodlivé pre vdýchnutie. Vystavenie veľmi vysokým koncentráciám aerosólu môže spôsobiť podráždenie očí, nosa a</w:t>
      </w:r>
    </w:p>
    <w:p w14:paraId="449D266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Gola, ako aj depresia centrálneho nervového systému.</w:t>
      </w:r>
    </w:p>
    <w:p w14:paraId="5BD687EB" w14:textId="77777777" w:rsidR="002C7A70" w:rsidRDefault="002C7A70">
      <w:pPr>
        <w:widowControl w:val="0"/>
        <w:autoSpaceDE w:val="0"/>
        <w:autoSpaceDN w:val="0"/>
        <w:adjustRightInd w:val="0"/>
        <w:jc w:val="both"/>
        <w:rPr>
          <w:lang w:val="cs-CZ" w:eastAsia="cs-CZ"/>
        </w:rPr>
      </w:pPr>
    </w:p>
    <w:p w14:paraId="5029280C"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MUTAGENITA ZÁRODOČNÝCH BUNIEK</w:t>
      </w:r>
    </w:p>
    <w:p w14:paraId="55F240DB" w14:textId="77777777" w:rsidR="002C7A70" w:rsidRDefault="002C7A70">
      <w:pPr>
        <w:widowControl w:val="0"/>
        <w:autoSpaceDE w:val="0"/>
        <w:autoSpaceDN w:val="0"/>
        <w:adjustRightInd w:val="0"/>
        <w:jc w:val="both"/>
        <w:rPr>
          <w:lang w:val="cs-CZ" w:eastAsia="cs-CZ"/>
        </w:rPr>
      </w:pPr>
    </w:p>
    <w:p w14:paraId="49AEEBFF"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56A078B1" w14:textId="77777777" w:rsidR="002C7A70" w:rsidRDefault="002C7A70">
      <w:pPr>
        <w:widowControl w:val="0"/>
        <w:autoSpaceDE w:val="0"/>
        <w:autoSpaceDN w:val="0"/>
        <w:adjustRightInd w:val="0"/>
        <w:jc w:val="both"/>
        <w:rPr>
          <w:lang w:val="cs-CZ" w:eastAsia="cs-CZ"/>
        </w:rPr>
      </w:pPr>
    </w:p>
    <w:p w14:paraId="6542FD15"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KARCINOGENITA</w:t>
      </w:r>
    </w:p>
    <w:p w14:paraId="55F40637" w14:textId="77777777" w:rsidR="002C7A70" w:rsidRDefault="002C7A70">
      <w:pPr>
        <w:widowControl w:val="0"/>
        <w:autoSpaceDE w:val="0"/>
        <w:autoSpaceDN w:val="0"/>
        <w:adjustRightInd w:val="0"/>
        <w:jc w:val="both"/>
        <w:rPr>
          <w:lang w:val="cs-CZ" w:eastAsia="cs-CZ"/>
        </w:rPr>
      </w:pPr>
    </w:p>
    <w:p w14:paraId="0D9F41ED"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Nespĺňa klasifikačné kritériá pre tú</w:t>
      </w:r>
      <w:r>
        <w:rPr>
          <w:rFonts w:ascii="Arial" w:hAnsi="Arial"/>
          <w:color w:val="000000"/>
          <w:sz w:val="16"/>
          <w:lang w:val="cs-CZ" w:eastAsia="cs-CZ"/>
        </w:rPr>
        <w:t xml:space="preserve">to triedu nebezpečnosti </w:t>
      </w:r>
    </w:p>
    <w:p w14:paraId="31B0E1B0" w14:textId="77777777" w:rsidR="002C7A70" w:rsidRDefault="002C7A70">
      <w:pPr>
        <w:widowControl w:val="0"/>
        <w:autoSpaceDE w:val="0"/>
        <w:autoSpaceDN w:val="0"/>
        <w:adjustRightInd w:val="0"/>
        <w:jc w:val="both"/>
        <w:rPr>
          <w:lang w:val="cs-CZ" w:eastAsia="cs-CZ"/>
        </w:rPr>
      </w:pPr>
    </w:p>
    <w:p w14:paraId="69CEE671"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REPRODUKČNÁ TOXICITA</w:t>
      </w:r>
    </w:p>
    <w:p w14:paraId="416B5E28" w14:textId="77777777" w:rsidR="002C7A70" w:rsidRDefault="002C7A70">
      <w:pPr>
        <w:widowControl w:val="0"/>
        <w:autoSpaceDE w:val="0"/>
        <w:autoSpaceDN w:val="0"/>
        <w:adjustRightInd w:val="0"/>
        <w:jc w:val="both"/>
        <w:rPr>
          <w:lang w:val="cs-CZ" w:eastAsia="cs-CZ"/>
        </w:rPr>
      </w:pPr>
    </w:p>
    <w:p w14:paraId="4F080DF4"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030C394A" w14:textId="77777777" w:rsidR="002C7A70" w:rsidRDefault="002C7A70">
      <w:pPr>
        <w:widowControl w:val="0"/>
        <w:autoSpaceDE w:val="0"/>
        <w:autoSpaceDN w:val="0"/>
        <w:adjustRightInd w:val="0"/>
        <w:jc w:val="both"/>
        <w:rPr>
          <w:lang w:val="cs-CZ" w:eastAsia="cs-CZ"/>
        </w:rPr>
      </w:pPr>
    </w:p>
    <w:p w14:paraId="06FE71BA"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TOXICITA PRE ŠPECIFICKÝ CIEĽOVÝ ORGÁN (STOT) - JEDNORAZOVÁ EXPOZÍCIA</w:t>
      </w:r>
    </w:p>
    <w:p w14:paraId="6A5D95A2" w14:textId="77777777" w:rsidR="002C7A70" w:rsidRDefault="002C7A70">
      <w:pPr>
        <w:widowControl w:val="0"/>
        <w:autoSpaceDE w:val="0"/>
        <w:autoSpaceDN w:val="0"/>
        <w:adjustRightInd w:val="0"/>
        <w:jc w:val="both"/>
        <w:rPr>
          <w:lang w:val="cs-CZ" w:eastAsia="cs-CZ"/>
        </w:rPr>
      </w:pPr>
    </w:p>
    <w:p w14:paraId="23424701"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40AAAFC7" w14:textId="77777777" w:rsidR="002C7A70" w:rsidRDefault="002C7A70">
      <w:pPr>
        <w:widowControl w:val="0"/>
        <w:autoSpaceDE w:val="0"/>
        <w:autoSpaceDN w:val="0"/>
        <w:adjustRightInd w:val="0"/>
        <w:jc w:val="both"/>
        <w:rPr>
          <w:lang w:val="cs-CZ" w:eastAsia="cs-CZ"/>
        </w:rPr>
      </w:pPr>
    </w:p>
    <w:p w14:paraId="6F264AE5"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TOXICITA PRE ŠPECIFICKÝ CIEĽOVÝ ORGÁN (STOT) - OPAKOVANÁ EXPOZÍCIA</w:t>
      </w:r>
    </w:p>
    <w:p w14:paraId="2B1418B9" w14:textId="77777777" w:rsidR="002C7A70" w:rsidRDefault="002C7A70">
      <w:pPr>
        <w:widowControl w:val="0"/>
        <w:autoSpaceDE w:val="0"/>
        <w:autoSpaceDN w:val="0"/>
        <w:adjustRightInd w:val="0"/>
        <w:jc w:val="both"/>
        <w:rPr>
          <w:lang w:val="cs-CZ" w:eastAsia="cs-CZ"/>
        </w:rPr>
      </w:pPr>
    </w:p>
    <w:p w14:paraId="3D05297B"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0A1516F9" w14:textId="77777777" w:rsidR="002C7A70" w:rsidRDefault="002C7A70">
      <w:pPr>
        <w:widowControl w:val="0"/>
        <w:autoSpaceDE w:val="0"/>
        <w:autoSpaceDN w:val="0"/>
        <w:adjustRightInd w:val="0"/>
        <w:jc w:val="both"/>
        <w:rPr>
          <w:lang w:val="cs-CZ" w:eastAsia="cs-CZ"/>
        </w:rPr>
      </w:pPr>
    </w:p>
    <w:p w14:paraId="661F0647" w14:textId="77777777" w:rsidR="002C7A70" w:rsidRDefault="002C7A70">
      <w:pPr>
        <w:widowControl w:val="0"/>
        <w:autoSpaceDE w:val="0"/>
        <w:autoSpaceDN w:val="0"/>
        <w:adjustRightInd w:val="0"/>
        <w:jc w:val="both"/>
        <w:rPr>
          <w:lang w:val="cs-CZ" w:eastAsia="cs-CZ"/>
        </w:rPr>
      </w:pPr>
      <w:r>
        <w:rPr>
          <w:rFonts w:ascii="Arial" w:hAnsi="Arial"/>
          <w:color w:val="000000"/>
          <w:sz w:val="16"/>
          <w:u w:val="single"/>
          <w:lang w:val="cs-CZ" w:eastAsia="cs-CZ"/>
        </w:rPr>
        <w:t>ASPIRAČNÁ NEBEZPEČNOSŤ</w:t>
      </w:r>
    </w:p>
    <w:p w14:paraId="4F40B7FF" w14:textId="77777777" w:rsidR="002C7A70" w:rsidRDefault="002C7A70">
      <w:pPr>
        <w:widowControl w:val="0"/>
        <w:autoSpaceDE w:val="0"/>
        <w:autoSpaceDN w:val="0"/>
        <w:adjustRightInd w:val="0"/>
        <w:jc w:val="both"/>
        <w:rPr>
          <w:lang w:val="cs-CZ" w:eastAsia="cs-CZ"/>
        </w:rPr>
      </w:pPr>
    </w:p>
    <w:p w14:paraId="00DF8230" w14:textId="77777777" w:rsidR="002C7A70" w:rsidRDefault="002C7A70">
      <w:pPr>
        <w:widowControl w:val="0"/>
        <w:autoSpaceDE w:val="0"/>
        <w:autoSpaceDN w:val="0"/>
        <w:adjustRightInd w:val="0"/>
        <w:jc w:val="both"/>
        <w:rPr>
          <w:lang w:val="cs-CZ" w:eastAsia="cs-CZ"/>
        </w:rPr>
      </w:pPr>
      <w:r>
        <w:rPr>
          <w:rFonts w:ascii="Arial" w:hAnsi="Arial"/>
          <w:color w:val="000000"/>
          <w:sz w:val="16"/>
          <w:lang w:val="cs-CZ" w:eastAsia="cs-CZ"/>
        </w:rPr>
        <w:t xml:space="preserve">Nespĺňa klasifikačné kritériá pre túto triedu nebezpečnosti </w:t>
      </w:r>
    </w:p>
    <w:p w14:paraId="19922908" w14:textId="77777777" w:rsidR="002C7A70" w:rsidRDefault="002C7A70">
      <w:pPr>
        <w:widowControl w:val="0"/>
        <w:autoSpaceDE w:val="0"/>
        <w:autoSpaceDN w:val="0"/>
        <w:adjustRightInd w:val="0"/>
        <w:jc w:val="both"/>
        <w:rPr>
          <w:lang w:val="cs-CZ" w:eastAsia="cs-CZ"/>
        </w:rPr>
      </w:pPr>
    </w:p>
    <w:p w14:paraId="173CD73A"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11.2. Informácie o inej nebezpečnosti</w:t>
      </w:r>
    </w:p>
    <w:p w14:paraId="14197758" w14:textId="77777777" w:rsidR="002C7A70" w:rsidRDefault="002C7A70">
      <w:pPr>
        <w:widowControl w:val="0"/>
        <w:autoSpaceDE w:val="0"/>
        <w:autoSpaceDN w:val="0"/>
        <w:adjustRightInd w:val="0"/>
        <w:jc w:val="both"/>
        <w:rPr>
          <w:lang w:val="cs-CZ" w:eastAsia="cs-CZ"/>
        </w:rPr>
      </w:pPr>
    </w:p>
    <w:p w14:paraId="30042DB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základe dostupných údajov produkt neobsahuje látky uvedené v hlavných európskych zoznamoch potenciálnych alebo podozrivých endokrinných disruptorov s účinkami na ľudské zdravie, pre ktoré prebieha hodnotenie.</w:t>
      </w:r>
    </w:p>
    <w:p w14:paraId="2B59C2C5" w14:textId="77777777" w:rsidR="002C7A70" w:rsidRDefault="002C7A70">
      <w:pPr>
        <w:widowControl w:val="0"/>
        <w:autoSpaceDE w:val="0"/>
        <w:autoSpaceDN w:val="0"/>
        <w:adjustRightInd w:val="0"/>
        <w:jc w:val="both"/>
        <w:rPr>
          <w:lang w:val="cs-CZ" w:eastAsia="cs-CZ"/>
        </w:rPr>
      </w:pPr>
    </w:p>
    <w:p w14:paraId="2D91CB2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2-butoxyetanol</w:t>
      </w:r>
    </w:p>
    <w:p w14:paraId="4D2AA517" w14:textId="77777777" w:rsidR="002C7A70" w:rsidRDefault="002C7A70">
      <w:pPr>
        <w:widowControl w:val="0"/>
        <w:autoSpaceDE w:val="0"/>
        <w:autoSpaceDN w:val="0"/>
        <w:adjustRightInd w:val="0"/>
        <w:jc w:val="both"/>
        <w:rPr>
          <w:lang w:val="cs-CZ" w:eastAsia="cs-CZ"/>
        </w:rPr>
      </w:pPr>
    </w:p>
    <w:p w14:paraId="780C3B5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Nebezpečenstvo absorpcie pokožky.</w:t>
      </w:r>
    </w:p>
    <w:p w14:paraId="084E0C0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Vystavenie veľmi vysokým koncentráciám aerosólu môže spôsobiť podráždenie očí, nosa a krku, ako aj depresie</w:t>
      </w:r>
    </w:p>
    <w:p w14:paraId="3530D0B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lastRenderedPageBreak/>
        <w:t>centrálneho nervového systému.</w:t>
      </w:r>
    </w:p>
    <w:p w14:paraId="2CC5058E"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5D2458C5" w14:textId="77777777">
        <w:tblPrEx>
          <w:tblCellMar>
            <w:top w:w="0" w:type="dxa"/>
            <w:bottom w:w="0" w:type="dxa"/>
          </w:tblCellMar>
        </w:tblPrEx>
        <w:tc>
          <w:tcPr>
            <w:tcW w:w="11283" w:type="dxa"/>
            <w:shd w:val="clear" w:color="auto" w:fill="A8FFFF"/>
          </w:tcPr>
          <w:p w14:paraId="1D72EE1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12. Ekologické informácie</w:t>
            </w:r>
          </w:p>
        </w:tc>
      </w:tr>
    </w:tbl>
    <w:p w14:paraId="566E5FCC" w14:textId="77777777" w:rsidR="002C7A70" w:rsidRDefault="002C7A70">
      <w:pPr>
        <w:widowControl w:val="0"/>
        <w:autoSpaceDE w:val="0"/>
        <w:autoSpaceDN w:val="0"/>
        <w:adjustRightInd w:val="0"/>
        <w:jc w:val="both"/>
        <w:rPr>
          <w:lang w:val="cs-CZ" w:eastAsia="cs-CZ"/>
        </w:rPr>
      </w:pPr>
    </w:p>
    <w:p w14:paraId="635DF3F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Prijať dobré pracovné postupy, vyhnúť sa odhadzovanie odpadkov. Upovedomte príslušné orgány, pokiaľ sa látka dostala do vodných tokov alebo pokiaľ došlo k znečisteniu pôdy alebo vegetácie látkou.</w:t>
      </w:r>
    </w:p>
    <w:p w14:paraId="26654949" w14:textId="77777777" w:rsidR="002C7A70" w:rsidRDefault="002C7A70">
      <w:pPr>
        <w:widowControl w:val="0"/>
        <w:autoSpaceDE w:val="0"/>
        <w:autoSpaceDN w:val="0"/>
        <w:adjustRightInd w:val="0"/>
        <w:jc w:val="both"/>
        <w:rPr>
          <w:lang w:val="cs-CZ" w:eastAsia="cs-CZ"/>
        </w:rPr>
      </w:pPr>
    </w:p>
    <w:p w14:paraId="16B94758"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12.1. Toxicita</w:t>
      </w:r>
    </w:p>
    <w:p w14:paraId="5CF2BBEE"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06FC0631" w14:textId="77777777">
        <w:tblPrEx>
          <w:tblCellMar>
            <w:top w:w="0" w:type="dxa"/>
            <w:bottom w:w="0" w:type="dxa"/>
          </w:tblCellMar>
        </w:tblPrEx>
        <w:tc>
          <w:tcPr>
            <w:tcW w:w="3402" w:type="dxa"/>
            <w:shd w:val="clear" w:color="auto" w:fill="FFFFFF"/>
          </w:tcPr>
          <w:p w14:paraId="672085C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etanol</w:t>
            </w:r>
          </w:p>
        </w:tc>
        <w:tc>
          <w:tcPr>
            <w:tcW w:w="1134" w:type="dxa"/>
            <w:shd w:val="clear" w:color="auto" w:fill="FFFFFF"/>
          </w:tcPr>
          <w:p w14:paraId="65BA22B3" w14:textId="77777777" w:rsidR="002C7A70" w:rsidRDefault="002C7A70">
            <w:pPr>
              <w:widowControl w:val="0"/>
              <w:autoSpaceDE w:val="0"/>
              <w:autoSpaceDN w:val="0"/>
              <w:adjustRightInd w:val="0"/>
              <w:rPr>
                <w:lang w:val="cs-CZ" w:eastAsia="cs-CZ"/>
              </w:rPr>
            </w:pPr>
          </w:p>
        </w:tc>
        <w:tc>
          <w:tcPr>
            <w:tcW w:w="5670" w:type="dxa"/>
            <w:shd w:val="clear" w:color="auto" w:fill="FFFFFF"/>
          </w:tcPr>
          <w:p w14:paraId="30D21853" w14:textId="77777777" w:rsidR="002C7A70" w:rsidRDefault="002C7A70">
            <w:pPr>
              <w:widowControl w:val="0"/>
              <w:autoSpaceDE w:val="0"/>
              <w:autoSpaceDN w:val="0"/>
              <w:adjustRightInd w:val="0"/>
              <w:rPr>
                <w:lang w:val="cs-CZ" w:eastAsia="cs-CZ"/>
              </w:rPr>
            </w:pPr>
          </w:p>
        </w:tc>
      </w:tr>
      <w:tr w:rsidR="00000000" w14:paraId="3ACE3DBB" w14:textId="77777777">
        <w:tblPrEx>
          <w:tblCellMar>
            <w:top w:w="0" w:type="dxa"/>
            <w:bottom w:w="0" w:type="dxa"/>
          </w:tblCellMar>
        </w:tblPrEx>
        <w:tc>
          <w:tcPr>
            <w:tcW w:w="3402" w:type="dxa"/>
            <w:shd w:val="clear" w:color="auto" w:fill="FFFFFF"/>
          </w:tcPr>
          <w:p w14:paraId="0D8637B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 pre Ryby</w:t>
            </w:r>
          </w:p>
        </w:tc>
        <w:tc>
          <w:tcPr>
            <w:tcW w:w="1134" w:type="dxa"/>
            <w:shd w:val="clear" w:color="auto" w:fill="FFFFFF"/>
          </w:tcPr>
          <w:p w14:paraId="7113CD2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FB340E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14200 mg/l/96h</w:t>
            </w:r>
          </w:p>
        </w:tc>
      </w:tr>
      <w:tr w:rsidR="00000000" w14:paraId="3BD699D8" w14:textId="77777777">
        <w:tblPrEx>
          <w:tblCellMar>
            <w:top w:w="0" w:type="dxa"/>
            <w:bottom w:w="0" w:type="dxa"/>
          </w:tblCellMar>
        </w:tblPrEx>
        <w:tc>
          <w:tcPr>
            <w:tcW w:w="3402" w:type="dxa"/>
            <w:shd w:val="clear" w:color="auto" w:fill="FFFFFF"/>
          </w:tcPr>
          <w:p w14:paraId="1522F7E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Kôrovce</w:t>
            </w:r>
          </w:p>
        </w:tc>
        <w:tc>
          <w:tcPr>
            <w:tcW w:w="1134" w:type="dxa"/>
            <w:shd w:val="clear" w:color="auto" w:fill="FFFFFF"/>
          </w:tcPr>
          <w:p w14:paraId="798DA2B2"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9A78CE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454 mg/l/48h</w:t>
            </w:r>
          </w:p>
        </w:tc>
      </w:tr>
      <w:tr w:rsidR="00000000" w14:paraId="05BE03F4" w14:textId="77777777">
        <w:tblPrEx>
          <w:tblCellMar>
            <w:top w:w="0" w:type="dxa"/>
            <w:bottom w:w="0" w:type="dxa"/>
          </w:tblCellMar>
        </w:tblPrEx>
        <w:tc>
          <w:tcPr>
            <w:tcW w:w="3402" w:type="dxa"/>
            <w:shd w:val="clear" w:color="auto" w:fill="FFFFFF"/>
          </w:tcPr>
          <w:p w14:paraId="32D8D85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43EFAE5C"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D00E0D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275 mg/l/72h</w:t>
            </w:r>
          </w:p>
        </w:tc>
      </w:tr>
      <w:tr w:rsidR="00000000" w14:paraId="5594B195" w14:textId="77777777">
        <w:tblPrEx>
          <w:tblCellMar>
            <w:top w:w="0" w:type="dxa"/>
            <w:bottom w:w="0" w:type="dxa"/>
          </w:tblCellMar>
        </w:tblPrEx>
        <w:tc>
          <w:tcPr>
            <w:tcW w:w="3402" w:type="dxa"/>
            <w:shd w:val="clear" w:color="auto" w:fill="FFFFFF"/>
          </w:tcPr>
          <w:p w14:paraId="65AA606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ryby</w:t>
            </w:r>
          </w:p>
        </w:tc>
        <w:tc>
          <w:tcPr>
            <w:tcW w:w="1134" w:type="dxa"/>
            <w:shd w:val="clear" w:color="auto" w:fill="FFFFFF"/>
          </w:tcPr>
          <w:p w14:paraId="54427663"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4C49BA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250 mg/l</w:t>
            </w:r>
          </w:p>
        </w:tc>
      </w:tr>
      <w:tr w:rsidR="00000000" w14:paraId="7160DE68" w14:textId="77777777">
        <w:tblPrEx>
          <w:tblCellMar>
            <w:top w:w="0" w:type="dxa"/>
            <w:bottom w:w="0" w:type="dxa"/>
          </w:tblCellMar>
        </w:tblPrEx>
        <w:tc>
          <w:tcPr>
            <w:tcW w:w="3402" w:type="dxa"/>
            <w:shd w:val="clear" w:color="auto" w:fill="FFFFFF"/>
          </w:tcPr>
          <w:p w14:paraId="446D7F6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kôrovce</w:t>
            </w:r>
          </w:p>
        </w:tc>
        <w:tc>
          <w:tcPr>
            <w:tcW w:w="1134" w:type="dxa"/>
            <w:shd w:val="clear" w:color="auto" w:fill="FFFFFF"/>
          </w:tcPr>
          <w:p w14:paraId="37BCE623" w14:textId="77777777" w:rsidR="002C7A70" w:rsidRDefault="002C7A70">
            <w:pPr>
              <w:widowControl w:val="0"/>
              <w:autoSpaceDE w:val="0"/>
              <w:autoSpaceDN w:val="0"/>
              <w:adjustRightInd w:val="0"/>
              <w:rPr>
                <w:lang w:val="cs-CZ" w:eastAsia="cs-CZ"/>
              </w:rPr>
            </w:pPr>
          </w:p>
        </w:tc>
        <w:tc>
          <w:tcPr>
            <w:tcW w:w="5670" w:type="dxa"/>
            <w:shd w:val="clear" w:color="auto" w:fill="FFFFFF"/>
          </w:tcPr>
          <w:p w14:paraId="64D59924"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96 mg/l</w:t>
            </w:r>
          </w:p>
        </w:tc>
      </w:tr>
      <w:tr w:rsidR="00000000" w14:paraId="1D0779FF" w14:textId="77777777">
        <w:tblPrEx>
          <w:tblCellMar>
            <w:top w:w="0" w:type="dxa"/>
            <w:bottom w:w="0" w:type="dxa"/>
          </w:tblCellMar>
        </w:tblPrEx>
        <w:tc>
          <w:tcPr>
            <w:tcW w:w="3402" w:type="dxa"/>
            <w:shd w:val="clear" w:color="auto" w:fill="FFFFFF"/>
          </w:tcPr>
          <w:p w14:paraId="2C411DF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riasy/vodné rastliny</w:t>
            </w:r>
          </w:p>
        </w:tc>
        <w:tc>
          <w:tcPr>
            <w:tcW w:w="1134" w:type="dxa"/>
            <w:shd w:val="clear" w:color="auto" w:fill="FFFFFF"/>
          </w:tcPr>
          <w:p w14:paraId="5926583A"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F13935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11,5 mg/l</w:t>
            </w:r>
          </w:p>
        </w:tc>
      </w:tr>
    </w:tbl>
    <w:p w14:paraId="42DFF0DF"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18E582D4" w14:textId="77777777">
        <w:tblPrEx>
          <w:tblCellMar>
            <w:top w:w="0" w:type="dxa"/>
            <w:bottom w:w="0" w:type="dxa"/>
          </w:tblCellMar>
        </w:tblPrEx>
        <w:tc>
          <w:tcPr>
            <w:tcW w:w="3402" w:type="dxa"/>
            <w:shd w:val="clear" w:color="auto" w:fill="FFFFFF"/>
          </w:tcPr>
          <w:p w14:paraId="24286E8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2-butoxyetanol</w:t>
            </w:r>
          </w:p>
        </w:tc>
        <w:tc>
          <w:tcPr>
            <w:tcW w:w="1134" w:type="dxa"/>
            <w:shd w:val="clear" w:color="auto" w:fill="FFFFFF"/>
          </w:tcPr>
          <w:p w14:paraId="3E262BBB"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9687F39" w14:textId="77777777" w:rsidR="002C7A70" w:rsidRDefault="002C7A70">
            <w:pPr>
              <w:widowControl w:val="0"/>
              <w:autoSpaceDE w:val="0"/>
              <w:autoSpaceDN w:val="0"/>
              <w:adjustRightInd w:val="0"/>
              <w:rPr>
                <w:lang w:val="cs-CZ" w:eastAsia="cs-CZ"/>
              </w:rPr>
            </w:pPr>
          </w:p>
        </w:tc>
      </w:tr>
      <w:tr w:rsidR="00000000" w14:paraId="032C4BC1" w14:textId="77777777">
        <w:tblPrEx>
          <w:tblCellMar>
            <w:top w:w="0" w:type="dxa"/>
            <w:bottom w:w="0" w:type="dxa"/>
          </w:tblCellMar>
        </w:tblPrEx>
        <w:tc>
          <w:tcPr>
            <w:tcW w:w="3402" w:type="dxa"/>
            <w:shd w:val="clear" w:color="auto" w:fill="FFFFFF"/>
          </w:tcPr>
          <w:p w14:paraId="37D8BFA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 pre Ryby</w:t>
            </w:r>
          </w:p>
        </w:tc>
        <w:tc>
          <w:tcPr>
            <w:tcW w:w="1134" w:type="dxa"/>
            <w:shd w:val="clear" w:color="auto" w:fill="FFFFFF"/>
          </w:tcPr>
          <w:p w14:paraId="113E46B0"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D2A8490"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1474 mg/l/96h Menidia beryllina</w:t>
            </w:r>
          </w:p>
        </w:tc>
      </w:tr>
      <w:tr w:rsidR="00000000" w14:paraId="59050E81" w14:textId="77777777">
        <w:tblPrEx>
          <w:tblCellMar>
            <w:top w:w="0" w:type="dxa"/>
            <w:bottom w:w="0" w:type="dxa"/>
          </w:tblCellMar>
        </w:tblPrEx>
        <w:tc>
          <w:tcPr>
            <w:tcW w:w="3402" w:type="dxa"/>
            <w:shd w:val="clear" w:color="auto" w:fill="FFFFFF"/>
          </w:tcPr>
          <w:p w14:paraId="5562CA8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Kôrovce</w:t>
            </w:r>
          </w:p>
        </w:tc>
        <w:tc>
          <w:tcPr>
            <w:tcW w:w="1134" w:type="dxa"/>
            <w:shd w:val="clear" w:color="auto" w:fill="FFFFFF"/>
          </w:tcPr>
          <w:p w14:paraId="49FFBB30" w14:textId="77777777" w:rsidR="002C7A70" w:rsidRDefault="002C7A70">
            <w:pPr>
              <w:widowControl w:val="0"/>
              <w:autoSpaceDE w:val="0"/>
              <w:autoSpaceDN w:val="0"/>
              <w:adjustRightInd w:val="0"/>
              <w:rPr>
                <w:lang w:val="cs-CZ" w:eastAsia="cs-CZ"/>
              </w:rPr>
            </w:pPr>
          </w:p>
        </w:tc>
        <w:tc>
          <w:tcPr>
            <w:tcW w:w="5670" w:type="dxa"/>
            <w:shd w:val="clear" w:color="auto" w:fill="FFFFFF"/>
          </w:tcPr>
          <w:p w14:paraId="72BD08BC"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1550 mg/l/48h Daphnia magna</w:t>
            </w:r>
          </w:p>
        </w:tc>
      </w:tr>
      <w:tr w:rsidR="00000000" w14:paraId="19C28DE2" w14:textId="77777777">
        <w:tblPrEx>
          <w:tblCellMar>
            <w:top w:w="0" w:type="dxa"/>
            <w:bottom w:w="0" w:type="dxa"/>
          </w:tblCellMar>
        </w:tblPrEx>
        <w:tc>
          <w:tcPr>
            <w:tcW w:w="3402" w:type="dxa"/>
            <w:shd w:val="clear" w:color="auto" w:fill="FFFFFF"/>
          </w:tcPr>
          <w:p w14:paraId="320A4E9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5075EDF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737FBC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1840 mg/l/72h Pseudokirchneriella subcapitata</w:t>
            </w:r>
          </w:p>
        </w:tc>
      </w:tr>
      <w:tr w:rsidR="00000000" w14:paraId="0210861A" w14:textId="77777777">
        <w:tblPrEx>
          <w:tblCellMar>
            <w:top w:w="0" w:type="dxa"/>
            <w:bottom w:w="0" w:type="dxa"/>
          </w:tblCellMar>
        </w:tblPrEx>
        <w:tc>
          <w:tcPr>
            <w:tcW w:w="3402" w:type="dxa"/>
            <w:shd w:val="clear" w:color="auto" w:fill="FFFFFF"/>
          </w:tcPr>
          <w:p w14:paraId="57C9DE5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ryby</w:t>
            </w:r>
          </w:p>
        </w:tc>
        <w:tc>
          <w:tcPr>
            <w:tcW w:w="1134" w:type="dxa"/>
            <w:shd w:val="clear" w:color="auto" w:fill="FFFFFF"/>
          </w:tcPr>
          <w:p w14:paraId="76643F4B" w14:textId="77777777" w:rsidR="002C7A70" w:rsidRDefault="002C7A70">
            <w:pPr>
              <w:widowControl w:val="0"/>
              <w:autoSpaceDE w:val="0"/>
              <w:autoSpaceDN w:val="0"/>
              <w:adjustRightInd w:val="0"/>
              <w:rPr>
                <w:lang w:val="cs-CZ" w:eastAsia="cs-CZ"/>
              </w:rPr>
            </w:pPr>
          </w:p>
        </w:tc>
        <w:tc>
          <w:tcPr>
            <w:tcW w:w="5670" w:type="dxa"/>
            <w:shd w:val="clear" w:color="auto" w:fill="FFFFFF"/>
          </w:tcPr>
          <w:p w14:paraId="7EDD123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100 mg/l BRACHYDANIO RERIO</w:t>
            </w:r>
          </w:p>
        </w:tc>
      </w:tr>
      <w:tr w:rsidR="00000000" w14:paraId="468B6B1D" w14:textId="77777777">
        <w:tblPrEx>
          <w:tblCellMar>
            <w:top w:w="0" w:type="dxa"/>
            <w:bottom w:w="0" w:type="dxa"/>
          </w:tblCellMar>
        </w:tblPrEx>
        <w:tc>
          <w:tcPr>
            <w:tcW w:w="3402" w:type="dxa"/>
            <w:shd w:val="clear" w:color="auto" w:fill="FFFFFF"/>
          </w:tcPr>
          <w:p w14:paraId="4EF536E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kôrovce</w:t>
            </w:r>
          </w:p>
        </w:tc>
        <w:tc>
          <w:tcPr>
            <w:tcW w:w="1134" w:type="dxa"/>
            <w:shd w:val="clear" w:color="auto" w:fill="FFFFFF"/>
          </w:tcPr>
          <w:p w14:paraId="30477916"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0FD0A9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100 mg/l/48 h Daphnia magna</w:t>
            </w:r>
          </w:p>
        </w:tc>
      </w:tr>
    </w:tbl>
    <w:p w14:paraId="6D991CD6"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70B03F6B" w14:textId="77777777">
        <w:tblPrEx>
          <w:tblCellMar>
            <w:top w:w="0" w:type="dxa"/>
            <w:bottom w:w="0" w:type="dxa"/>
          </w:tblCellMar>
        </w:tblPrEx>
        <w:tc>
          <w:tcPr>
            <w:tcW w:w="3402" w:type="dxa"/>
            <w:shd w:val="clear" w:color="auto" w:fill="FFFFFF"/>
          </w:tcPr>
          <w:p w14:paraId="25F42DC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DIPROPILEN GLICOL MONOMETILETERE</w:t>
            </w:r>
          </w:p>
        </w:tc>
        <w:tc>
          <w:tcPr>
            <w:tcW w:w="1134" w:type="dxa"/>
            <w:shd w:val="clear" w:color="auto" w:fill="FFFFFF"/>
          </w:tcPr>
          <w:p w14:paraId="238C5A99"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A7C615E" w14:textId="77777777" w:rsidR="002C7A70" w:rsidRDefault="002C7A70">
            <w:pPr>
              <w:widowControl w:val="0"/>
              <w:autoSpaceDE w:val="0"/>
              <w:autoSpaceDN w:val="0"/>
              <w:adjustRightInd w:val="0"/>
              <w:rPr>
                <w:lang w:val="cs-CZ" w:eastAsia="cs-CZ"/>
              </w:rPr>
            </w:pPr>
          </w:p>
        </w:tc>
      </w:tr>
      <w:tr w:rsidR="00000000" w14:paraId="36F1C906" w14:textId="77777777">
        <w:tblPrEx>
          <w:tblCellMar>
            <w:top w:w="0" w:type="dxa"/>
            <w:bottom w:w="0" w:type="dxa"/>
          </w:tblCellMar>
        </w:tblPrEx>
        <w:tc>
          <w:tcPr>
            <w:tcW w:w="3402" w:type="dxa"/>
            <w:shd w:val="clear" w:color="auto" w:fill="FFFFFF"/>
          </w:tcPr>
          <w:p w14:paraId="347DD7C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Kôrovce</w:t>
            </w:r>
          </w:p>
        </w:tc>
        <w:tc>
          <w:tcPr>
            <w:tcW w:w="1134" w:type="dxa"/>
            <w:shd w:val="clear" w:color="auto" w:fill="FFFFFF"/>
          </w:tcPr>
          <w:p w14:paraId="5ACB699F"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89FD66C"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1919 mg/l/48h</w:t>
            </w:r>
          </w:p>
        </w:tc>
      </w:tr>
      <w:tr w:rsidR="00000000" w14:paraId="230939AD" w14:textId="77777777">
        <w:tblPrEx>
          <w:tblCellMar>
            <w:top w:w="0" w:type="dxa"/>
            <w:bottom w:w="0" w:type="dxa"/>
          </w:tblCellMar>
        </w:tblPrEx>
        <w:tc>
          <w:tcPr>
            <w:tcW w:w="3402" w:type="dxa"/>
            <w:shd w:val="clear" w:color="auto" w:fill="FFFFFF"/>
          </w:tcPr>
          <w:p w14:paraId="74B9B23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12F6A2F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AD61C5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1000 mg/l/72h</w:t>
            </w:r>
          </w:p>
        </w:tc>
      </w:tr>
    </w:tbl>
    <w:p w14:paraId="33F66B0E"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46D85578" w14:textId="77777777">
        <w:tblPrEx>
          <w:tblCellMar>
            <w:top w:w="0" w:type="dxa"/>
            <w:bottom w:w="0" w:type="dxa"/>
          </w:tblCellMar>
        </w:tblPrEx>
        <w:tc>
          <w:tcPr>
            <w:tcW w:w="3402" w:type="dxa"/>
            <w:shd w:val="clear" w:color="auto" w:fill="FFFFFF"/>
          </w:tcPr>
          <w:p w14:paraId="0F75BD5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DIPHENYL ETHER</w:t>
            </w:r>
          </w:p>
        </w:tc>
        <w:tc>
          <w:tcPr>
            <w:tcW w:w="1134" w:type="dxa"/>
            <w:shd w:val="clear" w:color="auto" w:fill="FFFFFF"/>
          </w:tcPr>
          <w:p w14:paraId="32ECC656"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0819906" w14:textId="77777777" w:rsidR="002C7A70" w:rsidRDefault="002C7A70">
            <w:pPr>
              <w:widowControl w:val="0"/>
              <w:autoSpaceDE w:val="0"/>
              <w:autoSpaceDN w:val="0"/>
              <w:adjustRightInd w:val="0"/>
              <w:rPr>
                <w:lang w:val="cs-CZ" w:eastAsia="cs-CZ"/>
              </w:rPr>
            </w:pPr>
          </w:p>
        </w:tc>
      </w:tr>
      <w:tr w:rsidR="00000000" w14:paraId="440EA6DD" w14:textId="77777777">
        <w:tblPrEx>
          <w:tblCellMar>
            <w:top w:w="0" w:type="dxa"/>
            <w:bottom w:w="0" w:type="dxa"/>
          </w:tblCellMar>
        </w:tblPrEx>
        <w:tc>
          <w:tcPr>
            <w:tcW w:w="3402" w:type="dxa"/>
            <w:shd w:val="clear" w:color="auto" w:fill="FFFFFF"/>
          </w:tcPr>
          <w:p w14:paraId="7453B1B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 pre Ryby</w:t>
            </w:r>
          </w:p>
        </w:tc>
        <w:tc>
          <w:tcPr>
            <w:tcW w:w="1134" w:type="dxa"/>
            <w:shd w:val="clear" w:color="auto" w:fill="FFFFFF"/>
          </w:tcPr>
          <w:p w14:paraId="49D57A25"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DBBADF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4,2 mg/l/96h Oncorynchus mykiss; OECD 203</w:t>
            </w:r>
          </w:p>
        </w:tc>
      </w:tr>
      <w:tr w:rsidR="00000000" w14:paraId="082525BB" w14:textId="77777777">
        <w:tblPrEx>
          <w:tblCellMar>
            <w:top w:w="0" w:type="dxa"/>
            <w:bottom w:w="0" w:type="dxa"/>
          </w:tblCellMar>
        </w:tblPrEx>
        <w:tc>
          <w:tcPr>
            <w:tcW w:w="3402" w:type="dxa"/>
            <w:shd w:val="clear" w:color="auto" w:fill="FFFFFF"/>
          </w:tcPr>
          <w:p w14:paraId="012451F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696936DC" w14:textId="77777777" w:rsidR="002C7A70" w:rsidRDefault="002C7A70">
            <w:pPr>
              <w:widowControl w:val="0"/>
              <w:autoSpaceDE w:val="0"/>
              <w:autoSpaceDN w:val="0"/>
              <w:adjustRightInd w:val="0"/>
              <w:rPr>
                <w:lang w:val="cs-CZ" w:eastAsia="cs-CZ"/>
              </w:rPr>
            </w:pPr>
          </w:p>
        </w:tc>
        <w:tc>
          <w:tcPr>
            <w:tcW w:w="5670" w:type="dxa"/>
            <w:shd w:val="clear" w:color="auto" w:fill="FFFFFF"/>
          </w:tcPr>
          <w:p w14:paraId="046A96B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0,58 mg/l/72h Pseudokirchneriella subcapitata; OECD 201</w:t>
            </w:r>
          </w:p>
        </w:tc>
      </w:tr>
      <w:tr w:rsidR="00000000" w14:paraId="1D5B3F57" w14:textId="77777777">
        <w:tblPrEx>
          <w:tblCellMar>
            <w:top w:w="0" w:type="dxa"/>
            <w:bottom w:w="0" w:type="dxa"/>
          </w:tblCellMar>
        </w:tblPrEx>
        <w:tc>
          <w:tcPr>
            <w:tcW w:w="3402" w:type="dxa"/>
            <w:shd w:val="clear" w:color="auto" w:fill="FFFFFF"/>
          </w:tcPr>
          <w:p w14:paraId="1425275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ryby</w:t>
            </w:r>
          </w:p>
        </w:tc>
        <w:tc>
          <w:tcPr>
            <w:tcW w:w="1134" w:type="dxa"/>
            <w:shd w:val="clear" w:color="auto" w:fill="FFFFFF"/>
          </w:tcPr>
          <w:p w14:paraId="7062F51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F6268C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3,2 mg/l</w:t>
            </w:r>
          </w:p>
        </w:tc>
      </w:tr>
      <w:tr w:rsidR="00000000" w14:paraId="79105D2B" w14:textId="77777777">
        <w:tblPrEx>
          <w:tblCellMar>
            <w:top w:w="0" w:type="dxa"/>
            <w:bottom w:w="0" w:type="dxa"/>
          </w:tblCellMar>
        </w:tblPrEx>
        <w:tc>
          <w:tcPr>
            <w:tcW w:w="3402" w:type="dxa"/>
            <w:shd w:val="clear" w:color="auto" w:fill="FFFFFF"/>
          </w:tcPr>
          <w:p w14:paraId="5099AF4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NOEC chronická pre riasy/vodné rastliny</w:t>
            </w:r>
          </w:p>
        </w:tc>
        <w:tc>
          <w:tcPr>
            <w:tcW w:w="1134" w:type="dxa"/>
            <w:shd w:val="clear" w:color="auto" w:fill="FFFFFF"/>
          </w:tcPr>
          <w:p w14:paraId="32E69D0C"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423B62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0,25 mg/l</w:t>
            </w:r>
          </w:p>
        </w:tc>
      </w:tr>
    </w:tbl>
    <w:p w14:paraId="03D33AC1"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484A02FF" w14:textId="77777777">
        <w:tblPrEx>
          <w:tblCellMar>
            <w:top w:w="0" w:type="dxa"/>
            <w:bottom w:w="0" w:type="dxa"/>
          </w:tblCellMar>
        </w:tblPrEx>
        <w:tc>
          <w:tcPr>
            <w:tcW w:w="3402" w:type="dxa"/>
            <w:shd w:val="clear" w:color="auto" w:fill="FFFFFF"/>
          </w:tcPr>
          <w:p w14:paraId="5981A29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pentyl-acetát</w:t>
            </w:r>
          </w:p>
        </w:tc>
        <w:tc>
          <w:tcPr>
            <w:tcW w:w="1134" w:type="dxa"/>
            <w:shd w:val="clear" w:color="auto" w:fill="FFFFFF"/>
          </w:tcPr>
          <w:p w14:paraId="5D47D96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86BBD4D" w14:textId="77777777" w:rsidR="002C7A70" w:rsidRDefault="002C7A70">
            <w:pPr>
              <w:widowControl w:val="0"/>
              <w:autoSpaceDE w:val="0"/>
              <w:autoSpaceDN w:val="0"/>
              <w:adjustRightInd w:val="0"/>
              <w:rPr>
                <w:lang w:val="cs-CZ" w:eastAsia="cs-CZ"/>
              </w:rPr>
            </w:pPr>
          </w:p>
        </w:tc>
      </w:tr>
      <w:tr w:rsidR="00000000" w14:paraId="0DA23F40" w14:textId="77777777">
        <w:tblPrEx>
          <w:tblCellMar>
            <w:top w:w="0" w:type="dxa"/>
            <w:bottom w:w="0" w:type="dxa"/>
          </w:tblCellMar>
        </w:tblPrEx>
        <w:tc>
          <w:tcPr>
            <w:tcW w:w="3402" w:type="dxa"/>
            <w:shd w:val="clear" w:color="auto" w:fill="FFFFFF"/>
          </w:tcPr>
          <w:p w14:paraId="5A61CA2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LC50 - pre Ryby</w:t>
            </w:r>
          </w:p>
        </w:tc>
        <w:tc>
          <w:tcPr>
            <w:tcW w:w="1134" w:type="dxa"/>
            <w:shd w:val="clear" w:color="auto" w:fill="FFFFFF"/>
          </w:tcPr>
          <w:p w14:paraId="7495FC82" w14:textId="77777777" w:rsidR="002C7A70" w:rsidRDefault="002C7A70">
            <w:pPr>
              <w:widowControl w:val="0"/>
              <w:autoSpaceDE w:val="0"/>
              <w:autoSpaceDN w:val="0"/>
              <w:adjustRightInd w:val="0"/>
              <w:rPr>
                <w:lang w:val="cs-CZ" w:eastAsia="cs-CZ"/>
              </w:rPr>
            </w:pPr>
          </w:p>
        </w:tc>
        <w:tc>
          <w:tcPr>
            <w:tcW w:w="5670" w:type="dxa"/>
            <w:shd w:val="clear" w:color="auto" w:fill="FFFFFF"/>
          </w:tcPr>
          <w:p w14:paraId="3904F11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22 mg/l/96h</w:t>
            </w:r>
          </w:p>
        </w:tc>
      </w:tr>
      <w:tr w:rsidR="00000000" w14:paraId="12D39318" w14:textId="77777777">
        <w:tblPrEx>
          <w:tblCellMar>
            <w:top w:w="0" w:type="dxa"/>
            <w:bottom w:w="0" w:type="dxa"/>
          </w:tblCellMar>
        </w:tblPrEx>
        <w:tc>
          <w:tcPr>
            <w:tcW w:w="3402" w:type="dxa"/>
            <w:shd w:val="clear" w:color="auto" w:fill="FFFFFF"/>
          </w:tcPr>
          <w:p w14:paraId="246134B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Kôrovce</w:t>
            </w:r>
          </w:p>
        </w:tc>
        <w:tc>
          <w:tcPr>
            <w:tcW w:w="1134" w:type="dxa"/>
            <w:shd w:val="clear" w:color="auto" w:fill="FFFFFF"/>
          </w:tcPr>
          <w:p w14:paraId="402F5E37" w14:textId="77777777" w:rsidR="002C7A70" w:rsidRDefault="002C7A70">
            <w:pPr>
              <w:widowControl w:val="0"/>
              <w:autoSpaceDE w:val="0"/>
              <w:autoSpaceDN w:val="0"/>
              <w:adjustRightInd w:val="0"/>
              <w:rPr>
                <w:lang w:val="cs-CZ" w:eastAsia="cs-CZ"/>
              </w:rPr>
            </w:pPr>
          </w:p>
        </w:tc>
        <w:tc>
          <w:tcPr>
            <w:tcW w:w="5670" w:type="dxa"/>
            <w:shd w:val="clear" w:color="auto" w:fill="FFFFFF"/>
          </w:tcPr>
          <w:p w14:paraId="743E3DB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42 mg/l/48h</w:t>
            </w:r>
          </w:p>
        </w:tc>
      </w:tr>
      <w:tr w:rsidR="00000000" w14:paraId="420375B7" w14:textId="77777777">
        <w:tblPrEx>
          <w:tblCellMar>
            <w:top w:w="0" w:type="dxa"/>
            <w:bottom w:w="0" w:type="dxa"/>
          </w:tblCellMar>
        </w:tblPrEx>
        <w:tc>
          <w:tcPr>
            <w:tcW w:w="3402" w:type="dxa"/>
            <w:shd w:val="clear" w:color="auto" w:fill="FFFFFF"/>
          </w:tcPr>
          <w:p w14:paraId="59BEB6F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EC50 - pre Riasy / Vodné rastliny</w:t>
            </w:r>
          </w:p>
        </w:tc>
        <w:tc>
          <w:tcPr>
            <w:tcW w:w="1134" w:type="dxa"/>
            <w:shd w:val="clear" w:color="auto" w:fill="FFFFFF"/>
          </w:tcPr>
          <w:p w14:paraId="047D1060"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CE9D7A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&gt; 100 mg/l/48h</w:t>
            </w:r>
          </w:p>
        </w:tc>
      </w:tr>
    </w:tbl>
    <w:p w14:paraId="19C7C8F8" w14:textId="77777777" w:rsidR="002C7A70" w:rsidRDefault="002C7A70">
      <w:pPr>
        <w:widowControl w:val="0"/>
        <w:autoSpaceDE w:val="0"/>
        <w:autoSpaceDN w:val="0"/>
        <w:adjustRightInd w:val="0"/>
        <w:jc w:val="both"/>
        <w:rPr>
          <w:lang w:val="cs-CZ" w:eastAsia="cs-CZ"/>
        </w:rPr>
      </w:pPr>
    </w:p>
    <w:p w14:paraId="2075A39E"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12.2. Perzistencia a degradovateľnosť</w:t>
      </w:r>
    </w:p>
    <w:p w14:paraId="5C12AFDA"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7BAAA2A6" w14:textId="77777777">
        <w:tblPrEx>
          <w:tblCellMar>
            <w:top w:w="0" w:type="dxa"/>
            <w:bottom w:w="0" w:type="dxa"/>
          </w:tblCellMar>
        </w:tblPrEx>
        <w:tc>
          <w:tcPr>
            <w:tcW w:w="3402" w:type="dxa"/>
            <w:shd w:val="clear" w:color="auto" w:fill="FFFFFF"/>
          </w:tcPr>
          <w:p w14:paraId="53F114A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etanol</w:t>
            </w:r>
          </w:p>
        </w:tc>
        <w:tc>
          <w:tcPr>
            <w:tcW w:w="1134" w:type="dxa"/>
            <w:shd w:val="clear" w:color="auto" w:fill="FFFFFF"/>
          </w:tcPr>
          <w:p w14:paraId="62B288C2" w14:textId="77777777" w:rsidR="002C7A70" w:rsidRDefault="002C7A70">
            <w:pPr>
              <w:widowControl w:val="0"/>
              <w:autoSpaceDE w:val="0"/>
              <w:autoSpaceDN w:val="0"/>
              <w:adjustRightInd w:val="0"/>
              <w:rPr>
                <w:lang w:val="cs-CZ" w:eastAsia="cs-CZ"/>
              </w:rPr>
            </w:pPr>
          </w:p>
        </w:tc>
        <w:tc>
          <w:tcPr>
            <w:tcW w:w="5670" w:type="dxa"/>
            <w:shd w:val="clear" w:color="auto" w:fill="FFFFFF"/>
          </w:tcPr>
          <w:p w14:paraId="763573DB" w14:textId="77777777" w:rsidR="002C7A70" w:rsidRDefault="002C7A70">
            <w:pPr>
              <w:widowControl w:val="0"/>
              <w:autoSpaceDE w:val="0"/>
              <w:autoSpaceDN w:val="0"/>
              <w:adjustRightInd w:val="0"/>
              <w:rPr>
                <w:lang w:val="cs-CZ" w:eastAsia="cs-CZ"/>
              </w:rPr>
            </w:pPr>
          </w:p>
        </w:tc>
      </w:tr>
      <w:tr w:rsidR="00000000" w14:paraId="587341B2" w14:textId="77777777">
        <w:tblPrEx>
          <w:tblCellMar>
            <w:top w:w="0" w:type="dxa"/>
            <w:bottom w:w="0" w:type="dxa"/>
          </w:tblCellMar>
        </w:tblPrEx>
        <w:tc>
          <w:tcPr>
            <w:tcW w:w="3402" w:type="dxa"/>
            <w:shd w:val="clear" w:color="auto" w:fill="FFFFFF"/>
          </w:tcPr>
          <w:p w14:paraId="5C2EB18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 vo vode</w:t>
            </w:r>
          </w:p>
        </w:tc>
        <w:tc>
          <w:tcPr>
            <w:tcW w:w="1134" w:type="dxa"/>
            <w:shd w:val="clear" w:color="auto" w:fill="FFFFFF"/>
          </w:tcPr>
          <w:p w14:paraId="065CEE7F" w14:textId="77777777" w:rsidR="002C7A70" w:rsidRDefault="002C7A70">
            <w:pPr>
              <w:widowControl w:val="0"/>
              <w:autoSpaceDE w:val="0"/>
              <w:autoSpaceDN w:val="0"/>
              <w:adjustRightInd w:val="0"/>
              <w:rPr>
                <w:lang w:val="cs-CZ" w:eastAsia="cs-CZ"/>
              </w:rPr>
            </w:pPr>
          </w:p>
        </w:tc>
        <w:tc>
          <w:tcPr>
            <w:tcW w:w="5670" w:type="dxa"/>
            <w:shd w:val="clear" w:color="auto" w:fill="FFFFFF"/>
          </w:tcPr>
          <w:p w14:paraId="363633F0"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10000 mg/l </w:t>
            </w:r>
          </w:p>
        </w:tc>
      </w:tr>
      <w:tr w:rsidR="00000000" w14:paraId="340F4974" w14:textId="77777777">
        <w:tblPrEx>
          <w:tblCellMar>
            <w:top w:w="0" w:type="dxa"/>
            <w:bottom w:w="0" w:type="dxa"/>
          </w:tblCellMar>
        </w:tblPrEx>
        <w:tc>
          <w:tcPr>
            <w:tcW w:w="3402" w:type="dxa"/>
            <w:shd w:val="clear" w:color="auto" w:fill="FFFFFF"/>
          </w:tcPr>
          <w:p w14:paraId="58AC3CC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Rýchlo odbúrateľná</w:t>
            </w:r>
          </w:p>
        </w:tc>
        <w:tc>
          <w:tcPr>
            <w:tcW w:w="1134" w:type="dxa"/>
            <w:shd w:val="clear" w:color="auto" w:fill="FFFFFF"/>
          </w:tcPr>
          <w:p w14:paraId="62A391F3" w14:textId="77777777" w:rsidR="002C7A70" w:rsidRDefault="002C7A70">
            <w:pPr>
              <w:widowControl w:val="0"/>
              <w:autoSpaceDE w:val="0"/>
              <w:autoSpaceDN w:val="0"/>
              <w:adjustRightInd w:val="0"/>
              <w:rPr>
                <w:lang w:val="cs-CZ" w:eastAsia="cs-CZ"/>
              </w:rPr>
            </w:pPr>
          </w:p>
        </w:tc>
        <w:tc>
          <w:tcPr>
            <w:tcW w:w="5670" w:type="dxa"/>
            <w:shd w:val="clear" w:color="auto" w:fill="FFFFFF"/>
          </w:tcPr>
          <w:p w14:paraId="38230F50" w14:textId="77777777" w:rsidR="002C7A70" w:rsidRDefault="002C7A70">
            <w:pPr>
              <w:widowControl w:val="0"/>
              <w:autoSpaceDE w:val="0"/>
              <w:autoSpaceDN w:val="0"/>
              <w:adjustRightInd w:val="0"/>
              <w:rPr>
                <w:lang w:val="cs-CZ" w:eastAsia="cs-CZ"/>
              </w:rPr>
            </w:pPr>
          </w:p>
        </w:tc>
      </w:tr>
    </w:tbl>
    <w:p w14:paraId="4981B55E"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7965727E" w14:textId="77777777">
        <w:tblPrEx>
          <w:tblCellMar>
            <w:top w:w="0" w:type="dxa"/>
            <w:bottom w:w="0" w:type="dxa"/>
          </w:tblCellMar>
        </w:tblPrEx>
        <w:tc>
          <w:tcPr>
            <w:tcW w:w="3402" w:type="dxa"/>
            <w:shd w:val="clear" w:color="auto" w:fill="FFFFFF"/>
          </w:tcPr>
          <w:p w14:paraId="1017A2E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2-butoxyetanol</w:t>
            </w:r>
          </w:p>
        </w:tc>
        <w:tc>
          <w:tcPr>
            <w:tcW w:w="1134" w:type="dxa"/>
            <w:shd w:val="clear" w:color="auto" w:fill="FFFFFF"/>
          </w:tcPr>
          <w:p w14:paraId="75D143E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78268912" w14:textId="77777777" w:rsidR="002C7A70" w:rsidRDefault="002C7A70">
            <w:pPr>
              <w:widowControl w:val="0"/>
              <w:autoSpaceDE w:val="0"/>
              <w:autoSpaceDN w:val="0"/>
              <w:adjustRightInd w:val="0"/>
              <w:rPr>
                <w:lang w:val="cs-CZ" w:eastAsia="cs-CZ"/>
              </w:rPr>
            </w:pPr>
          </w:p>
        </w:tc>
      </w:tr>
      <w:tr w:rsidR="00000000" w14:paraId="57B05914" w14:textId="77777777">
        <w:tblPrEx>
          <w:tblCellMar>
            <w:top w:w="0" w:type="dxa"/>
            <w:bottom w:w="0" w:type="dxa"/>
          </w:tblCellMar>
        </w:tblPrEx>
        <w:tc>
          <w:tcPr>
            <w:tcW w:w="3402" w:type="dxa"/>
            <w:shd w:val="clear" w:color="auto" w:fill="FFFFFF"/>
          </w:tcPr>
          <w:p w14:paraId="43E64ED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 vo vode</w:t>
            </w:r>
          </w:p>
        </w:tc>
        <w:tc>
          <w:tcPr>
            <w:tcW w:w="1134" w:type="dxa"/>
            <w:shd w:val="clear" w:color="auto" w:fill="FFFFFF"/>
          </w:tcPr>
          <w:p w14:paraId="756AC2A6"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BBA5DE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10000 mg/l </w:t>
            </w:r>
          </w:p>
        </w:tc>
      </w:tr>
      <w:tr w:rsidR="00000000" w14:paraId="23AEFA26" w14:textId="77777777">
        <w:tblPrEx>
          <w:tblCellMar>
            <w:top w:w="0" w:type="dxa"/>
            <w:bottom w:w="0" w:type="dxa"/>
          </w:tblCellMar>
        </w:tblPrEx>
        <w:tc>
          <w:tcPr>
            <w:tcW w:w="3402" w:type="dxa"/>
            <w:shd w:val="clear" w:color="auto" w:fill="FFFFFF"/>
          </w:tcPr>
          <w:p w14:paraId="2356340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Rýchlo odbúrateľná</w:t>
            </w:r>
          </w:p>
        </w:tc>
        <w:tc>
          <w:tcPr>
            <w:tcW w:w="1134" w:type="dxa"/>
            <w:shd w:val="clear" w:color="auto" w:fill="FFFFFF"/>
          </w:tcPr>
          <w:p w14:paraId="3D16A94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9685C70" w14:textId="77777777" w:rsidR="002C7A70" w:rsidRDefault="002C7A70">
            <w:pPr>
              <w:widowControl w:val="0"/>
              <w:autoSpaceDE w:val="0"/>
              <w:autoSpaceDN w:val="0"/>
              <w:adjustRightInd w:val="0"/>
              <w:rPr>
                <w:lang w:val="cs-CZ" w:eastAsia="cs-CZ"/>
              </w:rPr>
            </w:pPr>
          </w:p>
        </w:tc>
      </w:tr>
    </w:tbl>
    <w:p w14:paraId="0ABF45E5"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2F32756F" w14:textId="77777777">
        <w:tblPrEx>
          <w:tblCellMar>
            <w:top w:w="0" w:type="dxa"/>
            <w:bottom w:w="0" w:type="dxa"/>
          </w:tblCellMar>
        </w:tblPrEx>
        <w:tc>
          <w:tcPr>
            <w:tcW w:w="3402" w:type="dxa"/>
            <w:shd w:val="clear" w:color="auto" w:fill="FFFFFF"/>
          </w:tcPr>
          <w:p w14:paraId="66E91D9C" w14:textId="77777777" w:rsidR="002C7A70" w:rsidRDefault="002C7A70">
            <w:pPr>
              <w:widowControl w:val="0"/>
              <w:autoSpaceDE w:val="0"/>
              <w:autoSpaceDN w:val="0"/>
              <w:adjustRightInd w:val="0"/>
              <w:rPr>
                <w:lang w:val="cs-CZ" w:eastAsia="cs-CZ"/>
              </w:rPr>
            </w:pPr>
            <w:r>
              <w:rPr>
                <w:lang w:val="cs-CZ" w:eastAsia="cs-CZ"/>
              </w:rPr>
              <w:lastRenderedPageBreak/>
              <w:t xml:space="preserve"> </w:t>
            </w:r>
            <w:r>
              <w:rPr>
                <w:rFonts w:ascii="Arial" w:hAnsi="Arial"/>
                <w:color w:val="000000"/>
                <w:sz w:val="16"/>
                <w:lang w:val="cs-CZ" w:eastAsia="cs-CZ"/>
              </w:rPr>
              <w:t>DIPROPILEN GLICOL MONOMETILETERE</w:t>
            </w:r>
          </w:p>
        </w:tc>
        <w:tc>
          <w:tcPr>
            <w:tcW w:w="1134" w:type="dxa"/>
            <w:shd w:val="clear" w:color="auto" w:fill="FFFFFF"/>
          </w:tcPr>
          <w:p w14:paraId="1821C516" w14:textId="77777777" w:rsidR="002C7A70" w:rsidRDefault="002C7A70">
            <w:pPr>
              <w:widowControl w:val="0"/>
              <w:autoSpaceDE w:val="0"/>
              <w:autoSpaceDN w:val="0"/>
              <w:adjustRightInd w:val="0"/>
              <w:rPr>
                <w:lang w:val="cs-CZ" w:eastAsia="cs-CZ"/>
              </w:rPr>
            </w:pPr>
          </w:p>
        </w:tc>
        <w:tc>
          <w:tcPr>
            <w:tcW w:w="5670" w:type="dxa"/>
            <w:shd w:val="clear" w:color="auto" w:fill="FFFFFF"/>
          </w:tcPr>
          <w:p w14:paraId="6292A78B" w14:textId="77777777" w:rsidR="002C7A70" w:rsidRDefault="002C7A70">
            <w:pPr>
              <w:widowControl w:val="0"/>
              <w:autoSpaceDE w:val="0"/>
              <w:autoSpaceDN w:val="0"/>
              <w:adjustRightInd w:val="0"/>
              <w:rPr>
                <w:lang w:val="cs-CZ" w:eastAsia="cs-CZ"/>
              </w:rPr>
            </w:pPr>
          </w:p>
        </w:tc>
      </w:tr>
      <w:tr w:rsidR="00000000" w14:paraId="05BC535C" w14:textId="77777777">
        <w:tblPrEx>
          <w:tblCellMar>
            <w:top w:w="0" w:type="dxa"/>
            <w:bottom w:w="0" w:type="dxa"/>
          </w:tblCellMar>
        </w:tblPrEx>
        <w:tc>
          <w:tcPr>
            <w:tcW w:w="3402" w:type="dxa"/>
            <w:shd w:val="clear" w:color="auto" w:fill="FFFFFF"/>
          </w:tcPr>
          <w:p w14:paraId="3DCFF96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Rozpustnosť vo vode</w:t>
            </w:r>
          </w:p>
        </w:tc>
        <w:tc>
          <w:tcPr>
            <w:tcW w:w="1134" w:type="dxa"/>
            <w:shd w:val="clear" w:color="auto" w:fill="FFFFFF"/>
          </w:tcPr>
          <w:p w14:paraId="6EA04C65"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69FA65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10000 mg/l </w:t>
            </w:r>
          </w:p>
        </w:tc>
      </w:tr>
      <w:tr w:rsidR="00000000" w14:paraId="47B0F911" w14:textId="77777777">
        <w:tblPrEx>
          <w:tblCellMar>
            <w:top w:w="0" w:type="dxa"/>
            <w:bottom w:w="0" w:type="dxa"/>
          </w:tblCellMar>
        </w:tblPrEx>
        <w:tc>
          <w:tcPr>
            <w:tcW w:w="3402" w:type="dxa"/>
            <w:shd w:val="clear" w:color="auto" w:fill="FFFFFF"/>
          </w:tcPr>
          <w:p w14:paraId="24D6B36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Rýchlo odbúrateľná</w:t>
            </w:r>
          </w:p>
        </w:tc>
        <w:tc>
          <w:tcPr>
            <w:tcW w:w="1134" w:type="dxa"/>
            <w:shd w:val="clear" w:color="auto" w:fill="FFFFFF"/>
          </w:tcPr>
          <w:p w14:paraId="5BAD857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AE5A9D4" w14:textId="77777777" w:rsidR="002C7A70" w:rsidRDefault="002C7A70">
            <w:pPr>
              <w:widowControl w:val="0"/>
              <w:autoSpaceDE w:val="0"/>
              <w:autoSpaceDN w:val="0"/>
              <w:adjustRightInd w:val="0"/>
              <w:rPr>
                <w:lang w:val="cs-CZ" w:eastAsia="cs-CZ"/>
              </w:rPr>
            </w:pPr>
          </w:p>
        </w:tc>
      </w:tr>
    </w:tbl>
    <w:p w14:paraId="6B4FCCDA"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29AF01FC" w14:textId="77777777">
        <w:tblPrEx>
          <w:tblCellMar>
            <w:top w:w="0" w:type="dxa"/>
            <w:bottom w:w="0" w:type="dxa"/>
          </w:tblCellMar>
        </w:tblPrEx>
        <w:tc>
          <w:tcPr>
            <w:tcW w:w="3402" w:type="dxa"/>
            <w:shd w:val="clear" w:color="auto" w:fill="FFFFFF"/>
          </w:tcPr>
          <w:p w14:paraId="6F72B29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DIPHENYL ETHER</w:t>
            </w:r>
          </w:p>
        </w:tc>
        <w:tc>
          <w:tcPr>
            <w:tcW w:w="1134" w:type="dxa"/>
            <w:shd w:val="clear" w:color="auto" w:fill="FFFFFF"/>
          </w:tcPr>
          <w:p w14:paraId="1E3949C2"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6CF4C4E" w14:textId="77777777" w:rsidR="002C7A70" w:rsidRDefault="002C7A70">
            <w:pPr>
              <w:widowControl w:val="0"/>
              <w:autoSpaceDE w:val="0"/>
              <w:autoSpaceDN w:val="0"/>
              <w:adjustRightInd w:val="0"/>
              <w:rPr>
                <w:lang w:val="cs-CZ" w:eastAsia="cs-CZ"/>
              </w:rPr>
            </w:pPr>
          </w:p>
        </w:tc>
      </w:tr>
      <w:tr w:rsidR="00000000" w14:paraId="33583D36" w14:textId="77777777">
        <w:tblPrEx>
          <w:tblCellMar>
            <w:top w:w="0" w:type="dxa"/>
            <w:bottom w:w="0" w:type="dxa"/>
          </w:tblCellMar>
        </w:tblPrEx>
        <w:tc>
          <w:tcPr>
            <w:tcW w:w="3402" w:type="dxa"/>
            <w:shd w:val="clear" w:color="auto" w:fill="FFFFFF"/>
          </w:tcPr>
          <w:p w14:paraId="39EBFC7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Rýchlo odbúrateľná</w:t>
            </w:r>
          </w:p>
        </w:tc>
        <w:tc>
          <w:tcPr>
            <w:tcW w:w="1134" w:type="dxa"/>
            <w:shd w:val="clear" w:color="auto" w:fill="FFFFFF"/>
          </w:tcPr>
          <w:p w14:paraId="2D41F60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687D08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76%; 28d; OECD 301D</w:t>
            </w:r>
          </w:p>
        </w:tc>
      </w:tr>
    </w:tbl>
    <w:p w14:paraId="5B311CDA"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2A4AE707" w14:textId="77777777">
        <w:tblPrEx>
          <w:tblCellMar>
            <w:top w:w="0" w:type="dxa"/>
            <w:bottom w:w="0" w:type="dxa"/>
          </w:tblCellMar>
        </w:tblPrEx>
        <w:tc>
          <w:tcPr>
            <w:tcW w:w="3402" w:type="dxa"/>
            <w:shd w:val="clear" w:color="auto" w:fill="FFFFFF"/>
          </w:tcPr>
          <w:p w14:paraId="062CC80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pentyl-acetát</w:t>
            </w:r>
          </w:p>
        </w:tc>
        <w:tc>
          <w:tcPr>
            <w:tcW w:w="1134" w:type="dxa"/>
            <w:shd w:val="clear" w:color="auto" w:fill="FFFFFF"/>
          </w:tcPr>
          <w:p w14:paraId="7F02F03C"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EC72E60" w14:textId="77777777" w:rsidR="002C7A70" w:rsidRDefault="002C7A70">
            <w:pPr>
              <w:widowControl w:val="0"/>
              <w:autoSpaceDE w:val="0"/>
              <w:autoSpaceDN w:val="0"/>
              <w:adjustRightInd w:val="0"/>
              <w:rPr>
                <w:lang w:val="cs-CZ" w:eastAsia="cs-CZ"/>
              </w:rPr>
            </w:pPr>
          </w:p>
        </w:tc>
      </w:tr>
      <w:tr w:rsidR="00000000" w14:paraId="1F88D98A" w14:textId="77777777">
        <w:tblPrEx>
          <w:tblCellMar>
            <w:top w:w="0" w:type="dxa"/>
            <w:bottom w:w="0" w:type="dxa"/>
          </w:tblCellMar>
        </w:tblPrEx>
        <w:tc>
          <w:tcPr>
            <w:tcW w:w="3402" w:type="dxa"/>
            <w:shd w:val="clear" w:color="auto" w:fill="FFFFFF"/>
          </w:tcPr>
          <w:p w14:paraId="168DBC5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Rýchlo odbúrateľná</w:t>
            </w:r>
          </w:p>
        </w:tc>
        <w:tc>
          <w:tcPr>
            <w:tcW w:w="1134" w:type="dxa"/>
            <w:shd w:val="clear" w:color="auto" w:fill="FFFFFF"/>
          </w:tcPr>
          <w:p w14:paraId="567EB29D"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597118B"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OECD Guideline No. 301F; 88%; 28d (read across)</w:t>
            </w:r>
          </w:p>
        </w:tc>
      </w:tr>
    </w:tbl>
    <w:p w14:paraId="600E4704" w14:textId="77777777" w:rsidR="002C7A70" w:rsidRDefault="002C7A70">
      <w:pPr>
        <w:widowControl w:val="0"/>
        <w:autoSpaceDE w:val="0"/>
        <w:autoSpaceDN w:val="0"/>
        <w:adjustRightInd w:val="0"/>
        <w:jc w:val="both"/>
        <w:rPr>
          <w:lang w:val="cs-CZ" w:eastAsia="cs-CZ"/>
        </w:rPr>
      </w:pPr>
    </w:p>
    <w:p w14:paraId="1EC75406"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12.3. Bioakumulačný potenciál</w:t>
      </w:r>
    </w:p>
    <w:p w14:paraId="5FEF2F69"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13673F0D" w14:textId="77777777">
        <w:tblPrEx>
          <w:tblCellMar>
            <w:top w:w="0" w:type="dxa"/>
            <w:bottom w:w="0" w:type="dxa"/>
          </w:tblCellMar>
        </w:tblPrEx>
        <w:tc>
          <w:tcPr>
            <w:tcW w:w="3402" w:type="dxa"/>
            <w:shd w:val="clear" w:color="auto" w:fill="FFFFFF"/>
          </w:tcPr>
          <w:p w14:paraId="75FAC90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etanol</w:t>
            </w:r>
          </w:p>
        </w:tc>
        <w:tc>
          <w:tcPr>
            <w:tcW w:w="1134" w:type="dxa"/>
            <w:shd w:val="clear" w:color="auto" w:fill="FFFFFF"/>
          </w:tcPr>
          <w:p w14:paraId="30FFE5D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64225016" w14:textId="77777777" w:rsidR="002C7A70" w:rsidRDefault="002C7A70">
            <w:pPr>
              <w:widowControl w:val="0"/>
              <w:autoSpaceDE w:val="0"/>
              <w:autoSpaceDN w:val="0"/>
              <w:adjustRightInd w:val="0"/>
              <w:rPr>
                <w:lang w:val="cs-CZ" w:eastAsia="cs-CZ"/>
              </w:rPr>
            </w:pPr>
          </w:p>
        </w:tc>
      </w:tr>
      <w:tr w:rsidR="00000000" w14:paraId="4AA76EFA" w14:textId="77777777">
        <w:tblPrEx>
          <w:tblCellMar>
            <w:top w:w="0" w:type="dxa"/>
            <w:bottom w:w="0" w:type="dxa"/>
          </w:tblCellMar>
        </w:tblPrEx>
        <w:tc>
          <w:tcPr>
            <w:tcW w:w="3402" w:type="dxa"/>
            <w:shd w:val="clear" w:color="auto" w:fill="FFFFFF"/>
          </w:tcPr>
          <w:p w14:paraId="7AEA8E2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konštanta: n-oktanol/voda</w:t>
            </w:r>
          </w:p>
        </w:tc>
        <w:tc>
          <w:tcPr>
            <w:tcW w:w="1134" w:type="dxa"/>
            <w:shd w:val="clear" w:color="auto" w:fill="FFFFFF"/>
          </w:tcPr>
          <w:p w14:paraId="135BF2AB" w14:textId="77777777" w:rsidR="002C7A70" w:rsidRDefault="002C7A70">
            <w:pPr>
              <w:widowControl w:val="0"/>
              <w:autoSpaceDE w:val="0"/>
              <w:autoSpaceDN w:val="0"/>
              <w:adjustRightInd w:val="0"/>
              <w:rPr>
                <w:lang w:val="cs-CZ" w:eastAsia="cs-CZ"/>
              </w:rPr>
            </w:pPr>
          </w:p>
        </w:tc>
        <w:tc>
          <w:tcPr>
            <w:tcW w:w="5670" w:type="dxa"/>
            <w:shd w:val="clear" w:color="auto" w:fill="FFFFFF"/>
          </w:tcPr>
          <w:p w14:paraId="497939B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-0,35 Log Kow</w:t>
            </w:r>
          </w:p>
        </w:tc>
      </w:tr>
    </w:tbl>
    <w:p w14:paraId="14595CB1"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46FC5428" w14:textId="77777777">
        <w:tblPrEx>
          <w:tblCellMar>
            <w:top w:w="0" w:type="dxa"/>
            <w:bottom w:w="0" w:type="dxa"/>
          </w:tblCellMar>
        </w:tblPrEx>
        <w:tc>
          <w:tcPr>
            <w:tcW w:w="3402" w:type="dxa"/>
            <w:shd w:val="clear" w:color="auto" w:fill="FFFFFF"/>
          </w:tcPr>
          <w:p w14:paraId="4345AD0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2-butoxyetanol</w:t>
            </w:r>
          </w:p>
        </w:tc>
        <w:tc>
          <w:tcPr>
            <w:tcW w:w="1134" w:type="dxa"/>
            <w:shd w:val="clear" w:color="auto" w:fill="FFFFFF"/>
          </w:tcPr>
          <w:p w14:paraId="630C686B" w14:textId="77777777" w:rsidR="002C7A70" w:rsidRDefault="002C7A70">
            <w:pPr>
              <w:widowControl w:val="0"/>
              <w:autoSpaceDE w:val="0"/>
              <w:autoSpaceDN w:val="0"/>
              <w:adjustRightInd w:val="0"/>
              <w:rPr>
                <w:lang w:val="cs-CZ" w:eastAsia="cs-CZ"/>
              </w:rPr>
            </w:pPr>
          </w:p>
        </w:tc>
        <w:tc>
          <w:tcPr>
            <w:tcW w:w="5670" w:type="dxa"/>
            <w:shd w:val="clear" w:color="auto" w:fill="FFFFFF"/>
          </w:tcPr>
          <w:p w14:paraId="6E0EC083" w14:textId="77777777" w:rsidR="002C7A70" w:rsidRDefault="002C7A70">
            <w:pPr>
              <w:widowControl w:val="0"/>
              <w:autoSpaceDE w:val="0"/>
              <w:autoSpaceDN w:val="0"/>
              <w:adjustRightInd w:val="0"/>
              <w:rPr>
                <w:lang w:val="cs-CZ" w:eastAsia="cs-CZ"/>
              </w:rPr>
            </w:pPr>
          </w:p>
        </w:tc>
      </w:tr>
      <w:tr w:rsidR="00000000" w14:paraId="138C058D" w14:textId="77777777">
        <w:tblPrEx>
          <w:tblCellMar>
            <w:top w:w="0" w:type="dxa"/>
            <w:bottom w:w="0" w:type="dxa"/>
          </w:tblCellMar>
        </w:tblPrEx>
        <w:tc>
          <w:tcPr>
            <w:tcW w:w="3402" w:type="dxa"/>
            <w:shd w:val="clear" w:color="auto" w:fill="FFFFFF"/>
          </w:tcPr>
          <w:p w14:paraId="5935520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w:t>
            </w:r>
            <w:r>
              <w:rPr>
                <w:rFonts w:ascii="Arial" w:hAnsi="Arial"/>
                <w:color w:val="000000"/>
                <w:sz w:val="16"/>
                <w:lang w:val="cs-CZ" w:eastAsia="cs-CZ"/>
              </w:rPr>
              <w:t>tanta: n-oktanol/voda</w:t>
            </w:r>
          </w:p>
        </w:tc>
        <w:tc>
          <w:tcPr>
            <w:tcW w:w="1134" w:type="dxa"/>
            <w:shd w:val="clear" w:color="auto" w:fill="FFFFFF"/>
          </w:tcPr>
          <w:p w14:paraId="6D98CC07"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9D8218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0,81 Log Kow</w:t>
            </w:r>
          </w:p>
        </w:tc>
      </w:tr>
    </w:tbl>
    <w:p w14:paraId="7DBDB834"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412CB0BD" w14:textId="77777777">
        <w:tblPrEx>
          <w:tblCellMar>
            <w:top w:w="0" w:type="dxa"/>
            <w:bottom w:w="0" w:type="dxa"/>
          </w:tblCellMar>
        </w:tblPrEx>
        <w:tc>
          <w:tcPr>
            <w:tcW w:w="3402" w:type="dxa"/>
            <w:shd w:val="clear" w:color="auto" w:fill="FFFFFF"/>
          </w:tcPr>
          <w:p w14:paraId="725095C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DIPROPILEN GLICOL MONOMETILETERE</w:t>
            </w:r>
          </w:p>
        </w:tc>
        <w:tc>
          <w:tcPr>
            <w:tcW w:w="1134" w:type="dxa"/>
            <w:shd w:val="clear" w:color="auto" w:fill="FFFFFF"/>
          </w:tcPr>
          <w:p w14:paraId="188DF87D"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9829221" w14:textId="77777777" w:rsidR="002C7A70" w:rsidRDefault="002C7A70">
            <w:pPr>
              <w:widowControl w:val="0"/>
              <w:autoSpaceDE w:val="0"/>
              <w:autoSpaceDN w:val="0"/>
              <w:adjustRightInd w:val="0"/>
              <w:rPr>
                <w:lang w:val="cs-CZ" w:eastAsia="cs-CZ"/>
              </w:rPr>
            </w:pPr>
          </w:p>
        </w:tc>
      </w:tr>
      <w:tr w:rsidR="00000000" w14:paraId="1376BD20" w14:textId="77777777">
        <w:tblPrEx>
          <w:tblCellMar>
            <w:top w:w="0" w:type="dxa"/>
            <w:bottom w:w="0" w:type="dxa"/>
          </w:tblCellMar>
        </w:tblPrEx>
        <w:tc>
          <w:tcPr>
            <w:tcW w:w="3402" w:type="dxa"/>
            <w:shd w:val="clear" w:color="auto" w:fill="FFFFFF"/>
          </w:tcPr>
          <w:p w14:paraId="6A8517B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Rozdeľovacia konštanta: n-oktanol/voda</w:t>
            </w:r>
          </w:p>
        </w:tc>
        <w:tc>
          <w:tcPr>
            <w:tcW w:w="1134" w:type="dxa"/>
            <w:shd w:val="clear" w:color="auto" w:fill="FFFFFF"/>
          </w:tcPr>
          <w:p w14:paraId="0EEB347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7047F45E"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0,004 Log Kow</w:t>
            </w:r>
          </w:p>
        </w:tc>
      </w:tr>
    </w:tbl>
    <w:p w14:paraId="4D423B95"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0D144955" w14:textId="77777777">
        <w:tblPrEx>
          <w:tblCellMar>
            <w:top w:w="0" w:type="dxa"/>
            <w:bottom w:w="0" w:type="dxa"/>
          </w:tblCellMar>
        </w:tblPrEx>
        <w:tc>
          <w:tcPr>
            <w:tcW w:w="3402" w:type="dxa"/>
            <w:shd w:val="clear" w:color="auto" w:fill="FFFFFF"/>
          </w:tcPr>
          <w:p w14:paraId="00F49D7F"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DIPHENYL ETHER</w:t>
            </w:r>
          </w:p>
        </w:tc>
        <w:tc>
          <w:tcPr>
            <w:tcW w:w="1134" w:type="dxa"/>
            <w:shd w:val="clear" w:color="auto" w:fill="FFFFFF"/>
          </w:tcPr>
          <w:p w14:paraId="434AC6DC"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6BBC8D5" w14:textId="77777777" w:rsidR="002C7A70" w:rsidRDefault="002C7A70">
            <w:pPr>
              <w:widowControl w:val="0"/>
              <w:autoSpaceDE w:val="0"/>
              <w:autoSpaceDN w:val="0"/>
              <w:adjustRightInd w:val="0"/>
              <w:rPr>
                <w:lang w:val="cs-CZ" w:eastAsia="cs-CZ"/>
              </w:rPr>
            </w:pPr>
          </w:p>
        </w:tc>
      </w:tr>
      <w:tr w:rsidR="00000000" w14:paraId="220007BF" w14:textId="77777777">
        <w:tblPrEx>
          <w:tblCellMar>
            <w:top w:w="0" w:type="dxa"/>
            <w:bottom w:w="0" w:type="dxa"/>
          </w:tblCellMar>
        </w:tblPrEx>
        <w:tc>
          <w:tcPr>
            <w:tcW w:w="3402" w:type="dxa"/>
            <w:shd w:val="clear" w:color="auto" w:fill="FFFFFF"/>
          </w:tcPr>
          <w:p w14:paraId="5E4DECF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BCF</w:t>
            </w:r>
          </w:p>
        </w:tc>
        <w:tc>
          <w:tcPr>
            <w:tcW w:w="1134" w:type="dxa"/>
            <w:shd w:val="clear" w:color="auto" w:fill="FFFFFF"/>
          </w:tcPr>
          <w:p w14:paraId="6E888436" w14:textId="77777777" w:rsidR="002C7A70" w:rsidRDefault="002C7A70">
            <w:pPr>
              <w:widowControl w:val="0"/>
              <w:autoSpaceDE w:val="0"/>
              <w:autoSpaceDN w:val="0"/>
              <w:adjustRightInd w:val="0"/>
              <w:rPr>
                <w:lang w:val="cs-CZ" w:eastAsia="cs-CZ"/>
              </w:rPr>
            </w:pPr>
          </w:p>
        </w:tc>
        <w:tc>
          <w:tcPr>
            <w:tcW w:w="5670" w:type="dxa"/>
            <w:shd w:val="clear" w:color="auto" w:fill="FFFFFF"/>
          </w:tcPr>
          <w:p w14:paraId="06450C9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594 </w:t>
            </w:r>
          </w:p>
        </w:tc>
      </w:tr>
    </w:tbl>
    <w:p w14:paraId="7635E188"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63C1FE18" w14:textId="77777777">
        <w:tblPrEx>
          <w:tblCellMar>
            <w:top w:w="0" w:type="dxa"/>
            <w:bottom w:w="0" w:type="dxa"/>
          </w:tblCellMar>
        </w:tblPrEx>
        <w:tc>
          <w:tcPr>
            <w:tcW w:w="3402" w:type="dxa"/>
            <w:shd w:val="clear" w:color="auto" w:fill="FFFFFF"/>
          </w:tcPr>
          <w:p w14:paraId="0C1A12A0"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pentyl-acetát</w:t>
            </w:r>
          </w:p>
        </w:tc>
        <w:tc>
          <w:tcPr>
            <w:tcW w:w="1134" w:type="dxa"/>
            <w:shd w:val="clear" w:color="auto" w:fill="FFFFFF"/>
          </w:tcPr>
          <w:p w14:paraId="5F492D1C" w14:textId="77777777" w:rsidR="002C7A70" w:rsidRDefault="002C7A70">
            <w:pPr>
              <w:widowControl w:val="0"/>
              <w:autoSpaceDE w:val="0"/>
              <w:autoSpaceDN w:val="0"/>
              <w:adjustRightInd w:val="0"/>
              <w:rPr>
                <w:lang w:val="cs-CZ" w:eastAsia="cs-CZ"/>
              </w:rPr>
            </w:pPr>
          </w:p>
        </w:tc>
        <w:tc>
          <w:tcPr>
            <w:tcW w:w="5670" w:type="dxa"/>
            <w:shd w:val="clear" w:color="auto" w:fill="FFFFFF"/>
          </w:tcPr>
          <w:p w14:paraId="155472BA" w14:textId="77777777" w:rsidR="002C7A70" w:rsidRDefault="002C7A70">
            <w:pPr>
              <w:widowControl w:val="0"/>
              <w:autoSpaceDE w:val="0"/>
              <w:autoSpaceDN w:val="0"/>
              <w:adjustRightInd w:val="0"/>
              <w:rPr>
                <w:lang w:val="cs-CZ" w:eastAsia="cs-CZ"/>
              </w:rPr>
            </w:pPr>
          </w:p>
        </w:tc>
      </w:tr>
      <w:tr w:rsidR="00000000" w14:paraId="42CF80D0" w14:textId="77777777">
        <w:tblPrEx>
          <w:tblCellMar>
            <w:top w:w="0" w:type="dxa"/>
            <w:bottom w:w="0" w:type="dxa"/>
          </w:tblCellMar>
        </w:tblPrEx>
        <w:tc>
          <w:tcPr>
            <w:tcW w:w="3402" w:type="dxa"/>
            <w:shd w:val="clear" w:color="auto" w:fill="FFFFFF"/>
          </w:tcPr>
          <w:p w14:paraId="243DC53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BCF</w:t>
            </w:r>
          </w:p>
        </w:tc>
        <w:tc>
          <w:tcPr>
            <w:tcW w:w="1134" w:type="dxa"/>
            <w:shd w:val="clear" w:color="auto" w:fill="FFFFFF"/>
          </w:tcPr>
          <w:p w14:paraId="70C3E1C3" w14:textId="77777777" w:rsidR="002C7A70" w:rsidRDefault="002C7A70">
            <w:pPr>
              <w:widowControl w:val="0"/>
              <w:autoSpaceDE w:val="0"/>
              <w:autoSpaceDN w:val="0"/>
              <w:adjustRightInd w:val="0"/>
              <w:rPr>
                <w:lang w:val="cs-CZ" w:eastAsia="cs-CZ"/>
              </w:rPr>
            </w:pPr>
          </w:p>
        </w:tc>
        <w:tc>
          <w:tcPr>
            <w:tcW w:w="5670" w:type="dxa"/>
            <w:shd w:val="clear" w:color="auto" w:fill="FFFFFF"/>
          </w:tcPr>
          <w:p w14:paraId="25B8EFA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28,1 </w:t>
            </w:r>
          </w:p>
        </w:tc>
      </w:tr>
    </w:tbl>
    <w:p w14:paraId="2D8D718C" w14:textId="77777777" w:rsidR="002C7A70" w:rsidRDefault="002C7A70">
      <w:pPr>
        <w:widowControl w:val="0"/>
        <w:autoSpaceDE w:val="0"/>
        <w:autoSpaceDN w:val="0"/>
        <w:adjustRightInd w:val="0"/>
        <w:jc w:val="both"/>
        <w:rPr>
          <w:lang w:val="cs-CZ" w:eastAsia="cs-CZ"/>
        </w:rPr>
      </w:pPr>
    </w:p>
    <w:p w14:paraId="2649D45D"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12.4. Mobilita v pôde</w:t>
      </w:r>
    </w:p>
    <w:p w14:paraId="7964B8B7"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3402"/>
        <w:gridCol w:w="1134"/>
        <w:gridCol w:w="5670"/>
      </w:tblGrid>
      <w:tr w:rsidR="00000000" w14:paraId="0357406B" w14:textId="77777777">
        <w:tblPrEx>
          <w:tblCellMar>
            <w:top w:w="0" w:type="dxa"/>
            <w:bottom w:w="0" w:type="dxa"/>
          </w:tblCellMar>
        </w:tblPrEx>
        <w:tc>
          <w:tcPr>
            <w:tcW w:w="3402" w:type="dxa"/>
            <w:shd w:val="clear" w:color="auto" w:fill="FFFFFF"/>
          </w:tcPr>
          <w:p w14:paraId="280F48E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DIPHENYL ETHER</w:t>
            </w:r>
          </w:p>
        </w:tc>
        <w:tc>
          <w:tcPr>
            <w:tcW w:w="1134" w:type="dxa"/>
            <w:shd w:val="clear" w:color="auto" w:fill="FFFFFF"/>
          </w:tcPr>
          <w:p w14:paraId="6D6BB814"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881B706" w14:textId="77777777" w:rsidR="002C7A70" w:rsidRDefault="002C7A70">
            <w:pPr>
              <w:widowControl w:val="0"/>
              <w:autoSpaceDE w:val="0"/>
              <w:autoSpaceDN w:val="0"/>
              <w:adjustRightInd w:val="0"/>
              <w:rPr>
                <w:lang w:val="cs-CZ" w:eastAsia="cs-CZ"/>
              </w:rPr>
            </w:pPr>
          </w:p>
        </w:tc>
      </w:tr>
      <w:tr w:rsidR="00000000" w14:paraId="2BA7135A" w14:textId="77777777">
        <w:tblPrEx>
          <w:tblCellMar>
            <w:top w:w="0" w:type="dxa"/>
            <w:bottom w:w="0" w:type="dxa"/>
          </w:tblCellMar>
        </w:tblPrEx>
        <w:tc>
          <w:tcPr>
            <w:tcW w:w="3402" w:type="dxa"/>
            <w:shd w:val="clear" w:color="auto" w:fill="FFFFFF"/>
          </w:tcPr>
          <w:p w14:paraId="454EF72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Rozdeľ</w:t>
            </w:r>
            <w:r>
              <w:rPr>
                <w:rFonts w:ascii="Arial" w:hAnsi="Arial"/>
                <w:color w:val="000000"/>
                <w:sz w:val="16"/>
                <w:lang w:val="cs-CZ" w:eastAsia="cs-CZ"/>
              </w:rPr>
              <w:t>ovacia konštanta: pôdal/voda</w:t>
            </w:r>
          </w:p>
        </w:tc>
        <w:tc>
          <w:tcPr>
            <w:tcW w:w="1134" w:type="dxa"/>
            <w:shd w:val="clear" w:color="auto" w:fill="FFFFFF"/>
          </w:tcPr>
          <w:p w14:paraId="016D5CEE" w14:textId="77777777" w:rsidR="002C7A70" w:rsidRDefault="002C7A70">
            <w:pPr>
              <w:widowControl w:val="0"/>
              <w:autoSpaceDE w:val="0"/>
              <w:autoSpaceDN w:val="0"/>
              <w:adjustRightInd w:val="0"/>
              <w:rPr>
                <w:lang w:val="cs-CZ" w:eastAsia="cs-CZ"/>
              </w:rPr>
            </w:pPr>
          </w:p>
        </w:tc>
        <w:tc>
          <w:tcPr>
            <w:tcW w:w="5670" w:type="dxa"/>
            <w:shd w:val="clear" w:color="auto" w:fill="FFFFFF"/>
          </w:tcPr>
          <w:p w14:paraId="5B92D94C"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 xml:space="preserve">3,3 </w:t>
            </w:r>
          </w:p>
        </w:tc>
      </w:tr>
    </w:tbl>
    <w:p w14:paraId="439E215D" w14:textId="77777777" w:rsidR="002C7A70" w:rsidRDefault="002C7A70">
      <w:pPr>
        <w:widowControl w:val="0"/>
        <w:autoSpaceDE w:val="0"/>
        <w:autoSpaceDN w:val="0"/>
        <w:adjustRightInd w:val="0"/>
        <w:jc w:val="both"/>
        <w:rPr>
          <w:lang w:val="cs-CZ" w:eastAsia="cs-CZ"/>
        </w:rPr>
      </w:pPr>
    </w:p>
    <w:p w14:paraId="2472B312"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12.5. Výsledky posúdenia PBT a vPvB</w:t>
      </w:r>
    </w:p>
    <w:p w14:paraId="5F4C7B8D" w14:textId="77777777" w:rsidR="002C7A70" w:rsidRDefault="002C7A70">
      <w:pPr>
        <w:widowControl w:val="0"/>
        <w:autoSpaceDE w:val="0"/>
        <w:autoSpaceDN w:val="0"/>
        <w:adjustRightInd w:val="0"/>
        <w:jc w:val="both"/>
        <w:rPr>
          <w:lang w:val="cs-CZ" w:eastAsia="cs-CZ"/>
        </w:rPr>
      </w:pPr>
    </w:p>
    <w:p w14:paraId="142CAB0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Na základe dostupných údajov výrobok neobsahuje </w:t>
      </w:r>
      <w:r>
        <w:rPr>
          <w:rFonts w:ascii="Arial" w:hAnsi="Arial"/>
          <w:color w:val="000000"/>
          <w:sz w:val="16"/>
          <w:lang w:val="cs-CZ" w:eastAsia="cs-CZ"/>
        </w:rPr>
        <w:t>≥</w:t>
      </w:r>
      <w:r>
        <w:rPr>
          <w:rFonts w:ascii="Arial" w:hAnsi="Arial"/>
          <w:color w:val="000000"/>
          <w:sz w:val="16"/>
          <w:lang w:val="cs-CZ" w:eastAsia="cs-CZ"/>
        </w:rPr>
        <w:t xml:space="preserve"> PBT ani vPvB látok 0,1%.</w:t>
      </w:r>
    </w:p>
    <w:p w14:paraId="10AA57CE" w14:textId="77777777" w:rsidR="002C7A70" w:rsidRDefault="002C7A70">
      <w:pPr>
        <w:widowControl w:val="0"/>
        <w:autoSpaceDE w:val="0"/>
        <w:autoSpaceDN w:val="0"/>
        <w:adjustRightInd w:val="0"/>
        <w:jc w:val="both"/>
        <w:rPr>
          <w:lang w:val="cs-CZ" w:eastAsia="cs-CZ"/>
        </w:rPr>
      </w:pPr>
    </w:p>
    <w:p w14:paraId="71F74403" w14:textId="77777777" w:rsidR="002C7A70" w:rsidRDefault="002C7A70">
      <w:pPr>
        <w:widowControl w:val="0"/>
        <w:autoSpaceDE w:val="0"/>
        <w:autoSpaceDN w:val="0"/>
        <w:adjustRightInd w:val="0"/>
        <w:jc w:val="both"/>
        <w:rPr>
          <w:lang w:val="cs-CZ" w:eastAsia="cs-CZ"/>
        </w:rPr>
      </w:pPr>
    </w:p>
    <w:p w14:paraId="35F9208D"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12.6. Vlastnosti endokrinných disruptorov (rozvracačov)</w:t>
      </w:r>
    </w:p>
    <w:p w14:paraId="316285A2" w14:textId="77777777" w:rsidR="002C7A70" w:rsidRDefault="002C7A70">
      <w:pPr>
        <w:widowControl w:val="0"/>
        <w:autoSpaceDE w:val="0"/>
        <w:autoSpaceDN w:val="0"/>
        <w:adjustRightInd w:val="0"/>
        <w:jc w:val="both"/>
        <w:rPr>
          <w:lang w:val="cs-CZ" w:eastAsia="cs-CZ"/>
        </w:rPr>
      </w:pPr>
    </w:p>
    <w:p w14:paraId="2BAD6B7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 základe dostupných ú</w:t>
      </w:r>
      <w:r>
        <w:rPr>
          <w:rFonts w:ascii="Arial" w:hAnsi="Arial"/>
          <w:color w:val="000000"/>
          <w:sz w:val="16"/>
          <w:lang w:val="cs-CZ" w:eastAsia="cs-CZ"/>
        </w:rPr>
        <w:t>dajov produkt neobsahuje látky uvedené v hlavných európskych zoznamoch potenciálnych alebo podozrivých endokrinných disruptorov s účinkami na životné prostredie, pre ktoré prebieha hodnotenie.</w:t>
      </w:r>
    </w:p>
    <w:p w14:paraId="3700CFB5" w14:textId="77777777" w:rsidR="002C7A70" w:rsidRDefault="002C7A70">
      <w:pPr>
        <w:widowControl w:val="0"/>
        <w:autoSpaceDE w:val="0"/>
        <w:autoSpaceDN w:val="0"/>
        <w:adjustRightInd w:val="0"/>
        <w:jc w:val="both"/>
        <w:rPr>
          <w:lang w:val="cs-CZ" w:eastAsia="cs-CZ"/>
        </w:rPr>
      </w:pPr>
    </w:p>
    <w:p w14:paraId="352D28EC"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12.7. Iné nepriaznivé účinky</w:t>
      </w:r>
    </w:p>
    <w:p w14:paraId="2087BB3B" w14:textId="77777777" w:rsidR="002C7A70" w:rsidRDefault="002C7A70">
      <w:pPr>
        <w:widowControl w:val="0"/>
        <w:autoSpaceDE w:val="0"/>
        <w:autoSpaceDN w:val="0"/>
        <w:adjustRightInd w:val="0"/>
        <w:jc w:val="both"/>
        <w:rPr>
          <w:lang w:val="cs-CZ" w:eastAsia="cs-CZ"/>
        </w:rPr>
      </w:pPr>
    </w:p>
    <w:p w14:paraId="1226839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6A9280A2"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50AB0F4F" w14:textId="77777777">
        <w:tblPrEx>
          <w:tblCellMar>
            <w:top w:w="0" w:type="dxa"/>
            <w:bottom w:w="0" w:type="dxa"/>
          </w:tblCellMar>
        </w:tblPrEx>
        <w:tc>
          <w:tcPr>
            <w:tcW w:w="11283" w:type="dxa"/>
            <w:shd w:val="clear" w:color="auto" w:fill="A8FFFF"/>
          </w:tcPr>
          <w:p w14:paraId="115DA5B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13. Opatrenia pri zneškodňovaní</w:t>
            </w:r>
          </w:p>
        </w:tc>
      </w:tr>
    </w:tbl>
    <w:p w14:paraId="4D771B85" w14:textId="77777777" w:rsidR="002C7A70" w:rsidRDefault="002C7A70">
      <w:pPr>
        <w:widowControl w:val="0"/>
        <w:autoSpaceDE w:val="0"/>
        <w:autoSpaceDN w:val="0"/>
        <w:adjustRightInd w:val="0"/>
        <w:jc w:val="both"/>
        <w:rPr>
          <w:lang w:val="cs-CZ" w:eastAsia="cs-CZ"/>
        </w:rPr>
      </w:pPr>
    </w:p>
    <w:p w14:paraId="6D67A4A4"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13.1. Metódy spracovania odpadu</w:t>
      </w:r>
    </w:p>
    <w:p w14:paraId="3C2413ED" w14:textId="77777777" w:rsidR="002C7A70" w:rsidRDefault="002C7A70">
      <w:pPr>
        <w:widowControl w:val="0"/>
        <w:autoSpaceDE w:val="0"/>
        <w:autoSpaceDN w:val="0"/>
        <w:adjustRightInd w:val="0"/>
        <w:jc w:val="both"/>
        <w:rPr>
          <w:lang w:val="cs-CZ" w:eastAsia="cs-CZ"/>
        </w:rPr>
      </w:pPr>
    </w:p>
    <w:p w14:paraId="4F1D37C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Ak je to možné, znovu použite. Zvyšky produktu sú považované za špeciálny, nie nebezpečný, odpad.</w:t>
      </w:r>
    </w:p>
    <w:p w14:paraId="2EF0939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lastRenderedPageBreak/>
        <w:t>Likvidácia musí podliehať oprávneným združeniam v zmysle platných národný</w:t>
      </w:r>
      <w:r>
        <w:rPr>
          <w:rFonts w:ascii="Arial" w:hAnsi="Arial"/>
          <w:color w:val="000000"/>
          <w:sz w:val="16"/>
          <w:lang w:val="cs-CZ" w:eastAsia="cs-CZ"/>
        </w:rPr>
        <w:t>ch, prípadne miestnych predpisov.</w:t>
      </w:r>
    </w:p>
    <w:p w14:paraId="5E5C108E"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Nakladanie s odpadom, ktorý vznikne pri používaní alebo rozptyle tohto výrobku, sa musí organizovať v súlade s predpismi o bezpečnosti práce. Prípadnú potrebu osobných ochranných prostriedkov nájdete v oddiele 8.</w:t>
      </w:r>
    </w:p>
    <w:p w14:paraId="0CF3F09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KONTAMINOVANE OBALY </w:t>
      </w:r>
    </w:p>
    <w:p w14:paraId="056215B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Kontaminované obaly musia byť zaslané na rekuperáciu alebo likvidáciu v zmysle národných noriem správy odpadov.</w:t>
      </w:r>
    </w:p>
    <w:p w14:paraId="1EE707A9" w14:textId="77777777" w:rsidR="002C7A70" w:rsidRDefault="002C7A70">
      <w:pPr>
        <w:widowControl w:val="0"/>
        <w:autoSpaceDE w:val="0"/>
        <w:autoSpaceDN w:val="0"/>
        <w:adjustRightInd w:val="0"/>
        <w:jc w:val="both"/>
        <w:rPr>
          <w:lang w:val="cs-CZ" w:eastAsia="cs-CZ"/>
        </w:rPr>
      </w:pPr>
    </w:p>
    <w:p w14:paraId="201DA880"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292FA2F2" w14:textId="77777777">
        <w:tblPrEx>
          <w:tblCellMar>
            <w:top w:w="0" w:type="dxa"/>
            <w:bottom w:w="0" w:type="dxa"/>
          </w:tblCellMar>
        </w:tblPrEx>
        <w:tc>
          <w:tcPr>
            <w:tcW w:w="11283" w:type="dxa"/>
            <w:shd w:val="clear" w:color="auto" w:fill="A8FFFF"/>
          </w:tcPr>
          <w:p w14:paraId="2CD602A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14. Informácie o doprave</w:t>
            </w:r>
          </w:p>
        </w:tc>
      </w:tr>
    </w:tbl>
    <w:p w14:paraId="238AEA31" w14:textId="77777777" w:rsidR="002C7A70" w:rsidRDefault="002C7A70">
      <w:pPr>
        <w:widowControl w:val="0"/>
        <w:autoSpaceDE w:val="0"/>
        <w:autoSpaceDN w:val="0"/>
        <w:adjustRightInd w:val="0"/>
        <w:jc w:val="both"/>
        <w:rPr>
          <w:lang w:val="cs-CZ" w:eastAsia="cs-CZ"/>
        </w:rPr>
      </w:pPr>
    </w:p>
    <w:p w14:paraId="23473032" w14:textId="77777777" w:rsidR="002C7A70" w:rsidRDefault="002C7A70">
      <w:pPr>
        <w:widowControl w:val="0"/>
        <w:autoSpaceDE w:val="0"/>
        <w:autoSpaceDN w:val="0"/>
        <w:adjustRightInd w:val="0"/>
        <w:jc w:val="both"/>
        <w:rPr>
          <w:lang w:val="cs-CZ" w:eastAsia="cs-CZ"/>
        </w:rPr>
      </w:pPr>
    </w:p>
    <w:p w14:paraId="7D10B23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Výrobok nie je považovaná za nebezpečnú v zmysle platných predpisov týkajúcich sa prepravy nebezpečných vecí na diaľnici (ADR), železnici (RID), mori (IMDG Code) a letecky (IATA).</w:t>
      </w:r>
    </w:p>
    <w:p w14:paraId="049125AC" w14:textId="77777777" w:rsidR="002C7A70" w:rsidRDefault="002C7A70">
      <w:pPr>
        <w:widowControl w:val="0"/>
        <w:autoSpaceDE w:val="0"/>
        <w:autoSpaceDN w:val="0"/>
        <w:adjustRightInd w:val="0"/>
        <w:jc w:val="both"/>
        <w:rPr>
          <w:lang w:val="cs-CZ" w:eastAsia="cs-CZ"/>
        </w:rPr>
      </w:pPr>
    </w:p>
    <w:p w14:paraId="4F5EF48D"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14.1. Číslo OSN alebo identifikačné číslo</w:t>
      </w:r>
    </w:p>
    <w:p w14:paraId="08D8A07D" w14:textId="77777777" w:rsidR="002C7A70" w:rsidRDefault="002C7A70">
      <w:pPr>
        <w:widowControl w:val="0"/>
        <w:autoSpaceDE w:val="0"/>
        <w:autoSpaceDN w:val="0"/>
        <w:adjustRightInd w:val="0"/>
        <w:jc w:val="both"/>
        <w:rPr>
          <w:lang w:val="cs-CZ" w:eastAsia="cs-CZ"/>
        </w:rPr>
      </w:pPr>
    </w:p>
    <w:p w14:paraId="79919806" w14:textId="77777777" w:rsidR="002C7A70" w:rsidRDefault="002C7A70">
      <w:pPr>
        <w:widowControl w:val="0"/>
        <w:autoSpaceDE w:val="0"/>
        <w:autoSpaceDN w:val="0"/>
        <w:adjustRightInd w:val="0"/>
        <w:jc w:val="both"/>
        <w:rPr>
          <w:lang w:val="cs-CZ" w:eastAsia="cs-CZ"/>
        </w:rPr>
      </w:pPr>
    </w:p>
    <w:p w14:paraId="61821C5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5786CAC4" w14:textId="77777777" w:rsidR="002C7A70" w:rsidRDefault="002C7A70">
      <w:pPr>
        <w:widowControl w:val="0"/>
        <w:autoSpaceDE w:val="0"/>
        <w:autoSpaceDN w:val="0"/>
        <w:adjustRightInd w:val="0"/>
        <w:jc w:val="both"/>
        <w:rPr>
          <w:lang w:val="cs-CZ" w:eastAsia="cs-CZ"/>
        </w:rPr>
      </w:pPr>
    </w:p>
    <w:p w14:paraId="691D96C5" w14:textId="77777777" w:rsidR="002C7A70" w:rsidRDefault="002C7A70">
      <w:pPr>
        <w:widowControl w:val="0"/>
        <w:autoSpaceDE w:val="0"/>
        <w:autoSpaceDN w:val="0"/>
        <w:adjustRightInd w:val="0"/>
        <w:jc w:val="both"/>
        <w:rPr>
          <w:lang w:val="cs-CZ" w:eastAsia="cs-CZ"/>
        </w:rPr>
      </w:pPr>
    </w:p>
    <w:p w14:paraId="2F2DEE0A"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14.2. Správne expedičné označenie OSN</w:t>
      </w:r>
    </w:p>
    <w:p w14:paraId="1011D3BF" w14:textId="77777777" w:rsidR="002C7A70" w:rsidRDefault="002C7A70">
      <w:pPr>
        <w:widowControl w:val="0"/>
        <w:autoSpaceDE w:val="0"/>
        <w:autoSpaceDN w:val="0"/>
        <w:adjustRightInd w:val="0"/>
        <w:jc w:val="both"/>
        <w:rPr>
          <w:lang w:val="cs-CZ" w:eastAsia="cs-CZ"/>
        </w:rPr>
      </w:pPr>
    </w:p>
    <w:p w14:paraId="16F4FF43" w14:textId="77777777" w:rsidR="002C7A70" w:rsidRDefault="002C7A70">
      <w:pPr>
        <w:widowControl w:val="0"/>
        <w:autoSpaceDE w:val="0"/>
        <w:autoSpaceDN w:val="0"/>
        <w:adjustRightInd w:val="0"/>
        <w:jc w:val="both"/>
        <w:rPr>
          <w:lang w:val="cs-CZ" w:eastAsia="cs-CZ"/>
        </w:rPr>
      </w:pPr>
    </w:p>
    <w:p w14:paraId="4FF15BA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7955AC85" w14:textId="77777777" w:rsidR="002C7A70" w:rsidRDefault="002C7A70">
      <w:pPr>
        <w:widowControl w:val="0"/>
        <w:autoSpaceDE w:val="0"/>
        <w:autoSpaceDN w:val="0"/>
        <w:adjustRightInd w:val="0"/>
        <w:jc w:val="both"/>
        <w:rPr>
          <w:lang w:val="cs-CZ" w:eastAsia="cs-CZ"/>
        </w:rPr>
      </w:pPr>
    </w:p>
    <w:p w14:paraId="66C85384" w14:textId="77777777" w:rsidR="002C7A70" w:rsidRDefault="002C7A70">
      <w:pPr>
        <w:widowControl w:val="0"/>
        <w:autoSpaceDE w:val="0"/>
        <w:autoSpaceDN w:val="0"/>
        <w:adjustRightInd w:val="0"/>
        <w:jc w:val="both"/>
        <w:rPr>
          <w:lang w:val="cs-CZ" w:eastAsia="cs-CZ"/>
        </w:rPr>
      </w:pPr>
    </w:p>
    <w:p w14:paraId="2E38C9B1"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14.3. Trieda, resp. triedy nebezpečnosti pre dopravu</w:t>
      </w:r>
    </w:p>
    <w:p w14:paraId="539E63DD" w14:textId="77777777" w:rsidR="002C7A70" w:rsidRDefault="002C7A70">
      <w:pPr>
        <w:widowControl w:val="0"/>
        <w:autoSpaceDE w:val="0"/>
        <w:autoSpaceDN w:val="0"/>
        <w:adjustRightInd w:val="0"/>
        <w:jc w:val="both"/>
        <w:rPr>
          <w:lang w:val="cs-CZ" w:eastAsia="cs-CZ"/>
        </w:rPr>
      </w:pPr>
    </w:p>
    <w:p w14:paraId="7E6A09F2" w14:textId="77777777" w:rsidR="002C7A70" w:rsidRDefault="002C7A70">
      <w:pPr>
        <w:widowControl w:val="0"/>
        <w:autoSpaceDE w:val="0"/>
        <w:autoSpaceDN w:val="0"/>
        <w:adjustRightInd w:val="0"/>
        <w:jc w:val="both"/>
        <w:rPr>
          <w:lang w:val="cs-CZ" w:eastAsia="cs-CZ"/>
        </w:rPr>
      </w:pPr>
    </w:p>
    <w:p w14:paraId="450C820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0BE401DC" w14:textId="77777777" w:rsidR="002C7A70" w:rsidRDefault="002C7A70">
      <w:pPr>
        <w:widowControl w:val="0"/>
        <w:autoSpaceDE w:val="0"/>
        <w:autoSpaceDN w:val="0"/>
        <w:adjustRightInd w:val="0"/>
        <w:jc w:val="both"/>
        <w:rPr>
          <w:lang w:val="cs-CZ" w:eastAsia="cs-CZ"/>
        </w:rPr>
      </w:pPr>
    </w:p>
    <w:p w14:paraId="45280FD1" w14:textId="77777777" w:rsidR="002C7A70" w:rsidRDefault="002C7A70">
      <w:pPr>
        <w:widowControl w:val="0"/>
        <w:autoSpaceDE w:val="0"/>
        <w:autoSpaceDN w:val="0"/>
        <w:adjustRightInd w:val="0"/>
        <w:jc w:val="both"/>
        <w:rPr>
          <w:lang w:val="cs-CZ" w:eastAsia="cs-CZ"/>
        </w:rPr>
      </w:pPr>
    </w:p>
    <w:p w14:paraId="2CF395ED"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14.4. Obalová skupina</w:t>
      </w:r>
    </w:p>
    <w:p w14:paraId="17CB6623" w14:textId="77777777" w:rsidR="002C7A70" w:rsidRDefault="002C7A70">
      <w:pPr>
        <w:widowControl w:val="0"/>
        <w:autoSpaceDE w:val="0"/>
        <w:autoSpaceDN w:val="0"/>
        <w:adjustRightInd w:val="0"/>
        <w:jc w:val="both"/>
        <w:rPr>
          <w:lang w:val="cs-CZ" w:eastAsia="cs-CZ"/>
        </w:rPr>
      </w:pPr>
    </w:p>
    <w:p w14:paraId="711A19AA" w14:textId="77777777" w:rsidR="002C7A70" w:rsidRDefault="002C7A70">
      <w:pPr>
        <w:widowControl w:val="0"/>
        <w:autoSpaceDE w:val="0"/>
        <w:autoSpaceDN w:val="0"/>
        <w:adjustRightInd w:val="0"/>
        <w:jc w:val="both"/>
        <w:rPr>
          <w:lang w:val="cs-CZ" w:eastAsia="cs-CZ"/>
        </w:rPr>
      </w:pPr>
    </w:p>
    <w:p w14:paraId="11577D8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64768352" w14:textId="77777777" w:rsidR="002C7A70" w:rsidRDefault="002C7A70">
      <w:pPr>
        <w:widowControl w:val="0"/>
        <w:autoSpaceDE w:val="0"/>
        <w:autoSpaceDN w:val="0"/>
        <w:adjustRightInd w:val="0"/>
        <w:jc w:val="both"/>
        <w:rPr>
          <w:lang w:val="cs-CZ" w:eastAsia="cs-CZ"/>
        </w:rPr>
      </w:pPr>
    </w:p>
    <w:p w14:paraId="3198C93E" w14:textId="77777777" w:rsidR="002C7A70" w:rsidRDefault="002C7A70">
      <w:pPr>
        <w:widowControl w:val="0"/>
        <w:autoSpaceDE w:val="0"/>
        <w:autoSpaceDN w:val="0"/>
        <w:adjustRightInd w:val="0"/>
        <w:jc w:val="both"/>
        <w:rPr>
          <w:lang w:val="cs-CZ" w:eastAsia="cs-CZ"/>
        </w:rPr>
      </w:pPr>
    </w:p>
    <w:p w14:paraId="4D6D0AF1"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14.5. Nebezpečnosť pre životné prostredie</w:t>
      </w:r>
    </w:p>
    <w:p w14:paraId="6B499AF6" w14:textId="77777777" w:rsidR="002C7A70" w:rsidRDefault="002C7A70">
      <w:pPr>
        <w:widowControl w:val="0"/>
        <w:autoSpaceDE w:val="0"/>
        <w:autoSpaceDN w:val="0"/>
        <w:adjustRightInd w:val="0"/>
        <w:jc w:val="both"/>
        <w:rPr>
          <w:lang w:val="cs-CZ" w:eastAsia="cs-CZ"/>
        </w:rPr>
      </w:pPr>
    </w:p>
    <w:p w14:paraId="01CAC04A" w14:textId="77777777" w:rsidR="002C7A70" w:rsidRDefault="002C7A70">
      <w:pPr>
        <w:widowControl w:val="0"/>
        <w:autoSpaceDE w:val="0"/>
        <w:autoSpaceDN w:val="0"/>
        <w:adjustRightInd w:val="0"/>
        <w:jc w:val="both"/>
        <w:rPr>
          <w:lang w:val="cs-CZ" w:eastAsia="cs-CZ"/>
        </w:rPr>
      </w:pPr>
    </w:p>
    <w:p w14:paraId="5A3F802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5124CEAF" w14:textId="77777777" w:rsidR="002C7A70" w:rsidRDefault="002C7A70">
      <w:pPr>
        <w:widowControl w:val="0"/>
        <w:autoSpaceDE w:val="0"/>
        <w:autoSpaceDN w:val="0"/>
        <w:adjustRightInd w:val="0"/>
        <w:jc w:val="both"/>
        <w:rPr>
          <w:lang w:val="cs-CZ" w:eastAsia="cs-CZ"/>
        </w:rPr>
      </w:pPr>
    </w:p>
    <w:p w14:paraId="0C19F0FC" w14:textId="77777777" w:rsidR="002C7A70" w:rsidRDefault="002C7A70">
      <w:pPr>
        <w:widowControl w:val="0"/>
        <w:autoSpaceDE w:val="0"/>
        <w:autoSpaceDN w:val="0"/>
        <w:adjustRightInd w:val="0"/>
        <w:jc w:val="both"/>
        <w:rPr>
          <w:lang w:val="cs-CZ" w:eastAsia="cs-CZ"/>
        </w:rPr>
      </w:pPr>
    </w:p>
    <w:p w14:paraId="5A3EAC1E"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14.6. Osobitné bezpečnostné opatrenia pre užívateľa</w:t>
      </w:r>
    </w:p>
    <w:p w14:paraId="315DDA0F" w14:textId="77777777" w:rsidR="002C7A70" w:rsidRDefault="002C7A70">
      <w:pPr>
        <w:widowControl w:val="0"/>
        <w:autoSpaceDE w:val="0"/>
        <w:autoSpaceDN w:val="0"/>
        <w:adjustRightInd w:val="0"/>
        <w:jc w:val="both"/>
        <w:rPr>
          <w:lang w:val="cs-CZ" w:eastAsia="cs-CZ"/>
        </w:rPr>
      </w:pPr>
    </w:p>
    <w:p w14:paraId="78833F26" w14:textId="77777777" w:rsidR="002C7A70" w:rsidRDefault="002C7A70">
      <w:pPr>
        <w:widowControl w:val="0"/>
        <w:autoSpaceDE w:val="0"/>
        <w:autoSpaceDN w:val="0"/>
        <w:adjustRightInd w:val="0"/>
        <w:jc w:val="both"/>
        <w:rPr>
          <w:lang w:val="cs-CZ" w:eastAsia="cs-CZ"/>
        </w:rPr>
      </w:pPr>
    </w:p>
    <w:p w14:paraId="5E1A7C8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392749B0" w14:textId="77777777" w:rsidR="002C7A70" w:rsidRDefault="002C7A70">
      <w:pPr>
        <w:widowControl w:val="0"/>
        <w:autoSpaceDE w:val="0"/>
        <w:autoSpaceDN w:val="0"/>
        <w:adjustRightInd w:val="0"/>
        <w:jc w:val="both"/>
        <w:rPr>
          <w:lang w:val="cs-CZ" w:eastAsia="cs-CZ"/>
        </w:rPr>
      </w:pPr>
    </w:p>
    <w:p w14:paraId="3342C333" w14:textId="77777777" w:rsidR="002C7A70" w:rsidRDefault="002C7A70">
      <w:pPr>
        <w:widowControl w:val="0"/>
        <w:autoSpaceDE w:val="0"/>
        <w:autoSpaceDN w:val="0"/>
        <w:adjustRightInd w:val="0"/>
        <w:jc w:val="both"/>
        <w:rPr>
          <w:lang w:val="cs-CZ" w:eastAsia="cs-CZ"/>
        </w:rPr>
      </w:pPr>
    </w:p>
    <w:p w14:paraId="23474256" w14:textId="77777777" w:rsidR="002C7A70" w:rsidRDefault="002C7A70">
      <w:pPr>
        <w:widowControl w:val="0"/>
        <w:autoSpaceDE w:val="0"/>
        <w:autoSpaceDN w:val="0"/>
        <w:adjustRightInd w:val="0"/>
        <w:jc w:val="both"/>
        <w:rPr>
          <w:rFonts w:ascii="Arial" w:hAnsi="Arial"/>
          <w:b/>
          <w:color w:val="000000"/>
          <w:sz w:val="16"/>
          <w:lang w:val="cs-CZ" w:eastAsia="cs-CZ"/>
        </w:rPr>
      </w:pPr>
      <w:r>
        <w:rPr>
          <w:rFonts w:ascii="Arial" w:hAnsi="Arial"/>
          <w:b/>
          <w:color w:val="000000"/>
          <w:sz w:val="16"/>
          <w:lang w:val="cs-CZ" w:eastAsia="cs-CZ"/>
        </w:rPr>
        <w:t>14.7. Námorná preprava hromadného nákladu podľa nástrojov IMO</w:t>
      </w:r>
    </w:p>
    <w:p w14:paraId="7FC8A9AA" w14:textId="77777777" w:rsidR="002C7A70" w:rsidRDefault="002C7A70">
      <w:pPr>
        <w:widowControl w:val="0"/>
        <w:autoSpaceDE w:val="0"/>
        <w:autoSpaceDN w:val="0"/>
        <w:adjustRightInd w:val="0"/>
        <w:jc w:val="both"/>
        <w:rPr>
          <w:lang w:val="cs-CZ" w:eastAsia="cs-CZ"/>
        </w:rPr>
      </w:pPr>
    </w:p>
    <w:p w14:paraId="5021E973" w14:textId="77777777" w:rsidR="002C7A70" w:rsidRDefault="002C7A70">
      <w:pPr>
        <w:widowControl w:val="0"/>
        <w:autoSpaceDE w:val="0"/>
        <w:autoSpaceDN w:val="0"/>
        <w:adjustRightInd w:val="0"/>
        <w:jc w:val="both"/>
        <w:rPr>
          <w:lang w:val="cs-CZ" w:eastAsia="cs-CZ"/>
        </w:rPr>
      </w:pPr>
    </w:p>
    <w:p w14:paraId="4005C30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Irelevantná informácia</w:t>
      </w:r>
    </w:p>
    <w:p w14:paraId="38170296"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39B26766" w14:textId="77777777">
        <w:tblPrEx>
          <w:tblCellMar>
            <w:top w:w="0" w:type="dxa"/>
            <w:bottom w:w="0" w:type="dxa"/>
          </w:tblCellMar>
        </w:tblPrEx>
        <w:tc>
          <w:tcPr>
            <w:tcW w:w="11283" w:type="dxa"/>
            <w:shd w:val="clear" w:color="auto" w:fill="A8FFFF"/>
          </w:tcPr>
          <w:p w14:paraId="65CB0CA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15. Regulačné informácie</w:t>
            </w:r>
          </w:p>
        </w:tc>
      </w:tr>
    </w:tbl>
    <w:p w14:paraId="0C357505"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492CB2F9" w14:textId="77777777">
        <w:tblPrEx>
          <w:tblCellMar>
            <w:top w:w="0" w:type="dxa"/>
            <w:bottom w:w="0" w:type="dxa"/>
          </w:tblCellMar>
        </w:tblPrEx>
        <w:tc>
          <w:tcPr>
            <w:tcW w:w="11283" w:type="dxa"/>
            <w:shd w:val="clear" w:color="auto" w:fill="FFFFFF"/>
          </w:tcPr>
          <w:p w14:paraId="79D706CC"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15.1. Nariadenia/právne predpisy špecifické pre látku alebo zmes v oblasti bezpečnosti, zdravia a životného prostredia</w:t>
            </w:r>
          </w:p>
        </w:tc>
      </w:tr>
    </w:tbl>
    <w:p w14:paraId="52DAE5D4" w14:textId="77777777" w:rsidR="002C7A70" w:rsidRDefault="002C7A70">
      <w:pPr>
        <w:widowControl w:val="0"/>
        <w:autoSpaceDE w:val="0"/>
        <w:autoSpaceDN w:val="0"/>
        <w:adjustRightInd w:val="0"/>
        <w:jc w:val="both"/>
        <w:rPr>
          <w:lang w:val="cs-CZ" w:eastAsia="cs-CZ"/>
        </w:rPr>
      </w:pPr>
    </w:p>
    <w:p w14:paraId="32AFDB0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Kategória Seveso - Smernica 2012/18/EÚ: žiadna</w:t>
      </w:r>
    </w:p>
    <w:p w14:paraId="1F7222F7" w14:textId="77777777" w:rsidR="002C7A70" w:rsidRDefault="002C7A70">
      <w:pPr>
        <w:widowControl w:val="0"/>
        <w:autoSpaceDE w:val="0"/>
        <w:autoSpaceDN w:val="0"/>
        <w:adjustRightInd w:val="0"/>
        <w:jc w:val="both"/>
        <w:rPr>
          <w:lang w:val="cs-CZ" w:eastAsia="cs-CZ"/>
        </w:rPr>
      </w:pPr>
    </w:p>
    <w:p w14:paraId="78B41087"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Obmedzenia pre produkt alebo látky, ktoré obsahuje, podľa prílohy XVII nariadenia ES 1907/2006</w:t>
      </w:r>
    </w:p>
    <w:p w14:paraId="2EEB1117" w14:textId="77777777" w:rsidR="002C7A70" w:rsidRDefault="002C7A70">
      <w:pPr>
        <w:widowControl w:val="0"/>
        <w:autoSpaceDE w:val="0"/>
        <w:autoSpaceDN w:val="0"/>
        <w:adjustRightInd w:val="0"/>
        <w:jc w:val="both"/>
        <w:rPr>
          <w:lang w:val="cs-CZ" w:eastAsia="cs-CZ"/>
        </w:rPr>
      </w:pPr>
    </w:p>
    <w:p w14:paraId="0AFB778D"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Produkt</w:t>
      </w:r>
    </w:p>
    <w:tbl>
      <w:tblPr>
        <w:tblW w:w="0" w:type="auto"/>
        <w:tblInd w:w="70" w:type="dxa"/>
        <w:tblLayout w:type="fixed"/>
        <w:tblCellMar>
          <w:left w:w="70" w:type="dxa"/>
          <w:right w:w="70" w:type="dxa"/>
        </w:tblCellMar>
        <w:tblLook w:val="0000" w:firstRow="0" w:lastRow="0" w:firstColumn="0" w:lastColumn="0" w:noHBand="0" w:noVBand="0"/>
      </w:tblPr>
      <w:tblGrid>
        <w:gridCol w:w="2835"/>
        <w:gridCol w:w="1701"/>
        <w:gridCol w:w="2835"/>
      </w:tblGrid>
      <w:tr w:rsidR="00000000" w14:paraId="22D5BC46" w14:textId="77777777">
        <w:tblPrEx>
          <w:tblCellMar>
            <w:top w:w="0" w:type="dxa"/>
            <w:bottom w:w="0" w:type="dxa"/>
          </w:tblCellMar>
        </w:tblPrEx>
        <w:tc>
          <w:tcPr>
            <w:tcW w:w="2835" w:type="dxa"/>
            <w:shd w:val="clear" w:color="auto" w:fill="FFFFFF"/>
          </w:tcPr>
          <w:p w14:paraId="6C2607A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Bod</w:t>
            </w:r>
          </w:p>
        </w:tc>
        <w:tc>
          <w:tcPr>
            <w:tcW w:w="1701" w:type="dxa"/>
            <w:shd w:val="clear" w:color="auto" w:fill="FFFFFF"/>
          </w:tcPr>
          <w:p w14:paraId="0A01858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40</w:t>
            </w:r>
          </w:p>
        </w:tc>
        <w:tc>
          <w:tcPr>
            <w:tcW w:w="2835" w:type="dxa"/>
            <w:shd w:val="clear" w:color="auto" w:fill="FFFFFF"/>
          </w:tcPr>
          <w:p w14:paraId="776CC530" w14:textId="77777777" w:rsidR="002C7A70" w:rsidRDefault="002C7A70">
            <w:pPr>
              <w:widowControl w:val="0"/>
              <w:autoSpaceDE w:val="0"/>
              <w:autoSpaceDN w:val="0"/>
              <w:adjustRightInd w:val="0"/>
              <w:rPr>
                <w:lang w:val="cs-CZ" w:eastAsia="cs-CZ"/>
              </w:rPr>
            </w:pPr>
          </w:p>
        </w:tc>
      </w:tr>
    </w:tbl>
    <w:p w14:paraId="7CA48A64" w14:textId="77777777" w:rsidR="002C7A70" w:rsidRDefault="002C7A70">
      <w:pPr>
        <w:widowControl w:val="0"/>
        <w:autoSpaceDE w:val="0"/>
        <w:autoSpaceDN w:val="0"/>
        <w:adjustRightInd w:val="0"/>
        <w:jc w:val="both"/>
        <w:rPr>
          <w:lang w:val="cs-CZ" w:eastAsia="cs-CZ"/>
        </w:rPr>
      </w:pPr>
    </w:p>
    <w:p w14:paraId="4F5E0AAD"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Obsahované látky</w:t>
      </w:r>
    </w:p>
    <w:p w14:paraId="65CC5B7F"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1701"/>
        <w:gridCol w:w="2835"/>
      </w:tblGrid>
      <w:tr w:rsidR="00000000" w14:paraId="59C36550" w14:textId="77777777">
        <w:tblPrEx>
          <w:tblCellMar>
            <w:top w:w="0" w:type="dxa"/>
            <w:bottom w:w="0" w:type="dxa"/>
          </w:tblCellMar>
        </w:tblPrEx>
        <w:tc>
          <w:tcPr>
            <w:tcW w:w="2835" w:type="dxa"/>
            <w:shd w:val="clear" w:color="auto" w:fill="FFFFFF"/>
          </w:tcPr>
          <w:p w14:paraId="6BDF105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Bod</w:t>
            </w:r>
          </w:p>
        </w:tc>
        <w:tc>
          <w:tcPr>
            <w:tcW w:w="1701" w:type="dxa"/>
            <w:shd w:val="clear" w:color="auto" w:fill="FFFFFF"/>
          </w:tcPr>
          <w:p w14:paraId="6783E24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75</w:t>
            </w:r>
          </w:p>
        </w:tc>
        <w:tc>
          <w:tcPr>
            <w:tcW w:w="2835" w:type="dxa"/>
            <w:shd w:val="clear" w:color="auto" w:fill="FFFFFF"/>
          </w:tcPr>
          <w:p w14:paraId="498DA36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2-butoxyetanol Reg. REACH: 01-2119475108-36</w:t>
            </w:r>
          </w:p>
        </w:tc>
      </w:tr>
    </w:tbl>
    <w:p w14:paraId="38128A4D"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2835"/>
        <w:gridCol w:w="1701"/>
        <w:gridCol w:w="2835"/>
      </w:tblGrid>
      <w:tr w:rsidR="00000000" w14:paraId="489E1F18" w14:textId="77777777">
        <w:tblPrEx>
          <w:tblCellMar>
            <w:top w:w="0" w:type="dxa"/>
            <w:bottom w:w="0" w:type="dxa"/>
          </w:tblCellMar>
        </w:tblPrEx>
        <w:tc>
          <w:tcPr>
            <w:tcW w:w="2835" w:type="dxa"/>
            <w:shd w:val="clear" w:color="auto" w:fill="FFFFFF"/>
          </w:tcPr>
          <w:p w14:paraId="3A50767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color w:val="000000"/>
                <w:sz w:val="16"/>
                <w:lang w:val="cs-CZ" w:eastAsia="cs-CZ"/>
              </w:rPr>
              <w:t>Bod</w:t>
            </w:r>
          </w:p>
        </w:tc>
        <w:tc>
          <w:tcPr>
            <w:tcW w:w="1701" w:type="dxa"/>
            <w:shd w:val="clear" w:color="auto" w:fill="FFFFFF"/>
          </w:tcPr>
          <w:p w14:paraId="3BDD08B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75</w:t>
            </w:r>
          </w:p>
        </w:tc>
        <w:tc>
          <w:tcPr>
            <w:tcW w:w="2835" w:type="dxa"/>
            <w:shd w:val="clear" w:color="auto" w:fill="FFFFFF"/>
          </w:tcPr>
          <w:p w14:paraId="29A5619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etanol Reg. REACH: 01-2119457610-43</w:t>
            </w:r>
          </w:p>
        </w:tc>
      </w:tr>
    </w:tbl>
    <w:p w14:paraId="751BC6DD" w14:textId="77777777" w:rsidR="002C7A70" w:rsidRDefault="002C7A70">
      <w:pPr>
        <w:widowControl w:val="0"/>
        <w:autoSpaceDE w:val="0"/>
        <w:autoSpaceDN w:val="0"/>
        <w:adjustRightInd w:val="0"/>
        <w:jc w:val="both"/>
        <w:rPr>
          <w:lang w:val="cs-CZ" w:eastAsia="cs-CZ"/>
        </w:rPr>
      </w:pPr>
    </w:p>
    <w:p w14:paraId="45A902BF"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Nariadenie (EÚ) 2019/1148 - o uvádzaní prekurzorov výbušnín na trh a ich používaní</w:t>
      </w:r>
    </w:p>
    <w:p w14:paraId="7FDB39F7" w14:textId="77777777" w:rsidR="002C7A70" w:rsidRDefault="002C7A70">
      <w:pPr>
        <w:widowControl w:val="0"/>
        <w:autoSpaceDE w:val="0"/>
        <w:autoSpaceDN w:val="0"/>
        <w:adjustRightInd w:val="0"/>
        <w:jc w:val="both"/>
        <w:rPr>
          <w:lang w:val="cs-CZ" w:eastAsia="cs-CZ"/>
        </w:rPr>
      </w:pPr>
    </w:p>
    <w:p w14:paraId="184BBE1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nie je aplikovateľné</w:t>
      </w:r>
    </w:p>
    <w:p w14:paraId="2CC8D193" w14:textId="77777777" w:rsidR="002C7A70" w:rsidRDefault="002C7A70">
      <w:pPr>
        <w:widowControl w:val="0"/>
        <w:autoSpaceDE w:val="0"/>
        <w:autoSpaceDN w:val="0"/>
        <w:adjustRightInd w:val="0"/>
        <w:jc w:val="both"/>
        <w:rPr>
          <w:lang w:val="cs-CZ" w:eastAsia="cs-CZ"/>
        </w:rPr>
      </w:pPr>
    </w:p>
    <w:p w14:paraId="2F1CBDFC"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uvedené</w:t>
      </w:r>
      <w:r>
        <w:rPr>
          <w:rFonts w:ascii="Arial" w:hAnsi="Arial"/>
          <w:color w:val="000000"/>
          <w:sz w:val="16"/>
          <w:u w:val="single"/>
          <w:lang w:val="cs-CZ" w:eastAsia="cs-CZ"/>
        </w:rPr>
        <w:t xml:space="preserve"> na Canditate List (Art. 59 REACH)</w:t>
      </w:r>
    </w:p>
    <w:p w14:paraId="7CB12E41" w14:textId="77777777" w:rsidR="002C7A70" w:rsidRDefault="002C7A70">
      <w:pPr>
        <w:widowControl w:val="0"/>
        <w:autoSpaceDE w:val="0"/>
        <w:autoSpaceDN w:val="0"/>
        <w:adjustRightInd w:val="0"/>
        <w:jc w:val="both"/>
        <w:rPr>
          <w:lang w:val="cs-CZ" w:eastAsia="cs-CZ"/>
        </w:rPr>
      </w:pPr>
    </w:p>
    <w:p w14:paraId="34487F4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xml:space="preserve">Na základe dostupných údajov výrobok neobsahuje </w:t>
      </w:r>
      <w:r>
        <w:rPr>
          <w:rFonts w:ascii="Arial" w:hAnsi="Arial"/>
          <w:color w:val="000000"/>
          <w:sz w:val="16"/>
          <w:lang w:val="cs-CZ" w:eastAsia="cs-CZ"/>
        </w:rPr>
        <w:t>≥</w:t>
      </w:r>
      <w:r>
        <w:rPr>
          <w:rFonts w:ascii="Arial" w:hAnsi="Arial"/>
          <w:color w:val="000000"/>
          <w:sz w:val="16"/>
          <w:lang w:val="cs-CZ" w:eastAsia="cs-CZ"/>
        </w:rPr>
        <w:t xml:space="preserve"> SVHC látok 0,1%.</w:t>
      </w:r>
    </w:p>
    <w:p w14:paraId="5C47B6CF" w14:textId="77777777" w:rsidR="002C7A70" w:rsidRDefault="002C7A70">
      <w:pPr>
        <w:widowControl w:val="0"/>
        <w:autoSpaceDE w:val="0"/>
        <w:autoSpaceDN w:val="0"/>
        <w:adjustRightInd w:val="0"/>
        <w:jc w:val="both"/>
        <w:rPr>
          <w:lang w:val="cs-CZ" w:eastAsia="cs-CZ"/>
        </w:rPr>
      </w:pPr>
    </w:p>
    <w:p w14:paraId="463D123E"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vyžadujúce povolenie (Príloha XIV REACH)</w:t>
      </w:r>
    </w:p>
    <w:p w14:paraId="2FF1B5B5" w14:textId="77777777" w:rsidR="002C7A70" w:rsidRDefault="002C7A70">
      <w:pPr>
        <w:widowControl w:val="0"/>
        <w:autoSpaceDE w:val="0"/>
        <w:autoSpaceDN w:val="0"/>
        <w:adjustRightInd w:val="0"/>
        <w:jc w:val="both"/>
        <w:rPr>
          <w:lang w:val="cs-CZ" w:eastAsia="cs-CZ"/>
        </w:rPr>
      </w:pPr>
    </w:p>
    <w:p w14:paraId="66D4AAC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07A8A62F" w14:textId="77777777" w:rsidR="002C7A70" w:rsidRDefault="002C7A70">
      <w:pPr>
        <w:widowControl w:val="0"/>
        <w:autoSpaceDE w:val="0"/>
        <w:autoSpaceDN w:val="0"/>
        <w:adjustRightInd w:val="0"/>
        <w:jc w:val="both"/>
        <w:rPr>
          <w:lang w:val="cs-CZ" w:eastAsia="cs-CZ"/>
        </w:rPr>
      </w:pPr>
    </w:p>
    <w:p w14:paraId="6BFBFF49"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na ktoré sa vzťahuje ohlasovacia povinnosť pri vývoze podľa Nariadenie (EÚ) 649/2012:</w:t>
      </w:r>
    </w:p>
    <w:p w14:paraId="3D7D85C9" w14:textId="77777777" w:rsidR="002C7A70" w:rsidRDefault="002C7A70">
      <w:pPr>
        <w:widowControl w:val="0"/>
        <w:autoSpaceDE w:val="0"/>
        <w:autoSpaceDN w:val="0"/>
        <w:adjustRightInd w:val="0"/>
        <w:jc w:val="both"/>
        <w:rPr>
          <w:lang w:val="cs-CZ" w:eastAsia="cs-CZ"/>
        </w:rPr>
      </w:pPr>
    </w:p>
    <w:p w14:paraId="13824A0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085E0E57" w14:textId="77777777" w:rsidR="002C7A70" w:rsidRDefault="002C7A70">
      <w:pPr>
        <w:widowControl w:val="0"/>
        <w:autoSpaceDE w:val="0"/>
        <w:autoSpaceDN w:val="0"/>
        <w:adjustRightInd w:val="0"/>
        <w:jc w:val="both"/>
        <w:rPr>
          <w:lang w:val="cs-CZ" w:eastAsia="cs-CZ"/>
        </w:rPr>
      </w:pPr>
    </w:p>
    <w:p w14:paraId="1B58CA64"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ktoré podliehajú Rotterdamskej dohode:</w:t>
      </w:r>
    </w:p>
    <w:p w14:paraId="38592D4E" w14:textId="77777777" w:rsidR="002C7A70" w:rsidRDefault="002C7A70">
      <w:pPr>
        <w:widowControl w:val="0"/>
        <w:autoSpaceDE w:val="0"/>
        <w:autoSpaceDN w:val="0"/>
        <w:adjustRightInd w:val="0"/>
        <w:jc w:val="both"/>
        <w:rPr>
          <w:lang w:val="cs-CZ" w:eastAsia="cs-CZ"/>
        </w:rPr>
      </w:pPr>
    </w:p>
    <w:p w14:paraId="502BCE0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3B8C6B7D" w14:textId="77777777" w:rsidR="002C7A70" w:rsidRDefault="002C7A70">
      <w:pPr>
        <w:widowControl w:val="0"/>
        <w:autoSpaceDE w:val="0"/>
        <w:autoSpaceDN w:val="0"/>
        <w:adjustRightInd w:val="0"/>
        <w:jc w:val="both"/>
        <w:rPr>
          <w:lang w:val="cs-CZ" w:eastAsia="cs-CZ"/>
        </w:rPr>
      </w:pPr>
    </w:p>
    <w:p w14:paraId="15047F0B"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Látky, ktoré podliehajú Stockholmskému dohovoru:</w:t>
      </w:r>
    </w:p>
    <w:p w14:paraId="688A7A4C" w14:textId="77777777" w:rsidR="002C7A70" w:rsidRDefault="002C7A70">
      <w:pPr>
        <w:widowControl w:val="0"/>
        <w:autoSpaceDE w:val="0"/>
        <w:autoSpaceDN w:val="0"/>
        <w:adjustRightInd w:val="0"/>
        <w:jc w:val="both"/>
        <w:rPr>
          <w:lang w:val="cs-CZ" w:eastAsia="cs-CZ"/>
        </w:rPr>
      </w:pPr>
    </w:p>
    <w:p w14:paraId="2382A36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žiadna</w:t>
      </w:r>
    </w:p>
    <w:p w14:paraId="65C29E0C" w14:textId="77777777" w:rsidR="002C7A70" w:rsidRDefault="002C7A70">
      <w:pPr>
        <w:widowControl w:val="0"/>
        <w:autoSpaceDE w:val="0"/>
        <w:autoSpaceDN w:val="0"/>
        <w:adjustRightInd w:val="0"/>
        <w:jc w:val="both"/>
        <w:rPr>
          <w:lang w:val="cs-CZ" w:eastAsia="cs-CZ"/>
        </w:rPr>
      </w:pPr>
    </w:p>
    <w:p w14:paraId="76361C15"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Hygienické kontroly</w:t>
      </w:r>
    </w:p>
    <w:p w14:paraId="14E036C9" w14:textId="77777777" w:rsidR="002C7A70" w:rsidRDefault="002C7A70">
      <w:pPr>
        <w:widowControl w:val="0"/>
        <w:autoSpaceDE w:val="0"/>
        <w:autoSpaceDN w:val="0"/>
        <w:adjustRightInd w:val="0"/>
        <w:jc w:val="both"/>
        <w:rPr>
          <w:lang w:val="cs-CZ" w:eastAsia="cs-CZ"/>
        </w:rPr>
      </w:pPr>
    </w:p>
    <w:p w14:paraId="78A278E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nie sú k dispozícii</w:t>
      </w:r>
    </w:p>
    <w:p w14:paraId="0C047B54" w14:textId="77777777" w:rsidR="002C7A70" w:rsidRDefault="002C7A70">
      <w:pPr>
        <w:widowControl w:val="0"/>
        <w:autoSpaceDE w:val="0"/>
        <w:autoSpaceDN w:val="0"/>
        <w:adjustRightInd w:val="0"/>
        <w:jc w:val="both"/>
        <w:rPr>
          <w:lang w:val="cs-CZ" w:eastAsia="cs-CZ"/>
        </w:rPr>
      </w:pPr>
    </w:p>
    <w:p w14:paraId="22FBF77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Nariadenie (ES) No. 648/2004</w:t>
      </w:r>
    </w:p>
    <w:p w14:paraId="37527C88" w14:textId="77777777" w:rsidR="002C7A70" w:rsidRDefault="002C7A70">
      <w:pPr>
        <w:widowControl w:val="0"/>
        <w:autoSpaceDE w:val="0"/>
        <w:autoSpaceDN w:val="0"/>
        <w:adjustRightInd w:val="0"/>
        <w:jc w:val="both"/>
        <w:rPr>
          <w:lang w:val="cs-CZ" w:eastAsia="cs-CZ"/>
        </w:rPr>
      </w:pPr>
    </w:p>
    <w:p w14:paraId="72804C7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Zloženie v sú</w:t>
      </w:r>
      <w:r>
        <w:rPr>
          <w:rFonts w:ascii="Arial" w:hAnsi="Arial"/>
          <w:color w:val="000000"/>
          <w:sz w:val="16"/>
          <w:lang w:val="cs-CZ" w:eastAsia="cs-CZ"/>
        </w:rPr>
        <w:t>lade s Nariadenie (ES) No. 648/2004</w:t>
      </w:r>
    </w:p>
    <w:p w14:paraId="3F034482" w14:textId="77777777" w:rsidR="002C7A70" w:rsidRDefault="002C7A70">
      <w:pPr>
        <w:widowControl w:val="0"/>
        <w:autoSpaceDE w:val="0"/>
        <w:autoSpaceDN w:val="0"/>
        <w:adjustRightInd w:val="0"/>
        <w:jc w:val="both"/>
        <w:rPr>
          <w:lang w:val="cs-CZ" w:eastAsia="cs-CZ"/>
        </w:rPr>
      </w:pPr>
    </w:p>
    <w:p w14:paraId="7B67F4A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Povrchovo aktívna(e) látka(y) obsiahnutá(é) v tomto prípravku je (sú) v súlade s kritériami biodegradability podľa Nariadenie (ES) No. 648/2004. Údaje potvrdzujúce toto prehlásenie sú k dispozícii kompetentným inštitúciám členských štátov Únie na ich priamu žiadosť, alebo na žiadosť výrobcu detergentu.</w:t>
      </w:r>
    </w:p>
    <w:p w14:paraId="5E22C606" w14:textId="77777777" w:rsidR="002C7A70" w:rsidRDefault="002C7A70">
      <w:pPr>
        <w:widowControl w:val="0"/>
        <w:autoSpaceDE w:val="0"/>
        <w:autoSpaceDN w:val="0"/>
        <w:adjustRightInd w:val="0"/>
        <w:jc w:val="both"/>
        <w:rPr>
          <w:lang w:val="cs-CZ" w:eastAsia="cs-CZ"/>
        </w:rPr>
      </w:pPr>
    </w:p>
    <w:p w14:paraId="7713B61C" w14:textId="77777777" w:rsidR="002C7A70" w:rsidRDefault="002C7A70">
      <w:pPr>
        <w:widowControl w:val="0"/>
        <w:autoSpaceDE w:val="0"/>
        <w:autoSpaceDN w:val="0"/>
        <w:adjustRightInd w:val="0"/>
        <w:jc w:val="both"/>
        <w:rPr>
          <w:lang w:val="cs-CZ" w:eastAsia="cs-CZ"/>
        </w:rPr>
      </w:pPr>
    </w:p>
    <w:p w14:paraId="4A3E3985" w14:textId="77777777" w:rsidR="002C7A70" w:rsidRDefault="002C7A70">
      <w:pPr>
        <w:widowControl w:val="0"/>
        <w:autoSpaceDE w:val="0"/>
        <w:autoSpaceDN w:val="0"/>
        <w:adjustRightInd w:val="0"/>
        <w:jc w:val="both"/>
        <w:rPr>
          <w:rFonts w:ascii="Arial" w:hAnsi="Arial"/>
          <w:color w:val="000000"/>
          <w:sz w:val="16"/>
          <w:u w:val="single"/>
          <w:lang w:val="cs-CZ" w:eastAsia="cs-CZ"/>
        </w:rPr>
      </w:pPr>
      <w:r>
        <w:rPr>
          <w:rFonts w:ascii="Arial" w:hAnsi="Arial"/>
          <w:color w:val="000000"/>
          <w:sz w:val="16"/>
          <w:u w:val="single"/>
          <w:lang w:val="cs-CZ" w:eastAsia="cs-CZ"/>
        </w:rPr>
        <w:t>Klasifikácia podľa znečistenia vodného prostredia v Nemecku (AwSV, vom 18. April 2017)</w:t>
      </w:r>
    </w:p>
    <w:p w14:paraId="50318C24" w14:textId="77777777" w:rsidR="002C7A70" w:rsidRDefault="002C7A70">
      <w:pPr>
        <w:widowControl w:val="0"/>
        <w:autoSpaceDE w:val="0"/>
        <w:autoSpaceDN w:val="0"/>
        <w:adjustRightInd w:val="0"/>
        <w:jc w:val="both"/>
        <w:rPr>
          <w:lang w:val="cs-CZ" w:eastAsia="cs-CZ"/>
        </w:rPr>
      </w:pPr>
    </w:p>
    <w:p w14:paraId="17DA1F5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WGK 1: Látka je málo nebezpečná pre vodné prostredie</w:t>
      </w:r>
    </w:p>
    <w:p w14:paraId="25F1136A" w14:textId="77777777" w:rsidR="002C7A70" w:rsidRDefault="002C7A70">
      <w:pPr>
        <w:widowControl w:val="0"/>
        <w:autoSpaceDE w:val="0"/>
        <w:autoSpaceDN w:val="0"/>
        <w:adjustRightInd w:val="0"/>
        <w:jc w:val="both"/>
        <w:rPr>
          <w:lang w:val="cs-CZ" w:eastAsia="cs-CZ"/>
        </w:rPr>
      </w:pPr>
    </w:p>
    <w:p w14:paraId="2C8295F0"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3C2A7853" w14:textId="77777777">
        <w:tblPrEx>
          <w:tblCellMar>
            <w:top w:w="0" w:type="dxa"/>
            <w:bottom w:w="0" w:type="dxa"/>
          </w:tblCellMar>
        </w:tblPrEx>
        <w:tc>
          <w:tcPr>
            <w:tcW w:w="11283" w:type="dxa"/>
            <w:shd w:val="clear" w:color="auto" w:fill="FFFFFF"/>
          </w:tcPr>
          <w:p w14:paraId="28BED62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6"/>
                <w:lang w:val="cs-CZ" w:eastAsia="cs-CZ"/>
              </w:rPr>
              <w:t>15.2. Hodnotenie chemickej bezpečnosti</w:t>
            </w:r>
          </w:p>
        </w:tc>
      </w:tr>
    </w:tbl>
    <w:p w14:paraId="4456E00B" w14:textId="77777777" w:rsidR="002C7A70" w:rsidRDefault="002C7A70">
      <w:pPr>
        <w:widowControl w:val="0"/>
        <w:autoSpaceDE w:val="0"/>
        <w:autoSpaceDN w:val="0"/>
        <w:adjustRightInd w:val="0"/>
        <w:jc w:val="both"/>
        <w:rPr>
          <w:lang w:val="cs-CZ" w:eastAsia="cs-CZ"/>
        </w:rPr>
      </w:pPr>
    </w:p>
    <w:p w14:paraId="53DDE24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Posúdenie chemickej bezpečnosti nebolo vykonané pre prípravok/látku uvedené v časti 3.</w:t>
      </w:r>
    </w:p>
    <w:p w14:paraId="023FC226"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1283"/>
      </w:tblGrid>
      <w:tr w:rsidR="00000000" w14:paraId="429A2179" w14:textId="77777777">
        <w:tblPrEx>
          <w:tblCellMar>
            <w:top w:w="0" w:type="dxa"/>
            <w:bottom w:w="0" w:type="dxa"/>
          </w:tblCellMar>
        </w:tblPrEx>
        <w:tc>
          <w:tcPr>
            <w:tcW w:w="11283" w:type="dxa"/>
            <w:shd w:val="clear" w:color="auto" w:fill="A8FFFF"/>
          </w:tcPr>
          <w:p w14:paraId="6307F04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22"/>
                <w:lang w:val="cs-CZ" w:eastAsia="cs-CZ"/>
              </w:rPr>
              <w:t>ODDIEL 16. Iné informácie</w:t>
            </w:r>
          </w:p>
        </w:tc>
      </w:tr>
    </w:tbl>
    <w:p w14:paraId="2E030097" w14:textId="77777777" w:rsidR="002C7A70" w:rsidRDefault="002C7A70">
      <w:pPr>
        <w:widowControl w:val="0"/>
        <w:autoSpaceDE w:val="0"/>
        <w:autoSpaceDN w:val="0"/>
        <w:adjustRightInd w:val="0"/>
        <w:jc w:val="both"/>
        <w:rPr>
          <w:lang w:val="cs-CZ" w:eastAsia="cs-CZ"/>
        </w:rPr>
      </w:pPr>
    </w:p>
    <w:p w14:paraId="443A6E5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Text upozornení na nebezpečenstvo (H), uvedenej v oddieloch 2-3 formulára:</w:t>
      </w:r>
    </w:p>
    <w:p w14:paraId="10A785AE" w14:textId="77777777" w:rsidR="002C7A70" w:rsidRDefault="002C7A70">
      <w:pPr>
        <w:widowControl w:val="0"/>
        <w:autoSpaceDE w:val="0"/>
        <w:autoSpaceDN w:val="0"/>
        <w:adjustRightInd w:val="0"/>
        <w:jc w:val="both"/>
        <w:rPr>
          <w:lang w:val="cs-CZ" w:eastAsia="cs-CZ"/>
        </w:rPr>
      </w:pPr>
    </w:p>
    <w:tbl>
      <w:tblPr>
        <w:tblW w:w="0" w:type="auto"/>
        <w:tblInd w:w="70" w:type="dxa"/>
        <w:tblLayout w:type="fixed"/>
        <w:tblCellMar>
          <w:left w:w="70" w:type="dxa"/>
          <w:right w:w="70" w:type="dxa"/>
        </w:tblCellMar>
        <w:tblLook w:val="0000" w:firstRow="0" w:lastRow="0" w:firstColumn="0" w:lastColumn="0" w:noHBand="0" w:noVBand="0"/>
      </w:tblPr>
      <w:tblGrid>
        <w:gridCol w:w="1984"/>
        <w:gridCol w:w="6237"/>
        <w:gridCol w:w="850"/>
      </w:tblGrid>
      <w:tr w:rsidR="00000000" w14:paraId="66AD243B" w14:textId="77777777">
        <w:tblPrEx>
          <w:tblCellMar>
            <w:top w:w="0" w:type="dxa"/>
            <w:bottom w:w="0" w:type="dxa"/>
          </w:tblCellMar>
        </w:tblPrEx>
        <w:tc>
          <w:tcPr>
            <w:tcW w:w="1984" w:type="dxa"/>
            <w:shd w:val="clear" w:color="auto" w:fill="FFFFFF"/>
          </w:tcPr>
          <w:p w14:paraId="05C00CA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Flam. Liq. 2</w:t>
            </w:r>
          </w:p>
        </w:tc>
        <w:tc>
          <w:tcPr>
            <w:tcW w:w="6237" w:type="dxa"/>
            <w:shd w:val="clear" w:color="auto" w:fill="FFFFFF"/>
          </w:tcPr>
          <w:p w14:paraId="33B2FF9F"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Horľavá</w:t>
            </w:r>
            <w:r>
              <w:rPr>
                <w:rFonts w:ascii="Arial" w:hAnsi="Arial"/>
                <w:color w:val="000000"/>
                <w:sz w:val="16"/>
                <w:lang w:val="cs-CZ" w:eastAsia="cs-CZ"/>
              </w:rPr>
              <w:t xml:space="preserve"> kvapalina, kategóriu 2</w:t>
            </w:r>
          </w:p>
        </w:tc>
        <w:tc>
          <w:tcPr>
            <w:tcW w:w="850" w:type="dxa"/>
            <w:shd w:val="clear" w:color="auto" w:fill="FFFFFF"/>
          </w:tcPr>
          <w:p w14:paraId="75054822" w14:textId="77777777" w:rsidR="002C7A70" w:rsidRDefault="002C7A70">
            <w:pPr>
              <w:widowControl w:val="0"/>
              <w:autoSpaceDE w:val="0"/>
              <w:autoSpaceDN w:val="0"/>
              <w:adjustRightInd w:val="0"/>
              <w:rPr>
                <w:lang w:val="cs-CZ" w:eastAsia="cs-CZ"/>
              </w:rPr>
            </w:pPr>
          </w:p>
        </w:tc>
      </w:tr>
      <w:tr w:rsidR="00000000" w14:paraId="0B4D736E" w14:textId="77777777">
        <w:tblPrEx>
          <w:tblCellMar>
            <w:top w:w="0" w:type="dxa"/>
            <w:bottom w:w="0" w:type="dxa"/>
          </w:tblCellMar>
        </w:tblPrEx>
        <w:tc>
          <w:tcPr>
            <w:tcW w:w="1984" w:type="dxa"/>
            <w:shd w:val="clear" w:color="auto" w:fill="FFFFFF"/>
          </w:tcPr>
          <w:p w14:paraId="1B53CA38"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Flam. Liq. 3</w:t>
            </w:r>
          </w:p>
        </w:tc>
        <w:tc>
          <w:tcPr>
            <w:tcW w:w="6237" w:type="dxa"/>
            <w:shd w:val="clear" w:color="auto" w:fill="FFFFFF"/>
          </w:tcPr>
          <w:p w14:paraId="78819790"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Horľavá kvapalina, kategóriu 3</w:t>
            </w:r>
          </w:p>
        </w:tc>
        <w:tc>
          <w:tcPr>
            <w:tcW w:w="850" w:type="dxa"/>
            <w:shd w:val="clear" w:color="auto" w:fill="FFFFFF"/>
          </w:tcPr>
          <w:p w14:paraId="1EA06B9F" w14:textId="77777777" w:rsidR="002C7A70" w:rsidRDefault="002C7A70">
            <w:pPr>
              <w:widowControl w:val="0"/>
              <w:autoSpaceDE w:val="0"/>
              <w:autoSpaceDN w:val="0"/>
              <w:adjustRightInd w:val="0"/>
              <w:rPr>
                <w:lang w:val="cs-CZ" w:eastAsia="cs-CZ"/>
              </w:rPr>
            </w:pPr>
          </w:p>
        </w:tc>
      </w:tr>
      <w:tr w:rsidR="00000000" w14:paraId="2B5B6272" w14:textId="77777777">
        <w:tblPrEx>
          <w:tblCellMar>
            <w:top w:w="0" w:type="dxa"/>
            <w:bottom w:w="0" w:type="dxa"/>
          </w:tblCellMar>
        </w:tblPrEx>
        <w:tc>
          <w:tcPr>
            <w:tcW w:w="1984" w:type="dxa"/>
            <w:shd w:val="clear" w:color="auto" w:fill="FFFFFF"/>
          </w:tcPr>
          <w:p w14:paraId="3551ED12"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Acute Tox. 3</w:t>
            </w:r>
          </w:p>
        </w:tc>
        <w:tc>
          <w:tcPr>
            <w:tcW w:w="6237" w:type="dxa"/>
            <w:shd w:val="clear" w:color="auto" w:fill="FFFFFF"/>
          </w:tcPr>
          <w:p w14:paraId="2300A88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Akútna toxicita, kategóriu 3</w:t>
            </w:r>
          </w:p>
        </w:tc>
        <w:tc>
          <w:tcPr>
            <w:tcW w:w="850" w:type="dxa"/>
            <w:shd w:val="clear" w:color="auto" w:fill="FFFFFF"/>
          </w:tcPr>
          <w:p w14:paraId="6B4E067A" w14:textId="77777777" w:rsidR="002C7A70" w:rsidRDefault="002C7A70">
            <w:pPr>
              <w:widowControl w:val="0"/>
              <w:autoSpaceDE w:val="0"/>
              <w:autoSpaceDN w:val="0"/>
              <w:adjustRightInd w:val="0"/>
              <w:rPr>
                <w:lang w:val="cs-CZ" w:eastAsia="cs-CZ"/>
              </w:rPr>
            </w:pPr>
          </w:p>
        </w:tc>
      </w:tr>
      <w:tr w:rsidR="00000000" w14:paraId="09609528" w14:textId="77777777">
        <w:tblPrEx>
          <w:tblCellMar>
            <w:top w:w="0" w:type="dxa"/>
            <w:bottom w:w="0" w:type="dxa"/>
          </w:tblCellMar>
        </w:tblPrEx>
        <w:tc>
          <w:tcPr>
            <w:tcW w:w="1984" w:type="dxa"/>
            <w:shd w:val="clear" w:color="auto" w:fill="FFFFFF"/>
          </w:tcPr>
          <w:p w14:paraId="6BDC671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Acute Tox. 4</w:t>
            </w:r>
          </w:p>
        </w:tc>
        <w:tc>
          <w:tcPr>
            <w:tcW w:w="6237" w:type="dxa"/>
            <w:shd w:val="clear" w:color="auto" w:fill="FFFFFF"/>
          </w:tcPr>
          <w:p w14:paraId="016B8F4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Akútna toxicita, kategóriu 4</w:t>
            </w:r>
          </w:p>
        </w:tc>
        <w:tc>
          <w:tcPr>
            <w:tcW w:w="850" w:type="dxa"/>
            <w:shd w:val="clear" w:color="auto" w:fill="FFFFFF"/>
          </w:tcPr>
          <w:p w14:paraId="1663AFEB" w14:textId="77777777" w:rsidR="002C7A70" w:rsidRDefault="002C7A70">
            <w:pPr>
              <w:widowControl w:val="0"/>
              <w:autoSpaceDE w:val="0"/>
              <w:autoSpaceDN w:val="0"/>
              <w:adjustRightInd w:val="0"/>
              <w:rPr>
                <w:lang w:val="cs-CZ" w:eastAsia="cs-CZ"/>
              </w:rPr>
            </w:pPr>
          </w:p>
        </w:tc>
      </w:tr>
      <w:tr w:rsidR="00000000" w14:paraId="6203A6CE" w14:textId="77777777">
        <w:tblPrEx>
          <w:tblCellMar>
            <w:top w:w="0" w:type="dxa"/>
            <w:bottom w:w="0" w:type="dxa"/>
          </w:tblCellMar>
        </w:tblPrEx>
        <w:tc>
          <w:tcPr>
            <w:tcW w:w="1984" w:type="dxa"/>
            <w:shd w:val="clear" w:color="auto" w:fill="FFFFFF"/>
          </w:tcPr>
          <w:p w14:paraId="5946C2C9"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Eye Irrit. 2</w:t>
            </w:r>
          </w:p>
        </w:tc>
        <w:tc>
          <w:tcPr>
            <w:tcW w:w="6237" w:type="dxa"/>
            <w:shd w:val="clear" w:color="auto" w:fill="FFFFFF"/>
          </w:tcPr>
          <w:p w14:paraId="0AAB7167"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Podráždenie očí, kategóriu 2</w:t>
            </w:r>
          </w:p>
        </w:tc>
        <w:tc>
          <w:tcPr>
            <w:tcW w:w="850" w:type="dxa"/>
            <w:shd w:val="clear" w:color="auto" w:fill="FFFFFF"/>
          </w:tcPr>
          <w:p w14:paraId="6E2A2613" w14:textId="77777777" w:rsidR="002C7A70" w:rsidRDefault="002C7A70">
            <w:pPr>
              <w:widowControl w:val="0"/>
              <w:autoSpaceDE w:val="0"/>
              <w:autoSpaceDN w:val="0"/>
              <w:adjustRightInd w:val="0"/>
              <w:rPr>
                <w:lang w:val="cs-CZ" w:eastAsia="cs-CZ"/>
              </w:rPr>
            </w:pPr>
          </w:p>
        </w:tc>
      </w:tr>
      <w:tr w:rsidR="00000000" w14:paraId="7F348B8A" w14:textId="77777777">
        <w:tblPrEx>
          <w:tblCellMar>
            <w:top w:w="0" w:type="dxa"/>
            <w:bottom w:w="0" w:type="dxa"/>
          </w:tblCellMar>
        </w:tblPrEx>
        <w:tc>
          <w:tcPr>
            <w:tcW w:w="1984" w:type="dxa"/>
            <w:shd w:val="clear" w:color="auto" w:fill="FFFFFF"/>
          </w:tcPr>
          <w:p w14:paraId="4123091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Skin Irrit. 2</w:t>
            </w:r>
          </w:p>
        </w:tc>
        <w:tc>
          <w:tcPr>
            <w:tcW w:w="6237" w:type="dxa"/>
            <w:shd w:val="clear" w:color="auto" w:fill="FFFFFF"/>
          </w:tcPr>
          <w:p w14:paraId="781FE86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Dráždivosť kože, kategóriu 1</w:t>
            </w:r>
          </w:p>
        </w:tc>
        <w:tc>
          <w:tcPr>
            <w:tcW w:w="850" w:type="dxa"/>
            <w:shd w:val="clear" w:color="auto" w:fill="FFFFFF"/>
          </w:tcPr>
          <w:p w14:paraId="7B22C034" w14:textId="77777777" w:rsidR="002C7A70" w:rsidRDefault="002C7A70">
            <w:pPr>
              <w:widowControl w:val="0"/>
              <w:autoSpaceDE w:val="0"/>
              <w:autoSpaceDN w:val="0"/>
              <w:adjustRightInd w:val="0"/>
              <w:rPr>
                <w:lang w:val="cs-CZ" w:eastAsia="cs-CZ"/>
              </w:rPr>
            </w:pPr>
          </w:p>
        </w:tc>
      </w:tr>
      <w:tr w:rsidR="00000000" w14:paraId="66884B99" w14:textId="77777777">
        <w:tblPrEx>
          <w:tblCellMar>
            <w:top w:w="0" w:type="dxa"/>
            <w:bottom w:w="0" w:type="dxa"/>
          </w:tblCellMar>
        </w:tblPrEx>
        <w:tc>
          <w:tcPr>
            <w:tcW w:w="1984" w:type="dxa"/>
            <w:shd w:val="clear" w:color="auto" w:fill="FFFFFF"/>
          </w:tcPr>
          <w:p w14:paraId="1DDA28B1"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Aquatic Acute 1</w:t>
            </w:r>
          </w:p>
        </w:tc>
        <w:tc>
          <w:tcPr>
            <w:tcW w:w="6237" w:type="dxa"/>
            <w:shd w:val="clear" w:color="auto" w:fill="FFFFFF"/>
          </w:tcPr>
          <w:p w14:paraId="5557D602"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Nebezpečnosť pre vodné prostredie, toxicita akútna, kategóriu 1</w:t>
            </w:r>
          </w:p>
        </w:tc>
        <w:tc>
          <w:tcPr>
            <w:tcW w:w="850" w:type="dxa"/>
            <w:shd w:val="clear" w:color="auto" w:fill="FFFFFF"/>
          </w:tcPr>
          <w:p w14:paraId="25B9DE0C" w14:textId="77777777" w:rsidR="002C7A70" w:rsidRDefault="002C7A70">
            <w:pPr>
              <w:widowControl w:val="0"/>
              <w:autoSpaceDE w:val="0"/>
              <w:autoSpaceDN w:val="0"/>
              <w:adjustRightInd w:val="0"/>
              <w:rPr>
                <w:lang w:val="cs-CZ" w:eastAsia="cs-CZ"/>
              </w:rPr>
            </w:pPr>
          </w:p>
        </w:tc>
      </w:tr>
      <w:tr w:rsidR="00000000" w14:paraId="5F1C4E62" w14:textId="77777777">
        <w:tblPrEx>
          <w:tblCellMar>
            <w:top w:w="0" w:type="dxa"/>
            <w:bottom w:w="0" w:type="dxa"/>
          </w:tblCellMar>
        </w:tblPrEx>
        <w:tc>
          <w:tcPr>
            <w:tcW w:w="1984" w:type="dxa"/>
            <w:shd w:val="clear" w:color="auto" w:fill="FFFFFF"/>
          </w:tcPr>
          <w:p w14:paraId="15C9133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Aquatic Chronic 3</w:t>
            </w:r>
          </w:p>
        </w:tc>
        <w:tc>
          <w:tcPr>
            <w:tcW w:w="6237" w:type="dxa"/>
            <w:shd w:val="clear" w:color="auto" w:fill="FFFFFF"/>
          </w:tcPr>
          <w:p w14:paraId="5DF3B8CA"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Nebezpečnosť pre vodné prostredie, toxicita chronická, kategória 3</w:t>
            </w:r>
          </w:p>
        </w:tc>
        <w:tc>
          <w:tcPr>
            <w:tcW w:w="850" w:type="dxa"/>
            <w:shd w:val="clear" w:color="auto" w:fill="FFFFFF"/>
          </w:tcPr>
          <w:p w14:paraId="6A050EF9" w14:textId="77777777" w:rsidR="002C7A70" w:rsidRDefault="002C7A70">
            <w:pPr>
              <w:widowControl w:val="0"/>
              <w:autoSpaceDE w:val="0"/>
              <w:autoSpaceDN w:val="0"/>
              <w:adjustRightInd w:val="0"/>
              <w:rPr>
                <w:lang w:val="cs-CZ" w:eastAsia="cs-CZ"/>
              </w:rPr>
            </w:pPr>
          </w:p>
        </w:tc>
      </w:tr>
      <w:tr w:rsidR="00000000" w14:paraId="51E18A1D" w14:textId="77777777">
        <w:tblPrEx>
          <w:tblCellMar>
            <w:top w:w="0" w:type="dxa"/>
            <w:bottom w:w="0" w:type="dxa"/>
          </w:tblCellMar>
        </w:tblPrEx>
        <w:tc>
          <w:tcPr>
            <w:tcW w:w="1984" w:type="dxa"/>
            <w:shd w:val="clear" w:color="auto" w:fill="FFFFFF"/>
          </w:tcPr>
          <w:p w14:paraId="5BF7DCF7"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H225</w:t>
            </w:r>
          </w:p>
        </w:tc>
        <w:tc>
          <w:tcPr>
            <w:tcW w:w="6237" w:type="dxa"/>
            <w:shd w:val="clear" w:color="auto" w:fill="FFFFFF"/>
          </w:tcPr>
          <w:p w14:paraId="4EE4E7FD"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Veľmi horľavá kvapalina a pary.</w:t>
            </w:r>
          </w:p>
        </w:tc>
        <w:tc>
          <w:tcPr>
            <w:tcW w:w="850" w:type="dxa"/>
            <w:shd w:val="clear" w:color="auto" w:fill="FFFFFF"/>
          </w:tcPr>
          <w:p w14:paraId="3EA4C334" w14:textId="77777777" w:rsidR="002C7A70" w:rsidRDefault="002C7A70">
            <w:pPr>
              <w:widowControl w:val="0"/>
              <w:autoSpaceDE w:val="0"/>
              <w:autoSpaceDN w:val="0"/>
              <w:adjustRightInd w:val="0"/>
              <w:rPr>
                <w:lang w:val="cs-CZ" w:eastAsia="cs-CZ"/>
              </w:rPr>
            </w:pPr>
          </w:p>
        </w:tc>
      </w:tr>
      <w:tr w:rsidR="00000000" w14:paraId="07B41637" w14:textId="77777777">
        <w:tblPrEx>
          <w:tblCellMar>
            <w:top w:w="0" w:type="dxa"/>
            <w:bottom w:w="0" w:type="dxa"/>
          </w:tblCellMar>
        </w:tblPrEx>
        <w:tc>
          <w:tcPr>
            <w:tcW w:w="1984" w:type="dxa"/>
            <w:shd w:val="clear" w:color="auto" w:fill="FFFFFF"/>
          </w:tcPr>
          <w:p w14:paraId="547C6DC6"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H226</w:t>
            </w:r>
          </w:p>
        </w:tc>
        <w:tc>
          <w:tcPr>
            <w:tcW w:w="6237" w:type="dxa"/>
            <w:shd w:val="clear" w:color="auto" w:fill="FFFFFF"/>
          </w:tcPr>
          <w:p w14:paraId="448C2CB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Horľavá kvapalina a pary.</w:t>
            </w:r>
          </w:p>
        </w:tc>
        <w:tc>
          <w:tcPr>
            <w:tcW w:w="850" w:type="dxa"/>
            <w:shd w:val="clear" w:color="auto" w:fill="FFFFFF"/>
          </w:tcPr>
          <w:p w14:paraId="509BE52F" w14:textId="77777777" w:rsidR="002C7A70" w:rsidRDefault="002C7A70">
            <w:pPr>
              <w:widowControl w:val="0"/>
              <w:autoSpaceDE w:val="0"/>
              <w:autoSpaceDN w:val="0"/>
              <w:adjustRightInd w:val="0"/>
              <w:rPr>
                <w:lang w:val="cs-CZ" w:eastAsia="cs-CZ"/>
              </w:rPr>
            </w:pPr>
          </w:p>
        </w:tc>
      </w:tr>
      <w:tr w:rsidR="00000000" w14:paraId="1BEEB637" w14:textId="77777777">
        <w:tblPrEx>
          <w:tblCellMar>
            <w:top w:w="0" w:type="dxa"/>
            <w:bottom w:w="0" w:type="dxa"/>
          </w:tblCellMar>
        </w:tblPrEx>
        <w:tc>
          <w:tcPr>
            <w:tcW w:w="1984" w:type="dxa"/>
            <w:shd w:val="clear" w:color="auto" w:fill="FFFFFF"/>
          </w:tcPr>
          <w:p w14:paraId="22C5032A"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H331</w:t>
            </w:r>
          </w:p>
        </w:tc>
        <w:tc>
          <w:tcPr>
            <w:tcW w:w="6237" w:type="dxa"/>
            <w:shd w:val="clear" w:color="auto" w:fill="FFFFFF"/>
          </w:tcPr>
          <w:p w14:paraId="7B172B29"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Toxický pri vdýchnutí.</w:t>
            </w:r>
          </w:p>
        </w:tc>
        <w:tc>
          <w:tcPr>
            <w:tcW w:w="850" w:type="dxa"/>
            <w:shd w:val="clear" w:color="auto" w:fill="FFFFFF"/>
          </w:tcPr>
          <w:p w14:paraId="42DFB9FB" w14:textId="77777777" w:rsidR="002C7A70" w:rsidRDefault="002C7A70">
            <w:pPr>
              <w:widowControl w:val="0"/>
              <w:autoSpaceDE w:val="0"/>
              <w:autoSpaceDN w:val="0"/>
              <w:adjustRightInd w:val="0"/>
              <w:rPr>
                <w:lang w:val="cs-CZ" w:eastAsia="cs-CZ"/>
              </w:rPr>
            </w:pPr>
          </w:p>
        </w:tc>
      </w:tr>
      <w:tr w:rsidR="00000000" w14:paraId="0E9793C8" w14:textId="77777777">
        <w:tblPrEx>
          <w:tblCellMar>
            <w:top w:w="0" w:type="dxa"/>
            <w:bottom w:w="0" w:type="dxa"/>
          </w:tblCellMar>
        </w:tblPrEx>
        <w:tc>
          <w:tcPr>
            <w:tcW w:w="1984" w:type="dxa"/>
            <w:shd w:val="clear" w:color="auto" w:fill="FFFFFF"/>
          </w:tcPr>
          <w:p w14:paraId="2FD12244"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H302</w:t>
            </w:r>
          </w:p>
        </w:tc>
        <w:tc>
          <w:tcPr>
            <w:tcW w:w="6237" w:type="dxa"/>
            <w:shd w:val="clear" w:color="auto" w:fill="FFFFFF"/>
          </w:tcPr>
          <w:p w14:paraId="051C4CB8"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Škodlivý po požití.</w:t>
            </w:r>
          </w:p>
        </w:tc>
        <w:tc>
          <w:tcPr>
            <w:tcW w:w="850" w:type="dxa"/>
            <w:shd w:val="clear" w:color="auto" w:fill="FFFFFF"/>
          </w:tcPr>
          <w:p w14:paraId="29B7E34C" w14:textId="77777777" w:rsidR="002C7A70" w:rsidRDefault="002C7A70">
            <w:pPr>
              <w:widowControl w:val="0"/>
              <w:autoSpaceDE w:val="0"/>
              <w:autoSpaceDN w:val="0"/>
              <w:adjustRightInd w:val="0"/>
              <w:rPr>
                <w:lang w:val="cs-CZ" w:eastAsia="cs-CZ"/>
              </w:rPr>
            </w:pPr>
          </w:p>
        </w:tc>
      </w:tr>
      <w:tr w:rsidR="00000000" w14:paraId="59BA18B4" w14:textId="77777777">
        <w:tblPrEx>
          <w:tblCellMar>
            <w:top w:w="0" w:type="dxa"/>
            <w:bottom w:w="0" w:type="dxa"/>
          </w:tblCellMar>
        </w:tblPrEx>
        <w:tc>
          <w:tcPr>
            <w:tcW w:w="1984" w:type="dxa"/>
            <w:shd w:val="clear" w:color="auto" w:fill="FFFFFF"/>
          </w:tcPr>
          <w:p w14:paraId="680D29D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H319</w:t>
            </w:r>
          </w:p>
        </w:tc>
        <w:tc>
          <w:tcPr>
            <w:tcW w:w="6237" w:type="dxa"/>
            <w:shd w:val="clear" w:color="auto" w:fill="FFFFFF"/>
          </w:tcPr>
          <w:p w14:paraId="5C0AC9D6"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Spôsobuje vážne podráždenie očí.</w:t>
            </w:r>
          </w:p>
        </w:tc>
        <w:tc>
          <w:tcPr>
            <w:tcW w:w="850" w:type="dxa"/>
            <w:shd w:val="clear" w:color="auto" w:fill="FFFFFF"/>
          </w:tcPr>
          <w:p w14:paraId="24EE0171" w14:textId="77777777" w:rsidR="002C7A70" w:rsidRDefault="002C7A70">
            <w:pPr>
              <w:widowControl w:val="0"/>
              <w:autoSpaceDE w:val="0"/>
              <w:autoSpaceDN w:val="0"/>
              <w:adjustRightInd w:val="0"/>
              <w:rPr>
                <w:lang w:val="cs-CZ" w:eastAsia="cs-CZ"/>
              </w:rPr>
            </w:pPr>
          </w:p>
        </w:tc>
      </w:tr>
      <w:tr w:rsidR="00000000" w14:paraId="4677E8E5" w14:textId="77777777">
        <w:tblPrEx>
          <w:tblCellMar>
            <w:top w:w="0" w:type="dxa"/>
            <w:bottom w:w="0" w:type="dxa"/>
          </w:tblCellMar>
        </w:tblPrEx>
        <w:tc>
          <w:tcPr>
            <w:tcW w:w="1984" w:type="dxa"/>
            <w:shd w:val="clear" w:color="auto" w:fill="FFFFFF"/>
          </w:tcPr>
          <w:p w14:paraId="53528443"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H315</w:t>
            </w:r>
          </w:p>
        </w:tc>
        <w:tc>
          <w:tcPr>
            <w:tcW w:w="6237" w:type="dxa"/>
            <w:shd w:val="clear" w:color="auto" w:fill="FFFFFF"/>
          </w:tcPr>
          <w:p w14:paraId="1FA8D42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Dráždi kožu.</w:t>
            </w:r>
          </w:p>
        </w:tc>
        <w:tc>
          <w:tcPr>
            <w:tcW w:w="850" w:type="dxa"/>
            <w:shd w:val="clear" w:color="auto" w:fill="FFFFFF"/>
          </w:tcPr>
          <w:p w14:paraId="2ADEF55E" w14:textId="77777777" w:rsidR="002C7A70" w:rsidRDefault="002C7A70">
            <w:pPr>
              <w:widowControl w:val="0"/>
              <w:autoSpaceDE w:val="0"/>
              <w:autoSpaceDN w:val="0"/>
              <w:adjustRightInd w:val="0"/>
              <w:rPr>
                <w:lang w:val="cs-CZ" w:eastAsia="cs-CZ"/>
              </w:rPr>
            </w:pPr>
          </w:p>
        </w:tc>
      </w:tr>
      <w:tr w:rsidR="00000000" w14:paraId="747B07EF" w14:textId="77777777">
        <w:tblPrEx>
          <w:tblCellMar>
            <w:top w:w="0" w:type="dxa"/>
            <w:bottom w:w="0" w:type="dxa"/>
          </w:tblCellMar>
        </w:tblPrEx>
        <w:tc>
          <w:tcPr>
            <w:tcW w:w="1984" w:type="dxa"/>
            <w:shd w:val="clear" w:color="auto" w:fill="FFFFFF"/>
          </w:tcPr>
          <w:p w14:paraId="012E798E"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H400</w:t>
            </w:r>
          </w:p>
        </w:tc>
        <w:tc>
          <w:tcPr>
            <w:tcW w:w="6237" w:type="dxa"/>
            <w:shd w:val="clear" w:color="auto" w:fill="FFFFFF"/>
          </w:tcPr>
          <w:p w14:paraId="6EF9E05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Veľmi toxický pre vodné organizmy.</w:t>
            </w:r>
          </w:p>
        </w:tc>
        <w:tc>
          <w:tcPr>
            <w:tcW w:w="850" w:type="dxa"/>
            <w:shd w:val="clear" w:color="auto" w:fill="FFFFFF"/>
          </w:tcPr>
          <w:p w14:paraId="031FC2A6" w14:textId="77777777" w:rsidR="002C7A70" w:rsidRDefault="002C7A70">
            <w:pPr>
              <w:widowControl w:val="0"/>
              <w:autoSpaceDE w:val="0"/>
              <w:autoSpaceDN w:val="0"/>
              <w:adjustRightInd w:val="0"/>
              <w:rPr>
                <w:lang w:val="cs-CZ" w:eastAsia="cs-CZ"/>
              </w:rPr>
            </w:pPr>
          </w:p>
        </w:tc>
      </w:tr>
      <w:tr w:rsidR="00000000" w14:paraId="400BCE86" w14:textId="77777777">
        <w:tblPrEx>
          <w:tblCellMar>
            <w:top w:w="0" w:type="dxa"/>
            <w:bottom w:w="0" w:type="dxa"/>
          </w:tblCellMar>
        </w:tblPrEx>
        <w:tc>
          <w:tcPr>
            <w:tcW w:w="1984" w:type="dxa"/>
            <w:shd w:val="clear" w:color="auto" w:fill="FFFFFF"/>
          </w:tcPr>
          <w:p w14:paraId="2EEC4D6B"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H412</w:t>
            </w:r>
          </w:p>
        </w:tc>
        <w:tc>
          <w:tcPr>
            <w:tcW w:w="6237" w:type="dxa"/>
            <w:shd w:val="clear" w:color="auto" w:fill="FFFFFF"/>
          </w:tcPr>
          <w:p w14:paraId="3A62DA83"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Škodlivý pre vodné organizmy, s dlhodobými účinkami.</w:t>
            </w:r>
          </w:p>
        </w:tc>
        <w:tc>
          <w:tcPr>
            <w:tcW w:w="850" w:type="dxa"/>
            <w:shd w:val="clear" w:color="auto" w:fill="FFFFFF"/>
          </w:tcPr>
          <w:p w14:paraId="7D65A8DB" w14:textId="77777777" w:rsidR="002C7A70" w:rsidRDefault="002C7A70">
            <w:pPr>
              <w:widowControl w:val="0"/>
              <w:autoSpaceDE w:val="0"/>
              <w:autoSpaceDN w:val="0"/>
              <w:adjustRightInd w:val="0"/>
              <w:rPr>
                <w:lang w:val="cs-CZ" w:eastAsia="cs-CZ"/>
              </w:rPr>
            </w:pPr>
          </w:p>
        </w:tc>
      </w:tr>
      <w:tr w:rsidR="00000000" w14:paraId="318CAAC0" w14:textId="77777777">
        <w:tblPrEx>
          <w:tblCellMar>
            <w:top w:w="0" w:type="dxa"/>
            <w:bottom w:w="0" w:type="dxa"/>
          </w:tblCellMar>
        </w:tblPrEx>
        <w:tc>
          <w:tcPr>
            <w:tcW w:w="1984" w:type="dxa"/>
            <w:shd w:val="clear" w:color="auto" w:fill="FFFFFF"/>
          </w:tcPr>
          <w:p w14:paraId="1FFEB2FD"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EUH066</w:t>
            </w:r>
          </w:p>
        </w:tc>
        <w:tc>
          <w:tcPr>
            <w:tcW w:w="6237" w:type="dxa"/>
            <w:shd w:val="clear" w:color="auto" w:fill="FFFFFF"/>
          </w:tcPr>
          <w:p w14:paraId="09255241"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Opakovaná expozícia môže spô</w:t>
            </w:r>
            <w:r>
              <w:rPr>
                <w:rFonts w:ascii="Arial" w:hAnsi="Arial"/>
                <w:color w:val="000000"/>
                <w:sz w:val="16"/>
                <w:lang w:val="cs-CZ" w:eastAsia="cs-CZ"/>
              </w:rPr>
              <w:t>sobit` vysušenie alebo popraskanie pokožky.</w:t>
            </w:r>
          </w:p>
        </w:tc>
        <w:tc>
          <w:tcPr>
            <w:tcW w:w="850" w:type="dxa"/>
            <w:shd w:val="clear" w:color="auto" w:fill="FFFFFF"/>
          </w:tcPr>
          <w:p w14:paraId="77D13FE2" w14:textId="77777777" w:rsidR="002C7A70" w:rsidRDefault="002C7A70">
            <w:pPr>
              <w:widowControl w:val="0"/>
              <w:autoSpaceDE w:val="0"/>
              <w:autoSpaceDN w:val="0"/>
              <w:adjustRightInd w:val="0"/>
              <w:rPr>
                <w:lang w:val="cs-CZ" w:eastAsia="cs-CZ"/>
              </w:rPr>
            </w:pPr>
          </w:p>
        </w:tc>
      </w:tr>
      <w:tr w:rsidR="00000000" w14:paraId="1245A776" w14:textId="77777777">
        <w:tblPrEx>
          <w:tblCellMar>
            <w:top w:w="0" w:type="dxa"/>
            <w:bottom w:w="0" w:type="dxa"/>
          </w:tblCellMar>
        </w:tblPrEx>
        <w:tc>
          <w:tcPr>
            <w:tcW w:w="1984" w:type="dxa"/>
            <w:shd w:val="clear" w:color="auto" w:fill="FFFFFF"/>
          </w:tcPr>
          <w:p w14:paraId="7C7F6615" w14:textId="77777777" w:rsidR="002C7A70" w:rsidRDefault="002C7A70">
            <w:pPr>
              <w:widowControl w:val="0"/>
              <w:autoSpaceDE w:val="0"/>
              <w:autoSpaceDN w:val="0"/>
              <w:adjustRightInd w:val="0"/>
              <w:rPr>
                <w:lang w:val="cs-CZ" w:eastAsia="cs-CZ"/>
              </w:rPr>
            </w:pPr>
            <w:r>
              <w:rPr>
                <w:lang w:val="cs-CZ" w:eastAsia="cs-CZ"/>
              </w:rPr>
              <w:t xml:space="preserve"> </w:t>
            </w:r>
            <w:r>
              <w:rPr>
                <w:rFonts w:ascii="Arial" w:hAnsi="Arial"/>
                <w:b/>
                <w:color w:val="000000"/>
                <w:sz w:val="14"/>
                <w:lang w:val="cs-CZ" w:eastAsia="cs-CZ"/>
              </w:rPr>
              <w:t>EUH210</w:t>
            </w:r>
          </w:p>
        </w:tc>
        <w:tc>
          <w:tcPr>
            <w:tcW w:w="6237" w:type="dxa"/>
            <w:shd w:val="clear" w:color="auto" w:fill="FFFFFF"/>
          </w:tcPr>
          <w:p w14:paraId="3E7C27C5" w14:textId="77777777" w:rsidR="002C7A70" w:rsidRDefault="002C7A70">
            <w:pPr>
              <w:widowControl w:val="0"/>
              <w:autoSpaceDE w:val="0"/>
              <w:autoSpaceDN w:val="0"/>
              <w:adjustRightInd w:val="0"/>
              <w:rPr>
                <w:lang w:val="cs-CZ" w:eastAsia="cs-CZ"/>
              </w:rPr>
            </w:pPr>
            <w:r>
              <w:rPr>
                <w:rFonts w:ascii="Arial" w:hAnsi="Arial"/>
                <w:color w:val="000000"/>
                <w:sz w:val="16"/>
                <w:lang w:val="cs-CZ" w:eastAsia="cs-CZ"/>
              </w:rPr>
              <w:t>Na požiadanie možno poskytnúť kartu bezpečnostných údajov.</w:t>
            </w:r>
          </w:p>
        </w:tc>
        <w:tc>
          <w:tcPr>
            <w:tcW w:w="850" w:type="dxa"/>
            <w:shd w:val="clear" w:color="auto" w:fill="FFFFFF"/>
          </w:tcPr>
          <w:p w14:paraId="3C0E7906" w14:textId="77777777" w:rsidR="002C7A70" w:rsidRDefault="002C7A70">
            <w:pPr>
              <w:widowControl w:val="0"/>
              <w:autoSpaceDE w:val="0"/>
              <w:autoSpaceDN w:val="0"/>
              <w:adjustRightInd w:val="0"/>
              <w:rPr>
                <w:lang w:val="cs-CZ" w:eastAsia="cs-CZ"/>
              </w:rPr>
            </w:pPr>
          </w:p>
        </w:tc>
      </w:tr>
    </w:tbl>
    <w:p w14:paraId="153609E6" w14:textId="77777777" w:rsidR="002C7A70" w:rsidRDefault="002C7A70">
      <w:pPr>
        <w:widowControl w:val="0"/>
        <w:autoSpaceDE w:val="0"/>
        <w:autoSpaceDN w:val="0"/>
        <w:adjustRightInd w:val="0"/>
        <w:jc w:val="both"/>
        <w:rPr>
          <w:lang w:val="cs-CZ" w:eastAsia="cs-CZ"/>
        </w:rPr>
      </w:pPr>
    </w:p>
    <w:p w14:paraId="5526809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LEGENDA:</w:t>
      </w:r>
    </w:p>
    <w:p w14:paraId="411FF7F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ADR: Európska dohoda o cestnej preprave nebezpečných vecí</w:t>
      </w:r>
    </w:p>
    <w:p w14:paraId="0279D4F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ATE / OAT: Odhad Akútnej Toxicity</w:t>
      </w:r>
    </w:p>
    <w:p w14:paraId="16ECE89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CAS: Numerický identifikátor podľa Chemical Abstract Service</w:t>
      </w:r>
    </w:p>
    <w:p w14:paraId="19A2E9C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CE50: Koncentrácia, při ktorej sa prejaví vplyvu u 50% testovanej populácie</w:t>
      </w:r>
    </w:p>
    <w:p w14:paraId="19EF65B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CE: Numerický identifikátor v ESIS (Európsky informačný systém chemických látok)</w:t>
      </w:r>
    </w:p>
    <w:p w14:paraId="101ED37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CLP: Nariadení (ES) 1272/2008</w:t>
      </w:r>
    </w:p>
    <w:p w14:paraId="09A31A8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DNEL: Odvodená</w:t>
      </w:r>
      <w:r>
        <w:rPr>
          <w:rFonts w:ascii="Arial" w:hAnsi="Arial"/>
          <w:color w:val="000000"/>
          <w:sz w:val="16"/>
          <w:lang w:val="cs-CZ" w:eastAsia="cs-CZ"/>
        </w:rPr>
        <w:t xml:space="preserve"> hladina expozície bez účinku</w:t>
      </w:r>
    </w:p>
    <w:p w14:paraId="513C890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EmS: Emergency Schedule</w:t>
      </w:r>
    </w:p>
    <w:p w14:paraId="1A6193E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GHS: Globálny harmonizovaný systém klasifikácie a označovania chemikálií</w:t>
      </w:r>
    </w:p>
    <w:p w14:paraId="2C74E8C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IATA DGR: Príručka pre prepravu nebezpečných nákladov Medzinárodného združenia leteckých dopravcov</w:t>
      </w:r>
    </w:p>
    <w:p w14:paraId="1C11FF0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IC50: koncentrácia spôsobujúca 50 % imobilizáciu testovanej populácie</w:t>
      </w:r>
    </w:p>
    <w:p w14:paraId="7972150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IMDG: Medzinárodný námorný kódex pre nebezpečné tovary</w:t>
      </w:r>
    </w:p>
    <w:p w14:paraId="289E553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IMO: Medzinárodná námorná organizácia</w:t>
      </w:r>
    </w:p>
    <w:p w14:paraId="5D37C92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INDEX: Numerický identifikátor podľa prílohy VI k CLP</w:t>
      </w:r>
    </w:p>
    <w:p w14:paraId="402D343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LC50: Letálna koncentrácia, ktorá usmrtí 50% populácie</w:t>
      </w:r>
    </w:p>
    <w:p w14:paraId="2138E14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LD50: Letálna dávka, ktorá usmrtí 50% populácie</w:t>
      </w:r>
    </w:p>
    <w:p w14:paraId="1E27E6B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OEL: Medzná hodnota expozície pri práci</w:t>
      </w:r>
    </w:p>
    <w:p w14:paraId="7BCBE17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PBT: Perzistentný, bioakumulatívny a toxický</w:t>
      </w:r>
    </w:p>
    <w:p w14:paraId="57954EE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PEC: Predpokladaná koncentrácia v životnom prostredí</w:t>
      </w:r>
    </w:p>
    <w:p w14:paraId="160192A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PEL: Povolený expozičný limit</w:t>
      </w:r>
    </w:p>
    <w:p w14:paraId="5564894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PMT: Perzistentný, mobilný a toxický</w:t>
      </w:r>
    </w:p>
    <w:p w14:paraId="0CF35CD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PNEC: Predpovedaná neúčinná koncentrácia</w:t>
      </w:r>
    </w:p>
    <w:p w14:paraId="6F3E254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REACH: Nariadení (ES) 1907/2006</w:t>
      </w:r>
    </w:p>
    <w:p w14:paraId="3E283DCD"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RID: Poriadok pre medzinárodnú železničnú prepravu nebezpečného tovaru</w:t>
      </w:r>
    </w:p>
    <w:p w14:paraId="28D7BFC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TLV: Prahová hraničná hodnota</w:t>
      </w:r>
    </w:p>
    <w:p w14:paraId="77E635F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TLV CEILING: Koncentrácia, ktorá sa pri pracovnej expozícii nesmie v žiadnej chvíli prekročiť.</w:t>
      </w:r>
    </w:p>
    <w:p w14:paraId="55B1802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TWA: Časovo vážený priemer hodnôt expozície</w:t>
      </w:r>
    </w:p>
    <w:p w14:paraId="158D306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TWA STEL: Krátkodobý expozičný limit</w:t>
      </w:r>
    </w:p>
    <w:p w14:paraId="6486C50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lastRenderedPageBreak/>
        <w:t>- VOC: Prchké organické látky</w:t>
      </w:r>
    </w:p>
    <w:p w14:paraId="2141365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vPvB: Veľmi perzistentný a veľmi bioakumulatívny</w:t>
      </w:r>
    </w:p>
    <w:p w14:paraId="5DCEAC8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vPvM: Veľmi perzistentná a veľmi mobilná</w:t>
      </w:r>
    </w:p>
    <w:p w14:paraId="5CBD99B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WGK: Wassergefährdungsklassen (Deutschland).</w:t>
      </w:r>
    </w:p>
    <w:p w14:paraId="70BF3083" w14:textId="77777777" w:rsidR="002C7A70" w:rsidRDefault="002C7A70">
      <w:pPr>
        <w:widowControl w:val="0"/>
        <w:autoSpaceDE w:val="0"/>
        <w:autoSpaceDN w:val="0"/>
        <w:adjustRightInd w:val="0"/>
        <w:jc w:val="both"/>
        <w:rPr>
          <w:lang w:val="cs-CZ" w:eastAsia="cs-CZ"/>
        </w:rPr>
      </w:pPr>
    </w:p>
    <w:p w14:paraId="71B4F76A" w14:textId="77777777" w:rsidR="002C7A70" w:rsidRDefault="002C7A70">
      <w:pPr>
        <w:widowControl w:val="0"/>
        <w:autoSpaceDE w:val="0"/>
        <w:autoSpaceDN w:val="0"/>
        <w:adjustRightInd w:val="0"/>
        <w:jc w:val="both"/>
        <w:rPr>
          <w:lang w:val="cs-CZ" w:eastAsia="cs-CZ"/>
        </w:rPr>
      </w:pPr>
    </w:p>
    <w:p w14:paraId="4684980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VŠEOBECNÁ BIBLIOGRAFIA:</w:t>
      </w:r>
    </w:p>
    <w:p w14:paraId="67C8AAB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 Nariadenie Európskeho parlamentu a Rady (ES) 1907/2006 (REACH)</w:t>
      </w:r>
    </w:p>
    <w:p w14:paraId="18492EF5"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 Nariadenie Európskeho parlamentu a Rady (ES) 1272/2008 (CLP)</w:t>
      </w:r>
    </w:p>
    <w:p w14:paraId="4A9B1AA3"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3. Nariadenie (EÚ) 2020/878 (Prí</w:t>
      </w:r>
      <w:r>
        <w:rPr>
          <w:rFonts w:ascii="Arial" w:hAnsi="Arial"/>
          <w:color w:val="000000"/>
          <w:sz w:val="16"/>
          <w:lang w:val="cs-CZ" w:eastAsia="cs-CZ"/>
        </w:rPr>
        <w:t>loha II nariadenia REACH)</w:t>
      </w:r>
    </w:p>
    <w:p w14:paraId="3B59AA7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4. Nariadenie Európskeho parlamentu a Rady (ES) 790/2009 (I Atp. CLP)</w:t>
      </w:r>
    </w:p>
    <w:p w14:paraId="79EC98F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5. Nariadenie Európskeho parlamentu a Rady (EÚ) 286/2011 (II Atp. CLP)</w:t>
      </w:r>
    </w:p>
    <w:p w14:paraId="04B5863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6. Nariadenie Európskeho parlamentu a Rady (EÚ) 618/2012 (III Atp. CLP)</w:t>
      </w:r>
    </w:p>
    <w:p w14:paraId="42E9B17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7. Nariadenie Európskeho parlamentu a Rady (EÚ) 487/2013 (IV Atp. CLP)</w:t>
      </w:r>
    </w:p>
    <w:p w14:paraId="1A4AB7EB"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8. Nariadenie Európskeho parlamentu a Rady (EÚ) 944/2013 (V Atp. CLP)</w:t>
      </w:r>
    </w:p>
    <w:p w14:paraId="3F7E6BFE"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9. Nariadenie Európskeho parlamentu a Rady (EÚ) 605/2014 (VI Atp. CLP)</w:t>
      </w:r>
    </w:p>
    <w:p w14:paraId="7001BCE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10. Nariadenie Európskeho parlamentu a Rady (EÚ) 2015/1221 (VII Atp. CLP)</w:t>
      </w:r>
    </w:p>
    <w:p w14:paraId="0DB8A44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11. Nariadenie Európskeho parlamentu a Rady (EÚ) 2016/918 (VIII Atp. CLP)</w:t>
      </w:r>
    </w:p>
    <w:p w14:paraId="7F837189"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12. Nariadenie (EÚ) 2016/1179 (IX Atp. CLP)</w:t>
      </w:r>
    </w:p>
    <w:p w14:paraId="70A79FF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13. Nariadenie (EÚ) 2017/776 (X Atp. CLP)</w:t>
      </w:r>
    </w:p>
    <w:p w14:paraId="69B1734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14. Nariadenie (EÚ) 2018/669 (XI Atp. CLP)</w:t>
      </w:r>
    </w:p>
    <w:p w14:paraId="579FE71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15. Nariadenie (EÚ) 2019/521 (XII Atp. CLP)</w:t>
      </w:r>
    </w:p>
    <w:p w14:paraId="2C726DEC"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16. Delegované nariadenie (EÚ) 2018/1480 (XIII Atp. CLP)</w:t>
      </w:r>
    </w:p>
    <w:p w14:paraId="3CEFD28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17. Nariadenie (EÚ) 2019/1148</w:t>
      </w:r>
    </w:p>
    <w:p w14:paraId="576C25B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18. Delegované nariadenie (EÚ) 2020/217 (XIV Atp. CLP)</w:t>
      </w:r>
    </w:p>
    <w:p w14:paraId="6AEF987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19. Delegované nariadenie (EÚ) 2020/1182 (XV Atp. CLP)</w:t>
      </w:r>
    </w:p>
    <w:p w14:paraId="04B84BB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20. Delegované nariadenie (EÚ) 2021/643 (XVI Atp. CLP)</w:t>
      </w:r>
    </w:p>
    <w:p w14:paraId="2D3E9B7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21. Delegované nariadenie (EÚ) 2021/849 (XVII Atp. CLP)</w:t>
      </w:r>
    </w:p>
    <w:p w14:paraId="55DE8C6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22. Delegované nariadenie (EÚ) 2022/692 (XVIII Atp. CLP)</w:t>
      </w:r>
    </w:p>
    <w:p w14:paraId="55BD2E66"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23. Delegované nariadenie (EÚ) 2023/707</w:t>
      </w:r>
    </w:p>
    <w:p w14:paraId="55A9D6D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24. Delegované nariadenie (EÚ) 2023/1434 (XIX Atp. CLP)</w:t>
      </w:r>
    </w:p>
    <w:p w14:paraId="6FA4FE5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25. Delegované nariadenie (EÚ) 2023/1435 (XX Atp. CLP)</w:t>
      </w:r>
    </w:p>
    <w:p w14:paraId="27BEBEA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26. Delegované nariadenie (EÚ) 2024/197 (XXI Atp. CLP)</w:t>
      </w:r>
    </w:p>
    <w:p w14:paraId="5BA3EAB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27. Delegované nariadenie (EÚ) 2024/2564 (XXII Atp. CLP)</w:t>
      </w:r>
    </w:p>
    <w:p w14:paraId="3A718D6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The Merck Index. - 10th Edition</w:t>
      </w:r>
    </w:p>
    <w:p w14:paraId="314BB25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Handling Chemical Safety</w:t>
      </w:r>
    </w:p>
    <w:p w14:paraId="4004A2D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INRS - Fiche Toxicologique (toxicological sheet)</w:t>
      </w:r>
    </w:p>
    <w:p w14:paraId="0CE8150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Patty - Industrial Hygiene and Toxicology</w:t>
      </w:r>
    </w:p>
    <w:p w14:paraId="3E7AADB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N.I. Sax - Dangerous properties of Industrial Materials-7, 1989 Edition</w:t>
      </w:r>
    </w:p>
    <w:p w14:paraId="036723F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Webové stránky IFA GESTIS</w:t>
      </w:r>
    </w:p>
    <w:p w14:paraId="26DB967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Webové stránky Agenzia ECHA</w:t>
      </w:r>
    </w:p>
    <w:p w14:paraId="5127537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 Databáza modelov SDS pre chemické látky - Ministerstvo zdravotníctva a ISS (Istituto Superiore di Sanità) - Taliansko</w:t>
      </w:r>
    </w:p>
    <w:p w14:paraId="6CBA54C5" w14:textId="77777777" w:rsidR="002C7A70" w:rsidRDefault="002C7A70">
      <w:pPr>
        <w:widowControl w:val="0"/>
        <w:autoSpaceDE w:val="0"/>
        <w:autoSpaceDN w:val="0"/>
        <w:adjustRightInd w:val="0"/>
        <w:jc w:val="both"/>
        <w:rPr>
          <w:lang w:val="cs-CZ" w:eastAsia="cs-CZ"/>
        </w:rPr>
      </w:pPr>
    </w:p>
    <w:p w14:paraId="43530785" w14:textId="77777777" w:rsidR="002C7A70" w:rsidRDefault="002C7A70">
      <w:pPr>
        <w:widowControl w:val="0"/>
        <w:autoSpaceDE w:val="0"/>
        <w:autoSpaceDN w:val="0"/>
        <w:adjustRightInd w:val="0"/>
        <w:jc w:val="both"/>
        <w:rPr>
          <w:lang w:val="cs-CZ" w:eastAsia="cs-CZ"/>
        </w:rPr>
      </w:pPr>
    </w:p>
    <w:p w14:paraId="6354603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Poznámka pre užívateľa:</w:t>
      </w:r>
    </w:p>
    <w:p w14:paraId="36FB20B4"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Informácie obsiahnuté v tomto zozname sú založené na našich znalostiach k dátumu poslednej verzie. Užívateľ musí skontrolovať patričnosť a úplnosť informácií vzťahujúcich sa ku špecifickému použitiu výrobku.</w:t>
      </w:r>
    </w:p>
    <w:p w14:paraId="5B225841"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Nepovažujte tento dokument za záruku špecifických vlastností výrobku.</w:t>
      </w:r>
    </w:p>
    <w:p w14:paraId="4FA09EAA"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Vzhľadom k tomu, že použitie výrobku nespadá pod našu priamu kontrolu, užívateľ je zodpovedný za dodržiavanie platných zákonov a nariadení týkajúcich s a bezpečnosti práce. Nenesieme zodpovednosť za nesprávne použitie.</w:t>
      </w:r>
    </w:p>
    <w:p w14:paraId="5FF3AC8F"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Pracovníkom, ktorí pracujú s chemikáliami, poskytnite zodpovedajúce školenie.</w:t>
      </w:r>
    </w:p>
    <w:p w14:paraId="222FCAC2"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METÓDY VÝPOČTU PRE KLASIFIKÁCIU</w:t>
      </w:r>
    </w:p>
    <w:p w14:paraId="1E824208"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Chemickým a fyzickým nebezpečnosť: Klasifikácia produktu vychádza z kritérií stanovených v prílohe I časti 2 k nariadeniu CLP. Údaje pre posúdenie chemicko-fyzikálnych vlastností sú uvedené v časti 9.</w:t>
      </w:r>
    </w:p>
    <w:p w14:paraId="062BE050"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Nebezpečnosť pre zdravie človeka: Klasifikácia produktu je založená na metódach výpočtu podľa prílohy I k CLP, časť 3, pokiaľ v oddiele 11 nie je stanovené inak.</w:t>
      </w:r>
    </w:p>
    <w:p w14:paraId="5C490167" w14:textId="77777777" w:rsidR="002C7A70" w:rsidRDefault="002C7A70">
      <w:pPr>
        <w:widowControl w:val="0"/>
        <w:autoSpaceDE w:val="0"/>
        <w:autoSpaceDN w:val="0"/>
        <w:adjustRightInd w:val="0"/>
        <w:jc w:val="both"/>
        <w:rPr>
          <w:rFonts w:ascii="Arial" w:hAnsi="Arial"/>
          <w:color w:val="000000"/>
          <w:sz w:val="16"/>
          <w:lang w:val="cs-CZ" w:eastAsia="cs-CZ"/>
        </w:rPr>
      </w:pPr>
      <w:r>
        <w:rPr>
          <w:rFonts w:ascii="Arial" w:hAnsi="Arial"/>
          <w:color w:val="000000"/>
          <w:sz w:val="16"/>
          <w:lang w:val="cs-CZ" w:eastAsia="cs-CZ"/>
        </w:rPr>
        <w:t>Nebezpečnosť pre životné prostredie: Klasifikácia produktu je založená na metódach výpočtu podľa prílohy I k CLP, časť 4, pokiaľ v oddiele 12 nie je stanovené inak.</w:t>
      </w:r>
    </w:p>
    <w:p w14:paraId="77C7A9ED" w14:textId="77777777" w:rsidR="002C7A70" w:rsidRDefault="002C7A70">
      <w:pPr>
        <w:widowControl w:val="0"/>
        <w:autoSpaceDE w:val="0"/>
        <w:autoSpaceDN w:val="0"/>
        <w:adjustRightInd w:val="0"/>
        <w:jc w:val="both"/>
        <w:rPr>
          <w:lang w:val="cs-CZ" w:eastAsia="cs-CZ"/>
        </w:rPr>
      </w:pPr>
    </w:p>
    <w:sectPr w:rsidR="002C7A70" w:rsidSect="001C5724">
      <w:headerReference w:type="default" r:id="rId7"/>
      <w:footerReference w:type="default" r:id="rId8"/>
      <w:headerReference w:type="first" r:id="rId9"/>
      <w:pgSz w:w="12306" w:h="17403"/>
      <w:pgMar w:top="2098" w:right="539" w:bottom="2098" w:left="539" w:header="4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32037" w14:textId="77777777" w:rsidR="002C7A70" w:rsidRDefault="002C7A70">
      <w:r>
        <w:separator/>
      </w:r>
    </w:p>
  </w:endnote>
  <w:endnote w:type="continuationSeparator" w:id="0">
    <w:p w14:paraId="52B47927" w14:textId="77777777" w:rsidR="002C7A70" w:rsidRDefault="002C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7963" w14:textId="77777777" w:rsidR="002C7A70" w:rsidRDefault="002C7A70">
    <w:pPr>
      <w:autoSpaceDE w:val="0"/>
      <w:autoSpaceDN w:val="0"/>
      <w:adjustRightInd w:val="0"/>
      <w:rPr>
        <w:lang w:val="cs-CZ"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EFDA" w14:textId="77777777" w:rsidR="002C7A70" w:rsidRDefault="002C7A70">
      <w:r>
        <w:separator/>
      </w:r>
    </w:p>
  </w:footnote>
  <w:footnote w:type="continuationSeparator" w:id="0">
    <w:p w14:paraId="2BA40504" w14:textId="77777777" w:rsidR="002C7A70" w:rsidRDefault="002C7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8448"/>
      <w:gridCol w:w="2891"/>
    </w:tblGrid>
    <w:tr w:rsidR="00000000" w14:paraId="31A0FAA5" w14:textId="77777777">
      <w:tblPrEx>
        <w:tblCellMar>
          <w:top w:w="0" w:type="dxa"/>
          <w:bottom w:w="0" w:type="dxa"/>
        </w:tblCellMar>
      </w:tblPrEx>
      <w:tc>
        <w:tcPr>
          <w:tcW w:w="8448" w:type="dxa"/>
          <w:tcBorders>
            <w:top w:val="single" w:sz="6" w:space="0" w:color="auto"/>
            <w:left w:val="single" w:sz="6" w:space="0" w:color="auto"/>
          </w:tcBorders>
          <w:shd w:val="clear" w:color="auto" w:fill="FFFFFF"/>
        </w:tcPr>
        <w:p w14:paraId="6AD38BCC" w14:textId="77777777" w:rsidR="002C7A70" w:rsidRDefault="002C7A70">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Meliconi S.p.A.</w:t>
          </w:r>
        </w:p>
      </w:tc>
      <w:tc>
        <w:tcPr>
          <w:tcW w:w="2891" w:type="dxa"/>
          <w:tcBorders>
            <w:top w:val="single" w:sz="6" w:space="0" w:color="auto"/>
            <w:left w:val="single" w:sz="6" w:space="0" w:color="auto"/>
            <w:right w:val="single" w:sz="6" w:space="0" w:color="auto"/>
          </w:tcBorders>
          <w:shd w:val="clear" w:color="auto" w:fill="FFFFFF"/>
        </w:tcPr>
        <w:p w14:paraId="50A6FF67"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Revízia č. 1</w:t>
          </w:r>
        </w:p>
      </w:tc>
    </w:tr>
    <w:tr w:rsidR="00000000" w14:paraId="52878FD2" w14:textId="77777777">
      <w:tblPrEx>
        <w:tblCellMar>
          <w:top w:w="0" w:type="dxa"/>
          <w:bottom w:w="0" w:type="dxa"/>
        </w:tblCellMar>
      </w:tblPrEx>
      <w:tc>
        <w:tcPr>
          <w:tcW w:w="8448" w:type="dxa"/>
          <w:tcBorders>
            <w:left w:val="single" w:sz="6" w:space="0" w:color="auto"/>
          </w:tcBorders>
          <w:shd w:val="clear" w:color="auto" w:fill="FFFFFF"/>
        </w:tcPr>
        <w:p w14:paraId="07BC58D2" w14:textId="77777777" w:rsidR="002C7A70" w:rsidRDefault="002C7A70">
          <w:pPr>
            <w:tabs>
              <w:tab w:val="center" w:pos="4819"/>
              <w:tab w:val="right" w:pos="9638"/>
            </w:tabs>
            <w:rPr>
              <w:sz w:val="22"/>
              <w:szCs w:val="22"/>
              <w:lang w:eastAsia="en-US"/>
            </w:rPr>
          </w:pPr>
          <w:r>
            <w:rPr>
              <w:sz w:val="22"/>
              <w:szCs w:val="22"/>
              <w:lang w:eastAsia="en-US"/>
            </w:rPr>
            <w:t xml:space="preserve"> </w:t>
          </w:r>
        </w:p>
      </w:tc>
      <w:tc>
        <w:tcPr>
          <w:tcW w:w="2891" w:type="dxa"/>
          <w:tcBorders>
            <w:left w:val="single" w:sz="6" w:space="0" w:color="auto"/>
            <w:right w:val="single" w:sz="6" w:space="0" w:color="auto"/>
          </w:tcBorders>
          <w:shd w:val="clear" w:color="auto" w:fill="FFFFFF"/>
        </w:tcPr>
        <w:p w14:paraId="5FA831B3"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Dátum revízie 15/09/2025</w:t>
          </w:r>
        </w:p>
      </w:tc>
    </w:tr>
    <w:tr w:rsidR="00000000" w14:paraId="6A59D858" w14:textId="77777777">
      <w:tblPrEx>
        <w:tblCellMar>
          <w:top w:w="0" w:type="dxa"/>
          <w:bottom w:w="0" w:type="dxa"/>
        </w:tblCellMar>
      </w:tblPrEx>
      <w:tc>
        <w:tcPr>
          <w:tcW w:w="8448" w:type="dxa"/>
          <w:tcBorders>
            <w:left w:val="single" w:sz="6" w:space="0" w:color="auto"/>
            <w:right w:val="single" w:sz="6" w:space="0" w:color="auto"/>
          </w:tcBorders>
          <w:shd w:val="clear" w:color="auto" w:fill="FFFFFF"/>
        </w:tcPr>
        <w:p w14:paraId="35A5456E" w14:textId="77777777" w:rsidR="002C7A70" w:rsidRDefault="002C7A70">
          <w:pPr>
            <w:tabs>
              <w:tab w:val="center" w:pos="4819"/>
              <w:tab w:val="right" w:pos="9638"/>
            </w:tabs>
            <w:rPr>
              <w:sz w:val="22"/>
              <w:szCs w:val="22"/>
              <w:lang w:eastAsia="en-US"/>
            </w:rPr>
          </w:pPr>
          <w:r>
            <w:rPr>
              <w:sz w:val="22"/>
              <w:szCs w:val="22"/>
              <w:lang w:eastAsia="en-US"/>
            </w:rPr>
            <w:t xml:space="preserve"> </w:t>
          </w:r>
        </w:p>
      </w:tc>
      <w:tc>
        <w:tcPr>
          <w:tcW w:w="2891" w:type="dxa"/>
          <w:tcBorders>
            <w:left w:val="single" w:sz="6" w:space="0" w:color="auto"/>
            <w:right w:val="single" w:sz="6" w:space="0" w:color="auto"/>
          </w:tcBorders>
          <w:shd w:val="clear" w:color="auto" w:fill="FFFFFF"/>
        </w:tcPr>
        <w:p w14:paraId="20655425"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Prvá kompilácia</w:t>
          </w:r>
        </w:p>
      </w:tc>
    </w:tr>
    <w:tr w:rsidR="00000000" w14:paraId="65283C2E" w14:textId="77777777">
      <w:tblPrEx>
        <w:tblCellMar>
          <w:top w:w="0" w:type="dxa"/>
          <w:bottom w:w="0" w:type="dxa"/>
        </w:tblCellMar>
      </w:tblPrEx>
      <w:tc>
        <w:tcPr>
          <w:tcW w:w="8448" w:type="dxa"/>
          <w:tcBorders>
            <w:top w:val="single" w:sz="6" w:space="0" w:color="auto"/>
            <w:left w:val="single" w:sz="6" w:space="0" w:color="auto"/>
          </w:tcBorders>
          <w:shd w:val="clear" w:color="auto" w:fill="FFFFFF"/>
        </w:tcPr>
        <w:p w14:paraId="13CD9E0F" w14:textId="77777777" w:rsidR="002C7A70" w:rsidRDefault="002C7A70">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 - FRESH CARE PAVIMENTI</w:t>
          </w:r>
        </w:p>
      </w:tc>
      <w:tc>
        <w:tcPr>
          <w:tcW w:w="2891" w:type="dxa"/>
          <w:tcBorders>
            <w:left w:val="single" w:sz="6" w:space="0" w:color="auto"/>
            <w:right w:val="single" w:sz="6" w:space="0" w:color="auto"/>
          </w:tcBorders>
          <w:shd w:val="clear" w:color="auto" w:fill="FFFFFF"/>
        </w:tcPr>
        <w:p w14:paraId="5235631D"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Vytlačené dňa 15/09/2025</w:t>
          </w:r>
        </w:p>
      </w:tc>
    </w:tr>
    <w:tr w:rsidR="00000000" w14:paraId="063BAD60" w14:textId="77777777">
      <w:tblPrEx>
        <w:tblCellMar>
          <w:top w:w="0" w:type="dxa"/>
          <w:bottom w:w="0" w:type="dxa"/>
        </w:tblCellMar>
      </w:tblPrEx>
      <w:tc>
        <w:tcPr>
          <w:tcW w:w="8448" w:type="dxa"/>
          <w:tcBorders>
            <w:left w:val="single" w:sz="6" w:space="0" w:color="auto"/>
            <w:bottom w:val="single" w:sz="6" w:space="0" w:color="auto"/>
            <w:right w:val="single" w:sz="6" w:space="0" w:color="auto"/>
          </w:tcBorders>
          <w:shd w:val="clear" w:color="auto" w:fill="FFFFFF"/>
        </w:tcPr>
        <w:p w14:paraId="53999916" w14:textId="77777777" w:rsidR="002C7A70" w:rsidRDefault="002C7A70">
          <w:pPr>
            <w:tabs>
              <w:tab w:val="center" w:pos="4819"/>
              <w:tab w:val="right" w:pos="9638"/>
            </w:tabs>
            <w:rPr>
              <w:sz w:val="22"/>
              <w:szCs w:val="22"/>
              <w:lang w:eastAsia="en-US"/>
            </w:rPr>
          </w:pPr>
          <w:r>
            <w:rPr>
              <w:sz w:val="22"/>
              <w:szCs w:val="22"/>
              <w:lang w:eastAsia="en-US"/>
            </w:rPr>
            <w:t xml:space="preserve"> </w:t>
          </w:r>
        </w:p>
      </w:tc>
      <w:tc>
        <w:tcPr>
          <w:tcW w:w="2891" w:type="dxa"/>
          <w:tcBorders>
            <w:left w:val="single" w:sz="6" w:space="0" w:color="auto"/>
            <w:bottom w:val="single" w:sz="6" w:space="0" w:color="auto"/>
            <w:right w:val="single" w:sz="6" w:space="0" w:color="auto"/>
          </w:tcBorders>
          <w:shd w:val="clear" w:color="auto" w:fill="FFFFFF"/>
        </w:tcPr>
        <w:p w14:paraId="4692BBCE"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 xml:space="preserve">Strana č. </w:t>
          </w:r>
          <w:r>
            <w:rPr>
              <w:rFonts w:ascii="Arial" w:hAnsi="Arial"/>
              <w:color w:val="000000"/>
              <w:sz w:val="12"/>
              <w:szCs w:val="22"/>
              <w:lang w:eastAsia="en-US"/>
            </w:rPr>
            <w:fldChar w:fldCharType="begin"/>
          </w:r>
          <w:r>
            <w:rPr>
              <w:rFonts w:ascii="Arial" w:hAnsi="Arial"/>
              <w:color w:val="000000"/>
              <w:sz w:val="12"/>
              <w:szCs w:val="22"/>
              <w:lang w:eastAsia="en-US"/>
            </w:rPr>
            <w:instrText>PAGE \</w:instrText>
          </w:r>
          <w:r>
            <w:rPr>
              <w:rFonts w:ascii="Arial" w:hAnsi="Arial"/>
              <w:color w:val="000000"/>
              <w:sz w:val="12"/>
              <w:szCs w:val="22"/>
              <w:lang w:eastAsia="en-US"/>
            </w:rPr>
            <w:instrText xml:space="preserve">* MERGEFORMAT </w:instrText>
          </w:r>
          <w:r w:rsidR="003F1AA1">
            <w:rPr>
              <w:rFonts w:ascii="Arial" w:hAnsi="Arial"/>
              <w:color w:val="000000"/>
              <w:sz w:val="12"/>
              <w:szCs w:val="22"/>
              <w:lang w:eastAsia="en-US"/>
            </w:rPr>
            <w:fldChar w:fldCharType="separate"/>
          </w:r>
          <w:r w:rsidR="003F1AA1">
            <w:rPr>
              <w:rFonts w:ascii="Arial" w:hAnsi="Arial"/>
              <w:noProof/>
              <w:color w:val="000000"/>
              <w:sz w:val="12"/>
              <w:szCs w:val="22"/>
              <w:lang w:eastAsia="en-US"/>
            </w:rPr>
            <w:t>2</w:t>
          </w:r>
          <w:r>
            <w:rPr>
              <w:rFonts w:ascii="Arial" w:hAnsi="Arial"/>
              <w:color w:val="000000"/>
              <w:sz w:val="12"/>
              <w:szCs w:val="22"/>
              <w:lang w:eastAsia="en-US"/>
            </w:rPr>
            <w:fldChar w:fldCharType="end"/>
          </w:r>
          <w:r>
            <w:rPr>
              <w:rFonts w:ascii="Arial" w:hAnsi="Arial"/>
              <w:color w:val="000000"/>
              <w:sz w:val="12"/>
              <w:szCs w:val="22"/>
              <w:lang w:eastAsia="en-US"/>
            </w:rPr>
            <w:t>/</w:t>
          </w:r>
          <w:r>
            <w:rPr>
              <w:rFonts w:ascii="Arial" w:hAnsi="Arial"/>
              <w:color w:val="000000"/>
              <w:sz w:val="12"/>
              <w:szCs w:val="22"/>
              <w:lang w:eastAsia="en-US"/>
            </w:rPr>
            <w:fldChar w:fldCharType="begin"/>
          </w:r>
          <w:r>
            <w:rPr>
              <w:rFonts w:ascii="Arial" w:hAnsi="Arial"/>
              <w:color w:val="000000"/>
              <w:sz w:val="12"/>
              <w:szCs w:val="22"/>
              <w:lang w:eastAsia="en-US"/>
            </w:rPr>
            <w:instrText xml:space="preserve">NUMPAGES \* MERGEFORMAT </w:instrText>
          </w:r>
          <w:r w:rsidR="003F1AA1">
            <w:rPr>
              <w:rFonts w:ascii="Arial" w:hAnsi="Arial"/>
              <w:color w:val="000000"/>
              <w:sz w:val="12"/>
              <w:szCs w:val="22"/>
              <w:lang w:eastAsia="en-US"/>
            </w:rPr>
            <w:fldChar w:fldCharType="separate"/>
          </w:r>
          <w:r w:rsidR="003F1AA1">
            <w:rPr>
              <w:rFonts w:ascii="Arial" w:hAnsi="Arial"/>
              <w:noProof/>
              <w:color w:val="000000"/>
              <w:sz w:val="12"/>
              <w:szCs w:val="22"/>
              <w:lang w:eastAsia="en-US"/>
            </w:rPr>
            <w:t>3</w:t>
          </w:r>
          <w:r>
            <w:rPr>
              <w:rFonts w:ascii="Arial" w:hAnsi="Arial"/>
              <w:color w:val="000000"/>
              <w:sz w:val="12"/>
              <w:szCs w:val="22"/>
              <w:lang w:eastAsia="en-US"/>
            </w:rPr>
            <w:fldChar w:fldCharType="end"/>
          </w:r>
        </w:p>
      </w:tc>
    </w:tr>
  </w:tbl>
  <w:p w14:paraId="3A76DFB1" w14:textId="77777777" w:rsidR="002C7A70" w:rsidRDefault="002C7A70">
    <w:r>
      <w:rPr>
        <w:noProof/>
      </w:rPr>
      <w:pict w14:anchorId="6AA1E1DC">
        <v:line id="_x0000_s1025" style="position:absolute;z-index:251659264;mso-position-horizontal-relative:margin;mso-position-vertical-relative:margin" from="-1.45pt,-83.9pt" to="-1.45pt,704.55pt" o:allowincell="f">
          <w10:wrap anchorx="margin" anchory="margin"/>
        </v:line>
      </w:pict>
    </w:r>
    <w:r>
      <w:rPr>
        <w:noProof/>
      </w:rPr>
      <w:pict w14:anchorId="5F62AB9B">
        <v:line id="_x0000_s1026" style="position:absolute;z-index:251660288;mso-position-horizontal-relative:margin;mso-position-vertical-relative:margin" from="566.65pt,-83.9pt" to="566.65pt,704.55pt" o:allowincell="f">
          <w10:wrap anchorx="margin" anchory="margin"/>
        </v:line>
      </w:pict>
    </w:r>
    <w:r>
      <w:rPr>
        <w:noProof/>
      </w:rPr>
      <w:pict w14:anchorId="675E4EB8">
        <v:line id="_x0000_s1027" style="position:absolute;z-index:251661312;mso-position-horizontal-relative:margin;mso-position-vertical-relative:margin" from="-1.45pt,704.55pt" to="566.65pt,704.55pt" o:allowincell="f">
          <w10:wrap anchorx="margin" anchory="margin"/>
        </v:lin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8448"/>
      <w:gridCol w:w="2891"/>
    </w:tblGrid>
    <w:tr w:rsidR="00000000" w14:paraId="19BAA7C1" w14:textId="77777777">
      <w:tblPrEx>
        <w:tblCellMar>
          <w:top w:w="0" w:type="dxa"/>
          <w:bottom w:w="0" w:type="dxa"/>
        </w:tblCellMar>
      </w:tblPrEx>
      <w:tc>
        <w:tcPr>
          <w:tcW w:w="8448" w:type="dxa"/>
          <w:tcBorders>
            <w:top w:val="single" w:sz="6" w:space="0" w:color="auto"/>
            <w:left w:val="single" w:sz="6" w:space="0" w:color="auto"/>
          </w:tcBorders>
          <w:shd w:val="clear" w:color="auto" w:fill="FFFFFF"/>
        </w:tcPr>
        <w:p w14:paraId="54AB190E" w14:textId="77777777" w:rsidR="002C7A70" w:rsidRDefault="002C7A70">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Meliconi S.p.A.</w:t>
          </w:r>
        </w:p>
      </w:tc>
      <w:tc>
        <w:tcPr>
          <w:tcW w:w="2891" w:type="dxa"/>
          <w:tcBorders>
            <w:top w:val="single" w:sz="6" w:space="0" w:color="auto"/>
            <w:left w:val="single" w:sz="6" w:space="0" w:color="auto"/>
            <w:right w:val="single" w:sz="6" w:space="0" w:color="auto"/>
          </w:tcBorders>
          <w:shd w:val="clear" w:color="auto" w:fill="FFFFFF"/>
        </w:tcPr>
        <w:p w14:paraId="42ED03E1"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Revízia č. 1</w:t>
          </w:r>
        </w:p>
      </w:tc>
    </w:tr>
    <w:tr w:rsidR="00000000" w14:paraId="683AB442" w14:textId="77777777">
      <w:tblPrEx>
        <w:tblCellMar>
          <w:top w:w="0" w:type="dxa"/>
          <w:bottom w:w="0" w:type="dxa"/>
        </w:tblCellMar>
      </w:tblPrEx>
      <w:tc>
        <w:tcPr>
          <w:tcW w:w="8448" w:type="dxa"/>
          <w:tcBorders>
            <w:left w:val="single" w:sz="6" w:space="0" w:color="auto"/>
          </w:tcBorders>
          <w:shd w:val="clear" w:color="auto" w:fill="FFFFFF"/>
        </w:tcPr>
        <w:p w14:paraId="28C268DD" w14:textId="77777777" w:rsidR="002C7A70" w:rsidRDefault="002C7A70">
          <w:pPr>
            <w:tabs>
              <w:tab w:val="center" w:pos="4819"/>
              <w:tab w:val="right" w:pos="9638"/>
            </w:tabs>
            <w:rPr>
              <w:sz w:val="22"/>
              <w:szCs w:val="22"/>
              <w:lang w:eastAsia="en-US"/>
            </w:rPr>
          </w:pPr>
          <w:r>
            <w:rPr>
              <w:sz w:val="22"/>
              <w:szCs w:val="22"/>
              <w:lang w:eastAsia="en-US"/>
            </w:rPr>
            <w:t xml:space="preserve"> </w:t>
          </w:r>
        </w:p>
      </w:tc>
      <w:tc>
        <w:tcPr>
          <w:tcW w:w="2891" w:type="dxa"/>
          <w:tcBorders>
            <w:left w:val="single" w:sz="6" w:space="0" w:color="auto"/>
            <w:right w:val="single" w:sz="6" w:space="0" w:color="auto"/>
          </w:tcBorders>
          <w:shd w:val="clear" w:color="auto" w:fill="FFFFFF"/>
        </w:tcPr>
        <w:p w14:paraId="453DA048"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Dátum revízie 15/09/2025</w:t>
          </w:r>
        </w:p>
      </w:tc>
    </w:tr>
    <w:tr w:rsidR="00000000" w14:paraId="13057D01" w14:textId="77777777">
      <w:tblPrEx>
        <w:tblCellMar>
          <w:top w:w="0" w:type="dxa"/>
          <w:bottom w:w="0" w:type="dxa"/>
        </w:tblCellMar>
      </w:tblPrEx>
      <w:tc>
        <w:tcPr>
          <w:tcW w:w="8448" w:type="dxa"/>
          <w:tcBorders>
            <w:left w:val="single" w:sz="6" w:space="0" w:color="auto"/>
            <w:right w:val="single" w:sz="6" w:space="0" w:color="auto"/>
          </w:tcBorders>
          <w:shd w:val="clear" w:color="auto" w:fill="FFFFFF"/>
        </w:tcPr>
        <w:p w14:paraId="2F223A78" w14:textId="77777777" w:rsidR="002C7A70" w:rsidRDefault="002C7A70">
          <w:pPr>
            <w:tabs>
              <w:tab w:val="center" w:pos="4819"/>
              <w:tab w:val="right" w:pos="9638"/>
            </w:tabs>
            <w:rPr>
              <w:sz w:val="22"/>
              <w:szCs w:val="22"/>
              <w:lang w:eastAsia="en-US"/>
            </w:rPr>
          </w:pPr>
          <w:r>
            <w:rPr>
              <w:sz w:val="22"/>
              <w:szCs w:val="22"/>
              <w:lang w:eastAsia="en-US"/>
            </w:rPr>
            <w:t xml:space="preserve"> </w:t>
          </w:r>
        </w:p>
      </w:tc>
      <w:tc>
        <w:tcPr>
          <w:tcW w:w="2891" w:type="dxa"/>
          <w:tcBorders>
            <w:left w:val="single" w:sz="6" w:space="0" w:color="auto"/>
            <w:right w:val="single" w:sz="6" w:space="0" w:color="auto"/>
          </w:tcBorders>
          <w:shd w:val="clear" w:color="auto" w:fill="FFFFFF"/>
        </w:tcPr>
        <w:p w14:paraId="4F29D60C"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Prvá kompilácia</w:t>
          </w:r>
        </w:p>
      </w:tc>
    </w:tr>
    <w:tr w:rsidR="00000000" w14:paraId="2944BBB7" w14:textId="77777777">
      <w:tblPrEx>
        <w:tblCellMar>
          <w:top w:w="0" w:type="dxa"/>
          <w:bottom w:w="0" w:type="dxa"/>
        </w:tblCellMar>
      </w:tblPrEx>
      <w:tc>
        <w:tcPr>
          <w:tcW w:w="8448" w:type="dxa"/>
          <w:tcBorders>
            <w:top w:val="single" w:sz="6" w:space="0" w:color="auto"/>
            <w:left w:val="single" w:sz="6" w:space="0" w:color="auto"/>
          </w:tcBorders>
          <w:shd w:val="clear" w:color="auto" w:fill="FFFFFF"/>
        </w:tcPr>
        <w:p w14:paraId="54993F64" w14:textId="77777777" w:rsidR="002C7A70" w:rsidRDefault="002C7A70">
          <w:pPr>
            <w:tabs>
              <w:tab w:val="center" w:pos="4819"/>
              <w:tab w:val="right" w:pos="9638"/>
            </w:tabs>
            <w:jc w:val="center"/>
            <w:rPr>
              <w:sz w:val="22"/>
              <w:szCs w:val="22"/>
              <w:lang w:eastAsia="en-US"/>
            </w:rPr>
          </w:pPr>
          <w:r>
            <w:rPr>
              <w:sz w:val="22"/>
              <w:szCs w:val="22"/>
              <w:lang w:eastAsia="en-US"/>
            </w:rPr>
            <w:t xml:space="preserve"> </w:t>
          </w:r>
          <w:r>
            <w:rPr>
              <w:rFonts w:ascii="Arial" w:hAnsi="Arial"/>
              <w:b/>
              <w:color w:val="000000"/>
              <w:szCs w:val="22"/>
              <w:lang w:eastAsia="en-US"/>
            </w:rPr>
            <w:t>. - FRESH CARE PAVIMENTI</w:t>
          </w:r>
        </w:p>
      </w:tc>
      <w:tc>
        <w:tcPr>
          <w:tcW w:w="2891" w:type="dxa"/>
          <w:tcBorders>
            <w:left w:val="single" w:sz="6" w:space="0" w:color="auto"/>
            <w:right w:val="single" w:sz="6" w:space="0" w:color="auto"/>
          </w:tcBorders>
          <w:shd w:val="clear" w:color="auto" w:fill="FFFFFF"/>
        </w:tcPr>
        <w:p w14:paraId="1621C9BB"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Vytlačené dňa 15/09/2025</w:t>
          </w:r>
        </w:p>
      </w:tc>
    </w:tr>
    <w:tr w:rsidR="00000000" w14:paraId="3F16B45A" w14:textId="77777777">
      <w:tblPrEx>
        <w:tblCellMar>
          <w:top w:w="0" w:type="dxa"/>
          <w:bottom w:w="0" w:type="dxa"/>
        </w:tblCellMar>
      </w:tblPrEx>
      <w:tc>
        <w:tcPr>
          <w:tcW w:w="8448" w:type="dxa"/>
          <w:tcBorders>
            <w:left w:val="single" w:sz="6" w:space="0" w:color="auto"/>
            <w:bottom w:val="single" w:sz="6" w:space="0" w:color="auto"/>
            <w:right w:val="single" w:sz="6" w:space="0" w:color="auto"/>
          </w:tcBorders>
          <w:shd w:val="clear" w:color="auto" w:fill="FFFFFF"/>
        </w:tcPr>
        <w:p w14:paraId="4CE21879" w14:textId="77777777" w:rsidR="002C7A70" w:rsidRDefault="002C7A70">
          <w:pPr>
            <w:tabs>
              <w:tab w:val="center" w:pos="4819"/>
              <w:tab w:val="right" w:pos="9638"/>
            </w:tabs>
            <w:rPr>
              <w:sz w:val="22"/>
              <w:szCs w:val="22"/>
              <w:lang w:eastAsia="en-US"/>
            </w:rPr>
          </w:pPr>
          <w:r>
            <w:rPr>
              <w:sz w:val="22"/>
              <w:szCs w:val="22"/>
              <w:lang w:eastAsia="en-US"/>
            </w:rPr>
            <w:t xml:space="preserve"> </w:t>
          </w:r>
        </w:p>
      </w:tc>
      <w:tc>
        <w:tcPr>
          <w:tcW w:w="2891" w:type="dxa"/>
          <w:tcBorders>
            <w:left w:val="single" w:sz="6" w:space="0" w:color="auto"/>
            <w:bottom w:val="single" w:sz="6" w:space="0" w:color="auto"/>
            <w:right w:val="single" w:sz="6" w:space="0" w:color="auto"/>
          </w:tcBorders>
          <w:shd w:val="clear" w:color="auto" w:fill="FFFFFF"/>
        </w:tcPr>
        <w:p w14:paraId="18D1AE41" w14:textId="77777777" w:rsidR="002C7A70" w:rsidRDefault="002C7A70">
          <w:pPr>
            <w:tabs>
              <w:tab w:val="center" w:pos="4819"/>
              <w:tab w:val="right" w:pos="9638"/>
            </w:tabs>
            <w:rPr>
              <w:sz w:val="22"/>
              <w:szCs w:val="22"/>
              <w:lang w:eastAsia="en-US"/>
            </w:rPr>
          </w:pPr>
          <w:r>
            <w:rPr>
              <w:rFonts w:ascii="Arial" w:hAnsi="Arial"/>
              <w:color w:val="000000"/>
              <w:sz w:val="12"/>
              <w:szCs w:val="22"/>
              <w:lang w:eastAsia="en-US"/>
            </w:rPr>
            <w:t xml:space="preserve">Strana č. </w:t>
          </w:r>
          <w:r>
            <w:rPr>
              <w:rFonts w:ascii="Arial" w:hAnsi="Arial"/>
              <w:color w:val="000000"/>
              <w:sz w:val="12"/>
              <w:szCs w:val="22"/>
              <w:lang w:eastAsia="en-US"/>
            </w:rPr>
            <w:fldChar w:fldCharType="begin"/>
          </w:r>
          <w:r>
            <w:rPr>
              <w:rFonts w:ascii="Arial" w:hAnsi="Arial"/>
              <w:color w:val="000000"/>
              <w:sz w:val="12"/>
              <w:szCs w:val="22"/>
              <w:lang w:eastAsia="en-US"/>
            </w:rPr>
            <w:instrText xml:space="preserve">PAGE \* MERGEFORMAT </w:instrText>
          </w:r>
          <w:r w:rsidR="003F1AA1">
            <w:rPr>
              <w:rFonts w:ascii="Arial" w:hAnsi="Arial"/>
              <w:color w:val="000000"/>
              <w:sz w:val="12"/>
              <w:szCs w:val="22"/>
              <w:lang w:eastAsia="en-US"/>
            </w:rPr>
            <w:fldChar w:fldCharType="separate"/>
          </w:r>
          <w:r w:rsidR="003F1AA1">
            <w:rPr>
              <w:rFonts w:ascii="Arial" w:hAnsi="Arial"/>
              <w:noProof/>
              <w:color w:val="000000"/>
              <w:sz w:val="12"/>
              <w:szCs w:val="22"/>
              <w:lang w:eastAsia="en-US"/>
            </w:rPr>
            <w:t>1</w:t>
          </w:r>
          <w:r>
            <w:rPr>
              <w:rFonts w:ascii="Arial" w:hAnsi="Arial"/>
              <w:color w:val="000000"/>
              <w:sz w:val="12"/>
              <w:szCs w:val="22"/>
              <w:lang w:eastAsia="en-US"/>
            </w:rPr>
            <w:fldChar w:fldCharType="end"/>
          </w:r>
          <w:r>
            <w:rPr>
              <w:rFonts w:ascii="Arial" w:hAnsi="Arial"/>
              <w:color w:val="000000"/>
              <w:sz w:val="12"/>
              <w:szCs w:val="22"/>
              <w:lang w:eastAsia="en-US"/>
            </w:rPr>
            <w:t>/</w:t>
          </w:r>
          <w:r>
            <w:rPr>
              <w:rFonts w:ascii="Arial" w:hAnsi="Arial"/>
              <w:color w:val="000000"/>
              <w:sz w:val="12"/>
              <w:szCs w:val="22"/>
              <w:lang w:eastAsia="en-US"/>
            </w:rPr>
            <w:fldChar w:fldCharType="begin"/>
          </w:r>
          <w:r>
            <w:rPr>
              <w:rFonts w:ascii="Arial" w:hAnsi="Arial"/>
              <w:color w:val="000000"/>
              <w:sz w:val="12"/>
              <w:szCs w:val="22"/>
              <w:lang w:eastAsia="en-US"/>
            </w:rPr>
            <w:instrText>NUMPAGES \</w:instrText>
          </w:r>
          <w:r>
            <w:rPr>
              <w:rFonts w:ascii="Arial" w:hAnsi="Arial"/>
              <w:color w:val="000000"/>
              <w:sz w:val="12"/>
              <w:szCs w:val="22"/>
              <w:lang w:eastAsia="en-US"/>
            </w:rPr>
            <w:instrText xml:space="preserve">* MERGEFORMAT </w:instrText>
          </w:r>
          <w:r w:rsidR="003F1AA1">
            <w:rPr>
              <w:rFonts w:ascii="Arial" w:hAnsi="Arial"/>
              <w:color w:val="000000"/>
              <w:sz w:val="12"/>
              <w:szCs w:val="22"/>
              <w:lang w:eastAsia="en-US"/>
            </w:rPr>
            <w:fldChar w:fldCharType="separate"/>
          </w:r>
          <w:r w:rsidR="003F1AA1">
            <w:rPr>
              <w:rFonts w:ascii="Arial" w:hAnsi="Arial"/>
              <w:noProof/>
              <w:color w:val="000000"/>
              <w:sz w:val="12"/>
              <w:szCs w:val="22"/>
              <w:lang w:eastAsia="en-US"/>
            </w:rPr>
            <w:t>2</w:t>
          </w:r>
          <w:r>
            <w:rPr>
              <w:rFonts w:ascii="Arial" w:hAnsi="Arial"/>
              <w:color w:val="000000"/>
              <w:sz w:val="12"/>
              <w:szCs w:val="22"/>
              <w:lang w:eastAsia="en-US"/>
            </w:rPr>
            <w:fldChar w:fldCharType="end"/>
          </w:r>
        </w:p>
      </w:tc>
    </w:tr>
  </w:tbl>
  <w:p w14:paraId="6511B822" w14:textId="77777777" w:rsidR="002C7A70" w:rsidRDefault="002C7A70">
    <w:r>
      <w:rPr>
        <w:noProof/>
      </w:rPr>
      <w:pict w14:anchorId="27FEDAE3">
        <v:line id="_x0000_s1028" style="position:absolute;z-index:251663360;mso-position-horizontal-relative:margin;mso-position-vertical-relative:margin" from="-1.45pt,-83.9pt" to="-1.45pt,704.55pt" o:allowincell="f">
          <w10:wrap anchorx="margin" anchory="margin"/>
        </v:line>
      </w:pict>
    </w:r>
    <w:r>
      <w:rPr>
        <w:noProof/>
      </w:rPr>
      <w:pict w14:anchorId="771FFB79">
        <v:line id="_x0000_s1029" style="position:absolute;z-index:251664384;mso-position-horizontal-relative:margin;mso-position-vertical-relative:margin" from="566.65pt,-83.9pt" to="566.65pt,704.55pt" o:allowincell="f">
          <w10:wrap anchorx="margin" anchory="margin"/>
        </v:line>
      </w:pict>
    </w:r>
    <w:r>
      <w:rPr>
        <w:noProof/>
      </w:rPr>
      <w:pict w14:anchorId="20FF35F6">
        <v:line id="_x0000_s1030" style="position:absolute;z-index:251665408;mso-position-horizontal-relative:margin;mso-position-vertical-relative:margin" from="-1.45pt,704.55pt" to="566.65pt,704.55pt" o:allowincell="f">
          <w10:wrap anchorx="margin" anchory="margin"/>
        </v:lin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7"/>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F1AA1"/>
    <w:rsid w:val="00171DD7"/>
    <w:rsid w:val="001C5724"/>
    <w:rsid w:val="002000E3"/>
    <w:rsid w:val="002B4F1F"/>
    <w:rsid w:val="002C7A70"/>
    <w:rsid w:val="0039723C"/>
    <w:rsid w:val="003F1AA1"/>
    <w:rsid w:val="007F2EBE"/>
    <w:rsid w:val="00884218"/>
    <w:rsid w:val="008D6CBD"/>
    <w:rsid w:val="00B36F51"/>
    <w:rsid w:val="00C164B5"/>
    <w:rsid w:val="00C17118"/>
    <w:rsid w:val="00D229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39F564C1"/>
  <w14:defaultImageDpi w14:val="0"/>
  <w15:docId w15:val="{A3563F8E-6F1E-481A-8697-C97B1AFB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0" w:line="240" w:lineRule="auto"/>
    </w:pPr>
    <w:rPr>
      <w:rFonts w:ascii="Times New Roman" w:hAnsi="Times New Roman" w:cs="Times New Roman"/>
      <w:kern w:val="0"/>
      <w:lang w:val="it-IT" w:eastAsia="it-IT"/>
    </w:rPr>
  </w:style>
  <w:style w:type="character" w:default="1" w:styleId="Standardnpsmoodstavce">
    <w:name w:val="Default Paragraph Font"/>
    <w:uiPriority w:val="99"/>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6977</Words>
  <Characters>41168</Characters>
  <Application>Microsoft Office Word</Application>
  <DocSecurity>0</DocSecurity>
  <Lines>343</Lines>
  <Paragraphs>96</Paragraphs>
  <ScaleCrop>false</ScaleCrop>
  <Company/>
  <LinksUpToDate>false</LinksUpToDate>
  <CharactersWithSpaces>48049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Ivana</dc:creator>
  <cp:keywords/>
  <dc:description>Produced by RTFGenerator. Ownership of: INFOTEC sas info@infotec-online.it</dc:description>
  <cp:lastModifiedBy>Matějčková Ivana</cp:lastModifiedBy>
  <cp:revision>2</cp:revision>
  <dcterms:created xsi:type="dcterms:W3CDTF">2026-01-13T13:54:00Z</dcterms:created>
  <dcterms:modified xsi:type="dcterms:W3CDTF">2026-01-13T13:54:00Z</dcterms:modified>
</cp:coreProperties>
</file>