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79AF" w14:textId="243F771C" w:rsidR="00C20B9F" w:rsidRDefault="00E10644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32"/>
          <w:szCs w:val="32"/>
        </w:rPr>
      </w:pPr>
      <w:r w:rsidRPr="00E10644">
        <w:rPr>
          <w:rFonts w:ascii="Arial" w:hAnsi="Arial" w:cs="Arial"/>
          <w:color w:val="000000" w:themeColor="text1"/>
          <w:sz w:val="32"/>
          <w:szCs w:val="32"/>
        </w:rPr>
        <w:t xml:space="preserve">Kompresorový inhalátor </w:t>
      </w:r>
      <w:proofErr w:type="spellStart"/>
      <w:r w:rsidRPr="00E10644">
        <w:rPr>
          <w:rFonts w:ascii="Arial" w:hAnsi="Arial" w:cs="Arial"/>
          <w:color w:val="000000" w:themeColor="text1"/>
          <w:sz w:val="32"/>
          <w:szCs w:val="32"/>
        </w:rPr>
        <w:t>Nimo</w:t>
      </w:r>
      <w:proofErr w:type="spellEnd"/>
      <w:r w:rsidRPr="00E10644">
        <w:rPr>
          <w:rFonts w:ascii="Arial" w:hAnsi="Arial" w:cs="Arial"/>
          <w:color w:val="000000" w:themeColor="text1"/>
          <w:sz w:val="32"/>
          <w:szCs w:val="32"/>
        </w:rPr>
        <w:t xml:space="preserve"> HNK-NBL-</w:t>
      </w:r>
      <w:r w:rsidR="00270DD2">
        <w:rPr>
          <w:rFonts w:ascii="Arial" w:hAnsi="Arial" w:cs="Arial"/>
          <w:color w:val="000000" w:themeColor="text1"/>
          <w:sz w:val="32"/>
          <w:szCs w:val="32"/>
        </w:rPr>
        <w:t>CAR</w:t>
      </w:r>
    </w:p>
    <w:p w14:paraId="340A46D9" w14:textId="5DFD5735" w:rsidR="005C408F" w:rsidRDefault="005C408F" w:rsidP="005C408F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proofErr w:type="spellStart"/>
      <w:r w:rsidRPr="005C408F">
        <w:rPr>
          <w:rStyle w:val="Siln"/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Krátky</w:t>
      </w:r>
      <w:proofErr w:type="spellEnd"/>
      <w:r w:rsidRPr="005C408F">
        <w:rPr>
          <w:rStyle w:val="Siln"/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popis:</w:t>
      </w:r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Detský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dizajn, jednoduchá obsluha,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regulácia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množstva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aerosólu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, odolná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konštrukcia</w:t>
      </w:r>
      <w:proofErr w:type="spellEnd"/>
      <w:r w:rsidR="003163D6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, </w:t>
      </w:r>
      <w:proofErr w:type="spellStart"/>
      <w:r w:rsidR="003163D6" w:rsidRPr="003163D6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detská</w:t>
      </w:r>
      <w:proofErr w:type="spellEnd"/>
      <w:r w:rsidR="003163D6" w:rsidRPr="003163D6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a </w:t>
      </w:r>
      <w:proofErr w:type="spellStart"/>
      <w:r w:rsidR="003163D6" w:rsidRPr="003163D6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dospelá</w:t>
      </w:r>
      <w:proofErr w:type="spellEnd"/>
      <w:r w:rsidR="003163D6" w:rsidRPr="003163D6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maska</w:t>
      </w:r>
      <w:r w:rsidR="003163D6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.</w:t>
      </w:r>
    </w:p>
    <w:p w14:paraId="3074A6C8" w14:textId="1071F376" w:rsidR="005C408F" w:rsidRPr="00E10644" w:rsidRDefault="005C408F" w:rsidP="005C408F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Kvalitný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kompresorový inhalátor je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vďaka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r w:rsidR="00CA07AE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veselému </w:t>
      </w:r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designu vhodný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pre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deti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,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ktoré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sa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počas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inhalácie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môžu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zabaviť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. Okrem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kvalitného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spracovania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ponúka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jednoduchú</w:t>
      </w:r>
      <w:proofErr w:type="spellEnd"/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obsluhu a </w:t>
      </w:r>
      <w:proofErr w:type="spellStart"/>
      <w:r w:rsidR="0055687F" w:rsidRPr="0055687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možnosť</w:t>
      </w:r>
      <w:proofErr w:type="spellEnd"/>
      <w:r w:rsidR="0055687F" w:rsidRPr="0055687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="0055687F" w:rsidRPr="0055687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regulácie</w:t>
      </w:r>
      <w:proofErr w:type="spellEnd"/>
      <w:r w:rsidR="0055687F" w:rsidRPr="0055687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="0055687F" w:rsidRPr="0055687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množstva</w:t>
      </w:r>
      <w:proofErr w:type="spellEnd"/>
      <w:r w:rsidR="0055687F" w:rsidRPr="0055687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="0055687F" w:rsidRPr="0055687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aerosólu</w:t>
      </w:r>
      <w:proofErr w:type="spellEnd"/>
      <w:r w:rsidR="00B43FBA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.</w:t>
      </w:r>
    </w:p>
    <w:p w14:paraId="316537CD" w14:textId="77777777" w:rsidR="005C408F" w:rsidRPr="005C408F" w:rsidRDefault="005C408F" w:rsidP="005C408F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5C408F">
        <w:rPr>
          <w:rFonts w:ascii="Arial" w:hAnsi="Arial" w:cs="Arial"/>
          <w:color w:val="000000" w:themeColor="text1"/>
          <w:sz w:val="21"/>
          <w:szCs w:val="21"/>
        </w:rPr>
        <w:t>praktický obal na cesty</w:t>
      </w:r>
    </w:p>
    <w:p w14:paraId="131A8B25" w14:textId="6EB584DB" w:rsidR="005C408F" w:rsidRDefault="005C408F" w:rsidP="005C408F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5C408F">
        <w:rPr>
          <w:rFonts w:ascii="Arial" w:hAnsi="Arial" w:cs="Arial"/>
          <w:color w:val="000000" w:themeColor="text1"/>
          <w:sz w:val="21"/>
          <w:szCs w:val="21"/>
        </w:rPr>
        <w:t>umývateľné</w:t>
      </w:r>
      <w:proofErr w:type="spellEnd"/>
      <w:r w:rsidRPr="005C408F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5C408F">
        <w:rPr>
          <w:rFonts w:ascii="Arial" w:hAnsi="Arial" w:cs="Arial"/>
          <w:color w:val="000000" w:themeColor="text1"/>
          <w:sz w:val="21"/>
          <w:szCs w:val="21"/>
        </w:rPr>
        <w:t>príslušenstvo</w:t>
      </w:r>
      <w:proofErr w:type="spellEnd"/>
    </w:p>
    <w:p w14:paraId="44B6AE4F" w14:textId="40C211F1" w:rsidR="005C408F" w:rsidRPr="005C408F" w:rsidRDefault="005C408F" w:rsidP="005C408F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5C408F">
        <w:rPr>
          <w:rFonts w:ascii="Arial" w:hAnsi="Arial" w:cs="Arial"/>
          <w:color w:val="000000" w:themeColor="text1"/>
          <w:sz w:val="21"/>
          <w:szCs w:val="21"/>
        </w:rPr>
        <w:t xml:space="preserve">vhodný </w:t>
      </w:r>
      <w:proofErr w:type="spellStart"/>
      <w:r w:rsidRPr="005C408F">
        <w:rPr>
          <w:rFonts w:ascii="Arial" w:hAnsi="Arial" w:cs="Arial"/>
          <w:color w:val="000000" w:themeColor="text1"/>
          <w:sz w:val="21"/>
          <w:szCs w:val="21"/>
        </w:rPr>
        <w:t>pre</w:t>
      </w:r>
      <w:proofErr w:type="spellEnd"/>
      <w:r w:rsidRPr="005C408F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5C408F">
        <w:rPr>
          <w:rFonts w:ascii="Arial" w:hAnsi="Arial" w:cs="Arial"/>
          <w:color w:val="000000" w:themeColor="text1"/>
          <w:sz w:val="21"/>
          <w:szCs w:val="21"/>
        </w:rPr>
        <w:t>deti</w:t>
      </w:r>
      <w:proofErr w:type="spellEnd"/>
      <w:r w:rsidRPr="005C408F">
        <w:rPr>
          <w:rFonts w:ascii="Arial" w:hAnsi="Arial" w:cs="Arial"/>
          <w:color w:val="000000" w:themeColor="text1"/>
          <w:sz w:val="21"/>
          <w:szCs w:val="21"/>
        </w:rPr>
        <w:t xml:space="preserve"> i </w:t>
      </w:r>
      <w:proofErr w:type="spellStart"/>
      <w:r w:rsidRPr="005C408F">
        <w:rPr>
          <w:rFonts w:ascii="Arial" w:hAnsi="Arial" w:cs="Arial"/>
          <w:color w:val="000000" w:themeColor="text1"/>
          <w:sz w:val="21"/>
          <w:szCs w:val="21"/>
        </w:rPr>
        <w:t>dospelých</w:t>
      </w:r>
      <w:proofErr w:type="spellEnd"/>
    </w:p>
    <w:p w14:paraId="7C58B945" w14:textId="77777777" w:rsidR="005C408F" w:rsidRPr="005C408F" w:rsidRDefault="005C408F" w:rsidP="005C408F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5C408F">
        <w:rPr>
          <w:rFonts w:ascii="Arial" w:hAnsi="Arial" w:cs="Arial"/>
          <w:color w:val="000000" w:themeColor="text1"/>
          <w:sz w:val="21"/>
          <w:szCs w:val="21"/>
        </w:rPr>
        <w:t>bez obsahu latexu</w:t>
      </w:r>
    </w:p>
    <w:p w14:paraId="1E59C316" w14:textId="51B5234E" w:rsidR="005C408F" w:rsidRPr="005C408F" w:rsidRDefault="005C408F" w:rsidP="005C408F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5C408F">
        <w:rPr>
          <w:rFonts w:ascii="Arial" w:hAnsi="Arial" w:cs="Arial"/>
          <w:color w:val="000000" w:themeColor="text1"/>
          <w:sz w:val="21"/>
          <w:szCs w:val="21"/>
        </w:rPr>
        <w:t>vyrobený v Tureck</w:t>
      </w:r>
      <w:r>
        <w:rPr>
          <w:rFonts w:ascii="Arial" w:hAnsi="Arial" w:cs="Arial"/>
          <w:color w:val="000000" w:themeColor="text1"/>
          <w:sz w:val="21"/>
          <w:szCs w:val="21"/>
        </w:rPr>
        <w:t>u</w:t>
      </w:r>
    </w:p>
    <w:p w14:paraId="4C69D538" w14:textId="2ADCDE90" w:rsidR="00623DD6" w:rsidRPr="005C408F" w:rsidRDefault="004D3EEB" w:rsidP="005C408F">
      <w:pPr>
        <w:pStyle w:val="Bezmez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P</w:t>
      </w:r>
      <w:r w:rsidRPr="004D3EEB">
        <w:rPr>
          <w:rFonts w:ascii="Arial" w:hAnsi="Arial" w:cs="Arial"/>
          <w:sz w:val="28"/>
          <w:szCs w:val="28"/>
        </w:rPr>
        <w:t>ríslušenstvo</w:t>
      </w:r>
      <w:proofErr w:type="spellEnd"/>
      <w:r w:rsidRPr="004D3EEB">
        <w:rPr>
          <w:rFonts w:ascii="Arial" w:hAnsi="Arial" w:cs="Arial"/>
          <w:sz w:val="28"/>
          <w:szCs w:val="28"/>
        </w:rPr>
        <w:t xml:space="preserve"> dodávané s </w:t>
      </w:r>
      <w:proofErr w:type="spellStart"/>
      <w:r w:rsidRPr="004D3EEB">
        <w:rPr>
          <w:rFonts w:ascii="Arial" w:hAnsi="Arial" w:cs="Arial"/>
          <w:sz w:val="28"/>
          <w:szCs w:val="28"/>
        </w:rPr>
        <w:t>produktom</w:t>
      </w:r>
      <w:proofErr w:type="spellEnd"/>
    </w:p>
    <w:p w14:paraId="4FE4EBBB" w14:textId="77777777" w:rsidR="005C408F" w:rsidRPr="005C408F" w:rsidRDefault="005C408F" w:rsidP="005C408F">
      <w:pPr>
        <w:pStyle w:val="Normlnweb"/>
        <w:numPr>
          <w:ilvl w:val="0"/>
          <w:numId w:val="23"/>
        </w:numPr>
        <w:shd w:val="clear" w:color="auto" w:fill="FFFFFF"/>
        <w:spacing w:after="300" w:line="276" w:lineRule="auto"/>
        <w:rPr>
          <w:rFonts w:ascii="Arial" w:hAnsi="Arial" w:cs="Arial"/>
          <w:sz w:val="21"/>
          <w:szCs w:val="21"/>
        </w:rPr>
      </w:pPr>
      <w:proofErr w:type="spellStart"/>
      <w:r w:rsidRPr="005C408F">
        <w:rPr>
          <w:rFonts w:ascii="Arial" w:hAnsi="Arial" w:cs="Arial"/>
          <w:sz w:val="21"/>
          <w:szCs w:val="21"/>
        </w:rPr>
        <w:t>nebulizačná</w:t>
      </w:r>
      <w:proofErr w:type="spellEnd"/>
      <w:r w:rsidRPr="005C408F">
        <w:rPr>
          <w:rFonts w:ascii="Arial" w:hAnsi="Arial" w:cs="Arial"/>
          <w:sz w:val="21"/>
          <w:szCs w:val="21"/>
        </w:rPr>
        <w:t xml:space="preserve"> nádobka</w:t>
      </w:r>
    </w:p>
    <w:p w14:paraId="1C34466B" w14:textId="77777777" w:rsidR="005C408F" w:rsidRPr="005C408F" w:rsidRDefault="005C408F" w:rsidP="005C408F">
      <w:pPr>
        <w:pStyle w:val="Normlnweb"/>
        <w:numPr>
          <w:ilvl w:val="0"/>
          <w:numId w:val="23"/>
        </w:numPr>
        <w:shd w:val="clear" w:color="auto" w:fill="FFFFFF"/>
        <w:spacing w:after="300" w:line="276" w:lineRule="auto"/>
        <w:rPr>
          <w:rFonts w:ascii="Arial" w:hAnsi="Arial" w:cs="Arial"/>
          <w:sz w:val="21"/>
          <w:szCs w:val="21"/>
        </w:rPr>
      </w:pPr>
      <w:r w:rsidRPr="005C408F">
        <w:rPr>
          <w:rFonts w:ascii="Arial" w:hAnsi="Arial" w:cs="Arial"/>
          <w:sz w:val="21"/>
          <w:szCs w:val="21"/>
        </w:rPr>
        <w:t>hadička</w:t>
      </w:r>
    </w:p>
    <w:p w14:paraId="1C7E366A" w14:textId="77777777" w:rsidR="005C408F" w:rsidRPr="005C408F" w:rsidRDefault="005C408F" w:rsidP="005C408F">
      <w:pPr>
        <w:pStyle w:val="Normlnweb"/>
        <w:numPr>
          <w:ilvl w:val="0"/>
          <w:numId w:val="23"/>
        </w:numPr>
        <w:shd w:val="clear" w:color="auto" w:fill="FFFFFF"/>
        <w:spacing w:after="300" w:line="276" w:lineRule="auto"/>
        <w:rPr>
          <w:rFonts w:ascii="Arial" w:hAnsi="Arial" w:cs="Arial"/>
          <w:sz w:val="21"/>
          <w:szCs w:val="21"/>
        </w:rPr>
      </w:pPr>
      <w:proofErr w:type="spellStart"/>
      <w:r w:rsidRPr="005C408F">
        <w:rPr>
          <w:rFonts w:ascii="Arial" w:hAnsi="Arial" w:cs="Arial"/>
          <w:sz w:val="21"/>
          <w:szCs w:val="21"/>
        </w:rPr>
        <w:t>náustok</w:t>
      </w:r>
      <w:proofErr w:type="spellEnd"/>
    </w:p>
    <w:p w14:paraId="30FA352F" w14:textId="77777777" w:rsidR="005C408F" w:rsidRPr="005C408F" w:rsidRDefault="005C408F" w:rsidP="005C408F">
      <w:pPr>
        <w:pStyle w:val="Normlnweb"/>
        <w:numPr>
          <w:ilvl w:val="0"/>
          <w:numId w:val="23"/>
        </w:numPr>
        <w:shd w:val="clear" w:color="auto" w:fill="FFFFFF"/>
        <w:spacing w:after="300" w:line="276" w:lineRule="auto"/>
        <w:rPr>
          <w:rFonts w:ascii="Arial" w:hAnsi="Arial" w:cs="Arial"/>
          <w:sz w:val="21"/>
          <w:szCs w:val="21"/>
        </w:rPr>
      </w:pPr>
      <w:proofErr w:type="spellStart"/>
      <w:r w:rsidRPr="005C408F">
        <w:rPr>
          <w:rFonts w:ascii="Arial" w:hAnsi="Arial" w:cs="Arial"/>
          <w:sz w:val="21"/>
          <w:szCs w:val="21"/>
        </w:rPr>
        <w:t>detská</w:t>
      </w:r>
      <w:proofErr w:type="spellEnd"/>
      <w:r w:rsidRPr="005C408F">
        <w:rPr>
          <w:rFonts w:ascii="Arial" w:hAnsi="Arial" w:cs="Arial"/>
          <w:sz w:val="21"/>
          <w:szCs w:val="21"/>
        </w:rPr>
        <w:t xml:space="preserve"> maska</w:t>
      </w:r>
    </w:p>
    <w:p w14:paraId="09D71A27" w14:textId="77777777" w:rsidR="005C408F" w:rsidRPr="005C408F" w:rsidRDefault="005C408F" w:rsidP="005C408F">
      <w:pPr>
        <w:pStyle w:val="Normlnweb"/>
        <w:numPr>
          <w:ilvl w:val="0"/>
          <w:numId w:val="23"/>
        </w:numPr>
        <w:shd w:val="clear" w:color="auto" w:fill="FFFFFF"/>
        <w:spacing w:after="300" w:line="276" w:lineRule="auto"/>
        <w:rPr>
          <w:rFonts w:ascii="Arial" w:hAnsi="Arial" w:cs="Arial"/>
          <w:sz w:val="21"/>
          <w:szCs w:val="21"/>
        </w:rPr>
      </w:pPr>
      <w:r w:rsidRPr="005C408F">
        <w:rPr>
          <w:rFonts w:ascii="Arial" w:hAnsi="Arial" w:cs="Arial"/>
          <w:sz w:val="21"/>
          <w:szCs w:val="21"/>
        </w:rPr>
        <w:t xml:space="preserve">maska </w:t>
      </w:r>
      <w:proofErr w:type="spellStart"/>
      <w:r w:rsidRPr="005C408F">
        <w:rPr>
          <w:rFonts w:ascii="Arial" w:hAnsi="Arial" w:cs="Arial"/>
          <w:sz w:val="21"/>
          <w:szCs w:val="21"/>
        </w:rPr>
        <w:t>pre</w:t>
      </w:r>
      <w:proofErr w:type="spellEnd"/>
      <w:r w:rsidRPr="005C408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C408F">
        <w:rPr>
          <w:rFonts w:ascii="Arial" w:hAnsi="Arial" w:cs="Arial"/>
          <w:sz w:val="21"/>
          <w:szCs w:val="21"/>
        </w:rPr>
        <w:t>dospelých</w:t>
      </w:r>
      <w:proofErr w:type="spellEnd"/>
    </w:p>
    <w:p w14:paraId="30D82B9E" w14:textId="1C1307FD" w:rsidR="005C408F" w:rsidRDefault="005C408F" w:rsidP="005C408F">
      <w:pPr>
        <w:pStyle w:val="Normlnweb"/>
        <w:numPr>
          <w:ilvl w:val="0"/>
          <w:numId w:val="23"/>
        </w:numPr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1"/>
          <w:szCs w:val="21"/>
        </w:rPr>
      </w:pPr>
      <w:proofErr w:type="spellStart"/>
      <w:r w:rsidRPr="005C408F">
        <w:rPr>
          <w:rFonts w:ascii="Arial" w:hAnsi="Arial" w:cs="Arial"/>
          <w:sz w:val="21"/>
          <w:szCs w:val="21"/>
        </w:rPr>
        <w:t>náhradné</w:t>
      </w:r>
      <w:proofErr w:type="spellEnd"/>
      <w:r w:rsidRPr="005C408F">
        <w:rPr>
          <w:rFonts w:ascii="Arial" w:hAnsi="Arial" w:cs="Arial"/>
          <w:sz w:val="21"/>
          <w:szCs w:val="21"/>
        </w:rPr>
        <w:t xml:space="preserve"> vzduchové filtre</w:t>
      </w:r>
    </w:p>
    <w:p w14:paraId="28317DC8" w14:textId="172FC0FE" w:rsidR="000F704F" w:rsidRDefault="00C20B9F" w:rsidP="00623DD6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8"/>
          <w:szCs w:val="28"/>
        </w:rPr>
      </w:pPr>
      <w:r w:rsidRPr="00C20B9F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arametr</w:t>
      </w:r>
      <w:r w:rsidR="00F51044">
        <w:rPr>
          <w:rFonts w:ascii="Arial" w:hAnsi="Arial" w:cs="Arial"/>
          <w:sz w:val="28"/>
          <w:szCs w:val="28"/>
        </w:rPr>
        <w:t>e</w:t>
      </w:r>
    </w:p>
    <w:tbl>
      <w:tblPr>
        <w:tblW w:w="6090" w:type="dxa"/>
        <w:shd w:val="clear" w:color="auto" w:fill="F9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265"/>
      </w:tblGrid>
      <w:tr w:rsidR="00F51044" w:rsidRPr="00E10644" w14:paraId="49114C8F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F87753C" w14:textId="77777777" w:rsidR="00F51044" w:rsidRPr="00FA00CF" w:rsidRDefault="00F51044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Max. rozprašovací výkon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AA9398A" w14:textId="77777777" w:rsidR="00F51044" w:rsidRPr="00E10644" w:rsidRDefault="00F51044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0,4 ml/min</w:t>
            </w:r>
          </w:p>
        </w:tc>
      </w:tr>
      <w:tr w:rsidR="00F51044" w:rsidRPr="00E10644" w14:paraId="44A88888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7B2D34E" w14:textId="77777777" w:rsidR="00F51044" w:rsidRPr="00FA00CF" w:rsidRDefault="00F51044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Stredná</w:t>
            </w:r>
            <w:proofErr w:type="spellEnd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veľkosť</w:t>
            </w:r>
            <w:proofErr w:type="spellEnd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častíc - MMAD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2612A81" w14:textId="77777777" w:rsidR="00F51044" w:rsidRPr="00E10644" w:rsidRDefault="00F51044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3,3 </w:t>
            </w: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µm</w:t>
            </w:r>
          </w:p>
        </w:tc>
      </w:tr>
      <w:tr w:rsidR="00F51044" w:rsidRPr="00E10644" w14:paraId="32ABAF99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08A91F1" w14:textId="77777777" w:rsidR="00F51044" w:rsidRPr="00FA00CF" w:rsidRDefault="00F51044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Prispôsobenie</w:t>
            </w:r>
            <w:proofErr w:type="spellEnd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inhalácie</w:t>
            </w:r>
            <w:proofErr w:type="spellEnd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dychu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F0D776F" w14:textId="77777777" w:rsidR="00F51044" w:rsidRPr="00E10644" w:rsidRDefault="00F51044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ne</w:t>
            </w:r>
          </w:p>
        </w:tc>
      </w:tr>
      <w:tr w:rsidR="00F51044" w:rsidRPr="00E10644" w14:paraId="1D22FAF2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F7C44FD" w14:textId="77777777" w:rsidR="00F51044" w:rsidRPr="00FA00CF" w:rsidRDefault="00F51044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Objem nádržky na </w:t>
            </w:r>
            <w:proofErr w:type="spellStart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liečivý</w:t>
            </w:r>
            <w:proofErr w:type="spellEnd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roztok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D6F97E4" w14:textId="77777777" w:rsidR="00F51044" w:rsidRPr="00E10644" w:rsidRDefault="00F51044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6 ml</w:t>
            </w:r>
          </w:p>
        </w:tc>
      </w:tr>
      <w:tr w:rsidR="00F51044" w:rsidRPr="00E10644" w14:paraId="350C3BBF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201C5B7" w14:textId="77777777" w:rsidR="00F51044" w:rsidRPr="00FA00CF" w:rsidRDefault="00F51044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Hlučnosť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90AF955" w14:textId="77777777" w:rsidR="00F51044" w:rsidRPr="00E10644" w:rsidRDefault="00F51044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60 dB(A)</w:t>
            </w:r>
          </w:p>
        </w:tc>
      </w:tr>
      <w:tr w:rsidR="00F51044" w:rsidRPr="00E10644" w14:paraId="534E082B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15CF09E" w14:textId="77777777" w:rsidR="00F51044" w:rsidRPr="00FA00CF" w:rsidRDefault="00F51044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Prietok</w:t>
            </w:r>
            <w:proofErr w:type="spellEnd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vzduchu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587BC42" w14:textId="77777777" w:rsidR="00F51044" w:rsidRPr="00E10644" w:rsidRDefault="00F51044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4–</w:t>
            </w: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6 l/min</w:t>
            </w:r>
          </w:p>
        </w:tc>
      </w:tr>
      <w:tr w:rsidR="00F51044" w:rsidRPr="00E10644" w14:paraId="0912D04D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39C2B71" w14:textId="77777777" w:rsidR="00F51044" w:rsidRPr="00FA00CF" w:rsidRDefault="00F51044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Nastaviteľná</w:t>
            </w:r>
            <w:proofErr w:type="spellEnd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veľkosť</w:t>
            </w:r>
            <w:proofErr w:type="spellEnd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častíc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93B7560" w14:textId="77777777" w:rsidR="00F51044" w:rsidRPr="00E10644" w:rsidRDefault="00F51044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ne</w:t>
            </w:r>
          </w:p>
        </w:tc>
      </w:tr>
      <w:tr w:rsidR="00F51044" w:rsidRPr="00E10644" w14:paraId="4B849A76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1CDC715" w14:textId="77777777" w:rsidR="00F51044" w:rsidRPr="00FA00CF" w:rsidRDefault="00F51044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Hmotnosť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E5B3171" w14:textId="77777777" w:rsidR="00F51044" w:rsidRPr="00E10644" w:rsidRDefault="00F51044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1,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 xml:space="preserve"> kg</w:t>
            </w:r>
          </w:p>
        </w:tc>
      </w:tr>
      <w:tr w:rsidR="00F51044" w:rsidRPr="00E10644" w14:paraId="68F9656B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926759D" w14:textId="77777777" w:rsidR="00F51044" w:rsidRPr="00E10644" w:rsidRDefault="00F51044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Rozmery</w:t>
            </w:r>
            <w:proofErr w:type="spellEnd"/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 xml:space="preserve"> (š × h × v)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37ACC39" w14:textId="77777777" w:rsidR="00F51044" w:rsidRPr="00E10644" w:rsidRDefault="00F51044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230 × 170 × 130 mm</w:t>
            </w:r>
          </w:p>
        </w:tc>
      </w:tr>
    </w:tbl>
    <w:p w14:paraId="7248C762" w14:textId="77777777" w:rsidR="00AA5914" w:rsidRDefault="00AA5914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8"/>
          <w:szCs w:val="28"/>
        </w:rPr>
      </w:pPr>
    </w:p>
    <w:sectPr w:rsidR="00AA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6522C"/>
    <w:multiLevelType w:val="hybridMultilevel"/>
    <w:tmpl w:val="5F84B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254F0F"/>
    <w:multiLevelType w:val="hybridMultilevel"/>
    <w:tmpl w:val="95AC8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6718E"/>
    <w:multiLevelType w:val="hybridMultilevel"/>
    <w:tmpl w:val="49E8D8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9267DD"/>
    <w:multiLevelType w:val="hybridMultilevel"/>
    <w:tmpl w:val="97F65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B21EAE"/>
    <w:multiLevelType w:val="hybridMultilevel"/>
    <w:tmpl w:val="677C6F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5A70CD"/>
    <w:multiLevelType w:val="hybridMultilevel"/>
    <w:tmpl w:val="81004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1"/>
  </w:num>
  <w:num w:numId="4">
    <w:abstractNumId w:val="21"/>
  </w:num>
  <w:num w:numId="5">
    <w:abstractNumId w:val="4"/>
  </w:num>
  <w:num w:numId="6">
    <w:abstractNumId w:val="10"/>
  </w:num>
  <w:num w:numId="7">
    <w:abstractNumId w:val="7"/>
  </w:num>
  <w:num w:numId="8">
    <w:abstractNumId w:val="16"/>
  </w:num>
  <w:num w:numId="9">
    <w:abstractNumId w:val="3"/>
  </w:num>
  <w:num w:numId="10">
    <w:abstractNumId w:val="18"/>
  </w:num>
  <w:num w:numId="11">
    <w:abstractNumId w:val="15"/>
  </w:num>
  <w:num w:numId="12">
    <w:abstractNumId w:val="20"/>
  </w:num>
  <w:num w:numId="13">
    <w:abstractNumId w:val="14"/>
  </w:num>
  <w:num w:numId="14">
    <w:abstractNumId w:val="1"/>
  </w:num>
  <w:num w:numId="15">
    <w:abstractNumId w:val="13"/>
  </w:num>
  <w:num w:numId="16">
    <w:abstractNumId w:val="0"/>
  </w:num>
  <w:num w:numId="17">
    <w:abstractNumId w:val="6"/>
  </w:num>
  <w:num w:numId="18">
    <w:abstractNumId w:val="22"/>
  </w:num>
  <w:num w:numId="19">
    <w:abstractNumId w:val="12"/>
  </w:num>
  <w:num w:numId="20">
    <w:abstractNumId w:val="19"/>
  </w:num>
  <w:num w:numId="21">
    <w:abstractNumId w:val="9"/>
  </w:num>
  <w:num w:numId="22">
    <w:abstractNumId w:val="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F704F"/>
    <w:rsid w:val="00183791"/>
    <w:rsid w:val="001A7B59"/>
    <w:rsid w:val="00270DD2"/>
    <w:rsid w:val="00274CB9"/>
    <w:rsid w:val="002D25B5"/>
    <w:rsid w:val="002E070F"/>
    <w:rsid w:val="003163D6"/>
    <w:rsid w:val="003478B8"/>
    <w:rsid w:val="00376C40"/>
    <w:rsid w:val="004D3EEB"/>
    <w:rsid w:val="00527432"/>
    <w:rsid w:val="0053703C"/>
    <w:rsid w:val="0055687F"/>
    <w:rsid w:val="005C408F"/>
    <w:rsid w:val="00601594"/>
    <w:rsid w:val="00623DD6"/>
    <w:rsid w:val="00823675"/>
    <w:rsid w:val="00854AB5"/>
    <w:rsid w:val="009206F1"/>
    <w:rsid w:val="00AA5914"/>
    <w:rsid w:val="00B338DC"/>
    <w:rsid w:val="00B43FBA"/>
    <w:rsid w:val="00B5549E"/>
    <w:rsid w:val="00B65006"/>
    <w:rsid w:val="00BE3CE6"/>
    <w:rsid w:val="00BE4A48"/>
    <w:rsid w:val="00C204F3"/>
    <w:rsid w:val="00C20B9F"/>
    <w:rsid w:val="00CA07AE"/>
    <w:rsid w:val="00CB5009"/>
    <w:rsid w:val="00CC23EA"/>
    <w:rsid w:val="00E10644"/>
    <w:rsid w:val="00E11A7C"/>
    <w:rsid w:val="00EA2ADC"/>
    <w:rsid w:val="00EF2608"/>
    <w:rsid w:val="00F13EE7"/>
    <w:rsid w:val="00F174E9"/>
    <w:rsid w:val="00F5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5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B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0B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B55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20B9F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C20B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2Char">
    <w:name w:val="Nadpis 2 Char"/>
    <w:basedOn w:val="Standardnpsmoodstavce"/>
    <w:link w:val="Nadpis2"/>
    <w:uiPriority w:val="9"/>
    <w:rsid w:val="00C20B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C20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11</cp:revision>
  <dcterms:created xsi:type="dcterms:W3CDTF">2022-02-03T12:07:00Z</dcterms:created>
  <dcterms:modified xsi:type="dcterms:W3CDTF">2022-03-09T07:37:00Z</dcterms:modified>
</cp:coreProperties>
</file>